
<file path=[Content_Types].xml><?xml version="1.0" encoding="utf-8"?>
<Types xmlns="http://schemas.openxmlformats.org/package/2006/content-types">
  <Default Extension="emf" ContentType="image/x-emf"/>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B35CB0" w14:textId="2E924664" w:rsidR="00522DEE" w:rsidRDefault="00763B89">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hint="eastAsia"/>
          <w:b/>
          <w:noProof/>
          <w:kern w:val="0"/>
          <w:sz w:val="32"/>
          <w:szCs w:val="32"/>
        </w:rPr>
        <mc:AlternateContent>
          <mc:Choice Requires="wps">
            <w:drawing>
              <wp:anchor distT="0" distB="0" distL="114300" distR="114300" simplePos="0" relativeHeight="251660288" behindDoc="0" locked="0" layoutInCell="1" allowOverlap="1" wp14:anchorId="255C01C0" wp14:editId="55BBEA6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226980CA" w14:textId="77777777" w:rsidR="00522DEE" w:rsidRDefault="00763B89">
                            <w:pPr>
                              <w:rPr>
                                <w:b/>
                                <w:color w:val="FF0000"/>
                              </w:rPr>
                            </w:pPr>
                            <w:r>
                              <w:rPr>
                                <w:rFonts w:hint="eastAsia"/>
                                <w:b/>
                                <w:color w:val="FF0000"/>
                              </w:rPr>
                              <w:t>字体、字号请参考范例</w:t>
                            </w:r>
                          </w:p>
                          <w:p w14:paraId="447E8E70" w14:textId="77777777" w:rsidR="00522DEE" w:rsidRDefault="00763B89">
                            <w:pPr>
                              <w:rPr>
                                <w:b/>
                                <w:color w:val="FF0000"/>
                              </w:rPr>
                            </w:pPr>
                            <w:r>
                              <w:rPr>
                                <w:rFonts w:hint="eastAsia"/>
                                <w:b/>
                                <w:color w:val="FF0000"/>
                              </w:rPr>
                              <w:t>注意：</w:t>
                            </w:r>
                          </w:p>
                          <w:p w14:paraId="462B3C59" w14:textId="77777777" w:rsidR="00522DEE" w:rsidRDefault="00763B89">
                            <w:pPr>
                              <w:rPr>
                                <w:b/>
                                <w:color w:val="FF0000"/>
                              </w:rPr>
                            </w:pPr>
                            <w:r>
                              <w:rPr>
                                <w:rFonts w:hint="eastAsia"/>
                                <w:b/>
                                <w:color w:val="FF0000"/>
                              </w:rPr>
                              <w:t>首字母大写</w:t>
                            </w:r>
                          </w:p>
                          <w:p w14:paraId="03B6FE20" w14:textId="77777777" w:rsidR="00522DEE" w:rsidRDefault="00763B89">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w14:anchorId="255C01C0"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" adj="-8495,23702,-4603,2556,-775,2556">
                <v:textbox>
                  <w:txbxContent>
                    <w:p w14:paraId="226980CA" w14:textId="77777777" w:rsidR="00522DEE" w:rsidRDefault="00763B89">
                      <w:pPr>
                        <w:rPr>
                          <w:b/>
                          <w:color w:val="FF0000"/>
                        </w:rPr>
                      </w:pPr>
                      <w:r>
                        <w:rPr>
                          <w:rFonts w:hint="eastAsia"/>
                          <w:b/>
                          <w:color w:val="FF0000"/>
                        </w:rPr>
                        <w:t>字体、字号请参考范例</w:t>
                      </w:r>
                    </w:p>
                    <w:p w14:paraId="447E8E70" w14:textId="77777777" w:rsidR="00522DEE" w:rsidRDefault="00763B89">
                      <w:pPr>
                        <w:rPr>
                          <w:b/>
                          <w:color w:val="FF0000"/>
                        </w:rPr>
                      </w:pPr>
                      <w:r>
                        <w:rPr>
                          <w:rFonts w:hint="eastAsia"/>
                          <w:b/>
                          <w:color w:val="FF0000"/>
                        </w:rPr>
                        <w:t>注意：</w:t>
                      </w:r>
                    </w:p>
                    <w:p w14:paraId="462B3C59" w14:textId="77777777" w:rsidR="00522DEE" w:rsidRDefault="00763B89">
                      <w:pPr>
                        <w:rPr>
                          <w:b/>
                          <w:color w:val="FF0000"/>
                        </w:rPr>
                      </w:pPr>
                      <w:r>
                        <w:rPr>
                          <w:rFonts w:hint="eastAsia"/>
                          <w:b/>
                          <w:color w:val="FF0000"/>
                        </w:rPr>
                        <w:t>首字母大写</w:t>
                      </w:r>
                    </w:p>
                    <w:p w14:paraId="03B6FE20" w14:textId="77777777" w:rsidR="00522DEE" w:rsidRDefault="00763B89">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hint="eastAsia"/>
          <w:b/>
          <w:kern w:val="0"/>
          <w:sz w:val="32"/>
          <w:szCs w:val="32"/>
        </w:rPr>
        <w:t>《</w:t>
      </w:r>
      <w:r w:rsidR="00026180" w:rsidRPr="00026180">
        <w:rPr>
          <w:rFonts w:ascii="Times New Roman" w:eastAsia="黑体" w:hAnsi="Times New Roman" w:cs="Times New Roman" w:hint="eastAsia"/>
          <w:b/>
          <w:kern w:val="0"/>
          <w:sz w:val="32"/>
          <w:szCs w:val="32"/>
        </w:rPr>
        <w:t>毕业论文（设计）</w:t>
      </w:r>
      <w:r>
        <w:rPr>
          <w:rFonts w:ascii="Times New Roman" w:eastAsia="黑体" w:hAnsi="Times New Roman" w:cs="Times New Roman" w:hint="eastAsia"/>
          <w:b/>
          <w:kern w:val="0"/>
          <w:sz w:val="32"/>
          <w:szCs w:val="32"/>
        </w:rPr>
        <w:t>》课程教学大纲</w:t>
      </w:r>
    </w:p>
    <w:p w14:paraId="6BF787A7" w14:textId="4F981F29" w:rsidR="00522DEE" w:rsidRDefault="00763B89" w:rsidP="0011284A">
      <w:pPr>
        <w:spacing w:line="360" w:lineRule="auto"/>
        <w:rPr>
          <w:rFonts w:ascii="宋体" w:eastAsia="宋体" w:hAnsi="宋体" w:cs="Times New Roman"/>
          <w:b/>
          <w:bCs/>
          <w:sz w:val="24"/>
          <w:szCs w:val="24"/>
        </w:rPr>
      </w:pPr>
      <w:r>
        <w:rPr>
          <w:rFonts w:ascii="黑体" w:eastAsia="黑体" w:hAnsi="黑体" w:cs="黑体" w:hint="eastAsia"/>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70"/>
        <w:gridCol w:w="2027"/>
        <w:gridCol w:w="1099"/>
        <w:gridCol w:w="59"/>
        <w:gridCol w:w="1198"/>
        <w:gridCol w:w="305"/>
        <w:gridCol w:w="487"/>
        <w:gridCol w:w="442"/>
        <w:gridCol w:w="962"/>
        <w:gridCol w:w="1237"/>
      </w:tblGrid>
      <w:tr w:rsidR="00522DEE" w14:paraId="34B5FEFA" w14:textId="77777777">
        <w:trPr>
          <w:trHeight w:val="405"/>
        </w:trPr>
        <w:tc>
          <w:tcPr>
            <w:tcW w:w="791" w:type="pct"/>
            <w:vAlign w:val="center"/>
          </w:tcPr>
          <w:p w14:paraId="121C08F5" w14:textId="77777777" w:rsidR="00522DEE" w:rsidRDefault="00763B89">
            <w:pPr>
              <w:jc w:val="center"/>
              <w:rPr>
                <w:rFonts w:ascii="Times New Roman" w:eastAsia="宋体" w:hAnsi="Times New Roman" w:cs="Times New Roman"/>
                <w:b/>
                <w:szCs w:val="21"/>
              </w:rPr>
            </w:pPr>
            <w:r>
              <w:rPr>
                <w:rFonts w:ascii="Times New Roman" w:eastAsia="宋体" w:hAnsi="Times New Roman" w:cs="Times New Roman" w:hint="eastAsia"/>
                <w:b/>
                <w:szCs w:val="21"/>
              </w:rPr>
              <w:t>课程中文名</w:t>
            </w:r>
          </w:p>
        </w:tc>
        <w:tc>
          <w:tcPr>
            <w:tcW w:w="4208" w:type="pct"/>
            <w:gridSpan w:val="9"/>
            <w:vAlign w:val="center"/>
          </w:tcPr>
          <w:p w14:paraId="58905912" w14:textId="0B2B14F0" w:rsidR="00522DEE" w:rsidRDefault="00026180">
            <w:pPr>
              <w:jc w:val="center"/>
              <w:rPr>
                <w:rFonts w:ascii="Times New Roman" w:eastAsia="宋体" w:hAnsi="Times New Roman" w:cs="Times New Roman"/>
                <w:szCs w:val="21"/>
              </w:rPr>
            </w:pPr>
            <w:r w:rsidRPr="00026180">
              <w:rPr>
                <w:rFonts w:ascii="Times New Roman" w:eastAsia="宋体" w:hAnsi="Times New Roman" w:cs="Times New Roman" w:hint="eastAsia"/>
                <w:szCs w:val="21"/>
              </w:rPr>
              <w:t>毕业论文</w:t>
            </w:r>
            <w:r w:rsidRPr="00BD01A6">
              <w:rPr>
                <w:rFonts w:ascii="Times New Roman" w:eastAsia="宋体" w:hAnsi="Times New Roman" w:cs="Times New Roman" w:hint="eastAsia"/>
                <w:szCs w:val="21"/>
              </w:rPr>
              <w:t>（</w:t>
            </w:r>
            <w:r w:rsidRPr="00026180">
              <w:rPr>
                <w:rFonts w:ascii="Times New Roman" w:eastAsia="宋体" w:hAnsi="Times New Roman" w:cs="Times New Roman" w:hint="eastAsia"/>
                <w:szCs w:val="21"/>
              </w:rPr>
              <w:t>设计</w:t>
            </w:r>
            <w:r w:rsidR="00BD01A6" w:rsidRPr="00BD01A6">
              <w:rPr>
                <w:rFonts w:ascii="Times New Roman" w:eastAsia="宋体" w:hAnsi="Times New Roman" w:cs="Times New Roman" w:hint="eastAsia"/>
                <w:szCs w:val="21"/>
              </w:rPr>
              <w:t>）</w:t>
            </w:r>
          </w:p>
        </w:tc>
      </w:tr>
      <w:tr w:rsidR="00522DEE" w14:paraId="41F813DA" w14:textId="77777777">
        <w:trPr>
          <w:trHeight w:val="417"/>
        </w:trPr>
        <w:tc>
          <w:tcPr>
            <w:tcW w:w="791" w:type="pct"/>
            <w:vAlign w:val="center"/>
          </w:tcPr>
          <w:p w14:paraId="450384D4" w14:textId="77777777" w:rsidR="00522DEE" w:rsidRDefault="00763B89">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86" w:type="pct"/>
            <w:gridSpan w:val="6"/>
            <w:vAlign w:val="center"/>
          </w:tcPr>
          <w:p w14:paraId="330B81D9" w14:textId="6007E41A" w:rsidR="00522DEE" w:rsidRDefault="00271335" w:rsidP="00271335">
            <w:pPr>
              <w:tabs>
                <w:tab w:val="center" w:pos="3556"/>
                <w:tab w:val="left" w:pos="4421"/>
              </w:tabs>
              <w:jc w:val="center"/>
              <w:rPr>
                <w:rFonts w:ascii="Times New Roman" w:eastAsia="宋体" w:hAnsi="Times New Roman" w:cs="Times New Roman"/>
                <w:szCs w:val="21"/>
              </w:rPr>
            </w:pPr>
            <w:r w:rsidRPr="00271335">
              <w:rPr>
                <w:rFonts w:ascii="Times New Roman" w:eastAsia="宋体" w:hAnsi="Times New Roman" w:cs="Times New Roman" w:hint="eastAsia"/>
                <w:szCs w:val="21"/>
              </w:rPr>
              <w:t>Graduation</w:t>
            </w:r>
            <w:r w:rsidR="00026180" w:rsidRPr="00271335">
              <w:rPr>
                <w:rFonts w:ascii="Times New Roman" w:eastAsia="宋体" w:hAnsi="Times New Roman" w:cs="Times New Roman" w:hint="eastAsia"/>
                <w:szCs w:val="21"/>
              </w:rPr>
              <w:t xml:space="preserve"> Thesis</w:t>
            </w:r>
            <w:r w:rsidRPr="00271335">
              <w:rPr>
                <w:rFonts w:ascii="Times New Roman" w:eastAsia="宋体" w:hAnsi="Times New Roman" w:cs="Times New Roman" w:hint="eastAsia"/>
                <w:szCs w:val="21"/>
              </w:rPr>
              <w:t>（</w:t>
            </w:r>
            <w:r w:rsidR="00026180" w:rsidRPr="00271335">
              <w:rPr>
                <w:rFonts w:ascii="Times New Roman" w:eastAsia="宋体" w:hAnsi="Times New Roman" w:cs="Times New Roman" w:hint="eastAsia"/>
                <w:szCs w:val="21"/>
              </w:rPr>
              <w:t>Design</w:t>
            </w:r>
            <w:r w:rsidRPr="00271335">
              <w:rPr>
                <w:rFonts w:ascii="Times New Roman" w:eastAsia="宋体" w:hAnsi="Times New Roman" w:cs="Times New Roman" w:hint="eastAsia"/>
                <w:szCs w:val="21"/>
              </w:rPr>
              <w:t>）</w:t>
            </w:r>
          </w:p>
        </w:tc>
        <w:tc>
          <w:tcPr>
            <w:tcW w:w="756" w:type="pct"/>
            <w:gridSpan w:val="2"/>
            <w:vAlign w:val="center"/>
          </w:tcPr>
          <w:p w14:paraId="5B812A96" w14:textId="77777777" w:rsidR="00522DEE" w:rsidRDefault="00763B89">
            <w:pPr>
              <w:snapToGrid w:val="0"/>
              <w:spacing w:line="400" w:lineRule="exact"/>
              <w:jc w:val="center"/>
              <w:rPr>
                <w:rFonts w:hAnsi="宋体"/>
                <w:b/>
                <w:szCs w:val="21"/>
              </w:rPr>
            </w:pPr>
            <w:r>
              <w:rPr>
                <w:rFonts w:hAnsi="宋体" w:hint="eastAsia"/>
                <w:b/>
                <w:szCs w:val="21"/>
              </w:rPr>
              <w:t>双语授课</w:t>
            </w:r>
          </w:p>
        </w:tc>
        <w:tc>
          <w:tcPr>
            <w:tcW w:w="664" w:type="pct"/>
            <w:vAlign w:val="center"/>
          </w:tcPr>
          <w:p w14:paraId="054BA4A5" w14:textId="0A334380" w:rsidR="00522DEE" w:rsidRDefault="00763B89">
            <w:pPr>
              <w:snapToGrid w:val="0"/>
              <w:spacing w:line="400" w:lineRule="exact"/>
              <w:rPr>
                <w:rFonts w:hAnsi="宋体"/>
                <w:b/>
                <w:szCs w:val="21"/>
              </w:rPr>
            </w:pPr>
            <w:r>
              <w:rPr>
                <w:rFonts w:hAnsi="宋体" w:hint="eastAsia"/>
                <w:bCs/>
                <w:szCs w:val="21"/>
                <w:lang w:bidi="ar"/>
              </w:rPr>
              <w:sym w:font="Wingdings 2" w:char="00A3"/>
            </w:r>
            <w:r>
              <w:rPr>
                <w:rFonts w:hAnsi="宋体" w:hint="eastAsia"/>
                <w:bCs/>
                <w:szCs w:val="21"/>
                <w:lang w:bidi="ar"/>
              </w:rPr>
              <w:t>是</w:t>
            </w:r>
            <w:r>
              <w:rPr>
                <w:rFonts w:hAnsi="宋体" w:hint="eastAsia"/>
                <w:bCs/>
                <w:szCs w:val="21"/>
                <w:lang w:bidi="ar"/>
              </w:rPr>
              <w:t xml:space="preserve"> </w:t>
            </w:r>
            <w:r w:rsidR="00271335">
              <w:rPr>
                <w:rFonts w:hAnsi="宋体" w:hint="eastAsia"/>
                <w:bCs/>
                <w:szCs w:val="21"/>
                <w:lang w:bidi="ar"/>
              </w:rPr>
              <w:sym w:font="Wingdings 2" w:char="F052"/>
            </w:r>
            <w:r>
              <w:rPr>
                <w:rFonts w:hAnsi="宋体" w:hint="eastAsia"/>
                <w:bCs/>
                <w:szCs w:val="21"/>
                <w:lang w:bidi="ar"/>
              </w:rPr>
              <w:t>否</w:t>
            </w:r>
          </w:p>
        </w:tc>
      </w:tr>
      <w:tr w:rsidR="00522DEE" w14:paraId="08ADC2FD" w14:textId="77777777">
        <w:trPr>
          <w:trHeight w:val="636"/>
        </w:trPr>
        <w:tc>
          <w:tcPr>
            <w:tcW w:w="791" w:type="pct"/>
            <w:vAlign w:val="center"/>
          </w:tcPr>
          <w:p w14:paraId="651E57BA" w14:textId="77777777" w:rsidR="00522DEE" w:rsidRDefault="00763B89">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91" w:type="pct"/>
            <w:vAlign w:val="center"/>
          </w:tcPr>
          <w:p w14:paraId="581869FD" w14:textId="0E7EEEBB" w:rsidR="00522DEE" w:rsidRDefault="008E6BA4">
            <w:pPr>
              <w:jc w:val="center"/>
              <w:rPr>
                <w:rFonts w:ascii="Times New Roman" w:eastAsia="宋体" w:hAnsi="Times New Roman" w:cs="Times New Roman"/>
                <w:szCs w:val="21"/>
              </w:rPr>
            </w:pPr>
            <w:r w:rsidRPr="00A80912">
              <w:rPr>
                <w:rFonts w:ascii="Times New Roman" w:hAnsi="Times New Roman" w:cs="Times New Roman"/>
                <w:color w:val="000000"/>
                <w:sz w:val="22"/>
              </w:rPr>
              <w:t>21114003</w:t>
            </w:r>
          </w:p>
        </w:tc>
        <w:tc>
          <w:tcPr>
            <w:tcW w:w="624" w:type="pct"/>
            <w:gridSpan w:val="2"/>
            <w:vAlign w:val="center"/>
          </w:tcPr>
          <w:p w14:paraId="3BA6EC92" w14:textId="77777777" w:rsidR="00522DEE" w:rsidRDefault="00763B89">
            <w:pPr>
              <w:jc w:val="center"/>
              <w:rPr>
                <w:rFonts w:ascii="Times New Roman" w:eastAsia="宋体" w:hAnsi="Times New Roman" w:cs="Times New Roman"/>
                <w:b/>
                <w:szCs w:val="21"/>
              </w:rPr>
            </w:pPr>
            <w:r>
              <w:rPr>
                <w:rFonts w:ascii="Times New Roman" w:eastAsia="宋体" w:hAnsi="Times New Roman" w:cs="Times New Roman" w:hint="eastAsia"/>
                <w:b/>
                <w:szCs w:val="21"/>
              </w:rPr>
              <w:t>课程</w:t>
            </w:r>
            <w:r>
              <w:rPr>
                <w:rFonts w:ascii="Times New Roman" w:eastAsia="宋体" w:hAnsi="Times New Roman" w:cs="Times New Roman"/>
                <w:b/>
                <w:szCs w:val="21"/>
              </w:rPr>
              <w:t>学分</w:t>
            </w:r>
          </w:p>
        </w:tc>
        <w:tc>
          <w:tcPr>
            <w:tcW w:w="645" w:type="pct"/>
            <w:vAlign w:val="center"/>
          </w:tcPr>
          <w:p w14:paraId="0DCE78D4" w14:textId="03C3C825" w:rsidR="00522DEE" w:rsidRDefault="000E73E4">
            <w:pPr>
              <w:jc w:val="center"/>
              <w:rPr>
                <w:rFonts w:ascii="Times New Roman" w:eastAsia="宋体" w:hAnsi="Times New Roman" w:cs="Times New Roman"/>
                <w:szCs w:val="21"/>
              </w:rPr>
            </w:pPr>
            <w:r>
              <w:rPr>
                <w:rFonts w:ascii="Times New Roman" w:eastAsia="宋体" w:hAnsi="Times New Roman" w:cs="Times New Roman"/>
                <w:szCs w:val="21"/>
              </w:rPr>
              <w:t>5</w:t>
            </w:r>
          </w:p>
        </w:tc>
        <w:tc>
          <w:tcPr>
            <w:tcW w:w="664" w:type="pct"/>
            <w:gridSpan w:val="3"/>
            <w:vAlign w:val="center"/>
          </w:tcPr>
          <w:p w14:paraId="44FE240C" w14:textId="77777777" w:rsidR="00522DEE" w:rsidRDefault="00763B89">
            <w:pPr>
              <w:jc w:val="center"/>
              <w:rPr>
                <w:rFonts w:ascii="Times New Roman" w:eastAsia="宋体" w:hAnsi="Times New Roman" w:cs="Times New Roman"/>
                <w:b/>
                <w:szCs w:val="21"/>
              </w:rPr>
            </w:pPr>
            <w:r>
              <w:rPr>
                <w:rFonts w:ascii="Times New Roman" w:eastAsia="宋体" w:hAnsi="Times New Roman" w:cs="Times New Roman" w:hint="eastAsia"/>
                <w:b/>
                <w:szCs w:val="21"/>
              </w:rPr>
              <w:t>周（学时）</w:t>
            </w:r>
          </w:p>
        </w:tc>
        <w:tc>
          <w:tcPr>
            <w:tcW w:w="1181" w:type="pct"/>
            <w:gridSpan w:val="2"/>
            <w:vAlign w:val="center"/>
          </w:tcPr>
          <w:p w14:paraId="64B9C1B0" w14:textId="36993BC6" w:rsidR="00522DEE" w:rsidRDefault="000E73E4">
            <w:pPr>
              <w:jc w:val="center"/>
              <w:rPr>
                <w:rFonts w:ascii="Times New Roman" w:eastAsia="宋体" w:hAnsi="Times New Roman" w:cs="Times New Roman"/>
                <w:szCs w:val="21"/>
              </w:rPr>
            </w:pPr>
            <w:r>
              <w:rPr>
                <w:rFonts w:ascii="Times New Roman" w:eastAsia="宋体" w:hAnsi="Times New Roman" w:cs="Times New Roman"/>
                <w:szCs w:val="21"/>
              </w:rPr>
              <w:t>16</w:t>
            </w:r>
            <w:r>
              <w:rPr>
                <w:rFonts w:ascii="Times New Roman" w:eastAsia="宋体" w:hAnsi="Times New Roman" w:cs="Times New Roman" w:hint="eastAsia"/>
                <w:szCs w:val="21"/>
              </w:rPr>
              <w:t>周</w:t>
            </w:r>
          </w:p>
          <w:p w14:paraId="45487B44" w14:textId="77777777" w:rsidR="00522DEE" w:rsidRDefault="00763B89">
            <w:pPr>
              <w:jc w:val="center"/>
              <w:rPr>
                <w:rFonts w:ascii="Times New Roman" w:eastAsia="宋体" w:hAnsi="Times New Roman" w:cs="Times New Roman"/>
                <w:szCs w:val="21"/>
              </w:rPr>
            </w:pPr>
            <w:r w:rsidRPr="008E6BA4">
              <w:rPr>
                <w:rFonts w:ascii="Times New Roman" w:eastAsia="宋体" w:hAnsi="Times New Roman" w:cs="Times New Roman" w:hint="eastAsia"/>
                <w:szCs w:val="21"/>
              </w:rPr>
              <w:t>备注：每周计</w:t>
            </w:r>
            <w:r w:rsidRPr="008E6BA4">
              <w:rPr>
                <w:rFonts w:ascii="Times New Roman" w:eastAsia="宋体" w:hAnsi="Times New Roman" w:cs="Times New Roman" w:hint="eastAsia"/>
                <w:szCs w:val="21"/>
              </w:rPr>
              <w:t>20</w:t>
            </w:r>
            <w:r w:rsidRPr="008E6BA4">
              <w:rPr>
                <w:rFonts w:ascii="Times New Roman" w:eastAsia="宋体" w:hAnsi="Times New Roman" w:cs="Times New Roman" w:hint="eastAsia"/>
                <w:szCs w:val="21"/>
              </w:rPr>
              <w:t>学时</w:t>
            </w:r>
          </w:p>
        </w:tc>
      </w:tr>
      <w:tr w:rsidR="00522DEE" w14:paraId="169FCE90" w14:textId="77777777">
        <w:trPr>
          <w:trHeight w:val="636"/>
        </w:trPr>
        <w:tc>
          <w:tcPr>
            <w:tcW w:w="791" w:type="pct"/>
            <w:vAlign w:val="center"/>
          </w:tcPr>
          <w:p w14:paraId="0D1E0AE0" w14:textId="77777777" w:rsidR="00522DEE" w:rsidRDefault="00763B89">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91" w:type="pct"/>
            <w:vAlign w:val="center"/>
          </w:tcPr>
          <w:p w14:paraId="5493F83C" w14:textId="77777777" w:rsidR="00522DEE" w:rsidRDefault="00763B89">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专业认知实习</w:t>
            </w:r>
          </w:p>
          <w:p w14:paraId="4BA6ECDD" w14:textId="77777777" w:rsidR="00522DEE" w:rsidRDefault="00763B89">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专业见习</w:t>
            </w:r>
          </w:p>
          <w:p w14:paraId="5DD9B6AC" w14:textId="77777777" w:rsidR="00522DEE" w:rsidRDefault="00763B89">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工程实训</w:t>
            </w:r>
          </w:p>
          <w:p w14:paraId="0441BCE7" w14:textId="214BD34F" w:rsidR="00522DEE" w:rsidRDefault="006E4A49">
            <w:pPr>
              <w:adjustRightInd w:val="0"/>
              <w:snapToGrid w:val="0"/>
              <w:spacing w:line="400" w:lineRule="exact"/>
              <w:jc w:val="left"/>
              <w:rPr>
                <w:rFonts w:ascii="宋体" w:eastAsia="宋体" w:hAnsi="宋体" w:cs="Times New Roman"/>
                <w:bCs/>
                <w:szCs w:val="21"/>
              </w:rPr>
            </w:pPr>
            <w:r>
              <w:rPr>
                <w:rFonts w:ascii="宋体" w:eastAsia="宋体" w:hAnsi="宋体" w:cs="Times New Roman" w:hint="eastAsia"/>
                <w:bCs/>
                <w:szCs w:val="21"/>
              </w:rPr>
              <w:sym w:font="Wingdings 2" w:char="F052"/>
            </w:r>
            <w:r w:rsidR="00763B89">
              <w:rPr>
                <w:rFonts w:hint="eastAsia"/>
                <w:bCs/>
                <w:szCs w:val="21"/>
              </w:rPr>
              <w:t>毕业实习</w:t>
            </w:r>
          </w:p>
          <w:p w14:paraId="68F8AA47" w14:textId="230FB8A2" w:rsidR="00522DEE" w:rsidRDefault="006E4A49">
            <w:pPr>
              <w:adjustRightInd w:val="0"/>
              <w:snapToGrid w:val="0"/>
              <w:spacing w:line="400" w:lineRule="exact"/>
              <w:jc w:val="left"/>
              <w:rPr>
                <w:szCs w:val="21"/>
              </w:rPr>
            </w:pPr>
            <w:r>
              <w:rPr>
                <w:rFonts w:ascii="宋体" w:eastAsia="宋体" w:hAnsi="宋体" w:cs="Times New Roman" w:hint="eastAsia"/>
                <w:bCs/>
                <w:szCs w:val="21"/>
              </w:rPr>
              <w:t>□</w:t>
            </w:r>
            <w:r w:rsidR="00271335">
              <w:rPr>
                <w:rFonts w:hint="eastAsia"/>
                <w:bCs/>
                <w:szCs w:val="21"/>
              </w:rPr>
              <w:t>其他</w:t>
            </w:r>
            <w:r w:rsidR="00271335">
              <w:rPr>
                <w:rFonts w:hint="eastAsia"/>
                <w:bCs/>
                <w:szCs w:val="21"/>
                <w:u w:val="single"/>
              </w:rPr>
              <w:t xml:space="preserve">        </w:t>
            </w:r>
          </w:p>
        </w:tc>
        <w:tc>
          <w:tcPr>
            <w:tcW w:w="624" w:type="pct"/>
            <w:gridSpan w:val="2"/>
            <w:vAlign w:val="center"/>
          </w:tcPr>
          <w:p w14:paraId="26A9671F" w14:textId="77777777" w:rsidR="00522DEE" w:rsidRDefault="00763B89">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45" w:type="pct"/>
            <w:vAlign w:val="center"/>
          </w:tcPr>
          <w:p w14:paraId="4BE5D75E" w14:textId="154368BE" w:rsidR="00522DEE" w:rsidRDefault="00271335">
            <w:pPr>
              <w:adjustRightInd w:val="0"/>
              <w:snapToGrid w:val="0"/>
              <w:spacing w:line="400" w:lineRule="exact"/>
              <w:jc w:val="center"/>
              <w:rPr>
                <w:rFonts w:eastAsia="宋体" w:hAnsi="宋体"/>
                <w:bCs/>
                <w:szCs w:val="21"/>
              </w:rPr>
            </w:pPr>
            <w:r>
              <w:rPr>
                <w:rFonts w:ascii="宋体" w:eastAsia="宋体" w:hAnsi="宋体" w:cs="Times New Roman" w:hint="eastAsia"/>
                <w:bCs/>
                <w:szCs w:val="21"/>
              </w:rPr>
              <w:sym w:font="Wingdings 2" w:char="F052"/>
            </w:r>
            <w:r>
              <w:rPr>
                <w:rFonts w:eastAsia="宋体" w:hAnsi="宋体"/>
                <w:bCs/>
                <w:szCs w:val="21"/>
              </w:rPr>
              <w:t>必修</w:t>
            </w:r>
          </w:p>
          <w:p w14:paraId="4B841973" w14:textId="77777777" w:rsidR="00522DEE" w:rsidRDefault="00763B89">
            <w:pPr>
              <w:adjustRightInd w:val="0"/>
              <w:snapToGrid w:val="0"/>
              <w:spacing w:line="400" w:lineRule="exact"/>
              <w:jc w:val="center"/>
              <w:rPr>
                <w:rFonts w:eastAsia="宋体" w:hAnsi="宋体"/>
                <w:bCs/>
                <w:szCs w:val="21"/>
              </w:rPr>
            </w:pPr>
            <w:r>
              <w:rPr>
                <w:rFonts w:ascii="宋体" w:eastAsia="宋体" w:hAnsi="宋体" w:cs="Times New Roman" w:hint="eastAsia"/>
                <w:bCs/>
                <w:szCs w:val="21"/>
              </w:rPr>
              <w:t>□</w:t>
            </w:r>
            <w:r>
              <w:rPr>
                <w:rFonts w:eastAsia="宋体" w:hAnsi="宋体" w:hint="eastAsia"/>
                <w:bCs/>
                <w:szCs w:val="21"/>
              </w:rPr>
              <w:t>选修</w:t>
            </w:r>
          </w:p>
          <w:p w14:paraId="25D124A0" w14:textId="77777777" w:rsidR="00522DEE" w:rsidRDefault="00763B89">
            <w:pPr>
              <w:adjustRightInd w:val="0"/>
              <w:snapToGrid w:val="0"/>
              <w:spacing w:line="400" w:lineRule="exact"/>
              <w:jc w:val="center"/>
              <w:rPr>
                <w:rFonts w:ascii="Times New Roman" w:eastAsia="宋体" w:hAnsi="Times New Roman" w:cs="Times New Roman"/>
                <w:b/>
                <w:szCs w:val="21"/>
              </w:rPr>
            </w:pPr>
            <w:r>
              <w:rPr>
                <w:rFonts w:ascii="宋体" w:eastAsia="宋体" w:hAnsi="宋体" w:cs="Times New Roman" w:hint="eastAsia"/>
                <w:bCs/>
                <w:szCs w:val="21"/>
              </w:rPr>
              <w:t>□</w:t>
            </w:r>
            <w:r>
              <w:rPr>
                <w:rFonts w:eastAsia="宋体" w:hAnsi="宋体" w:hint="eastAsia"/>
                <w:bCs/>
                <w:szCs w:val="21"/>
              </w:rPr>
              <w:t>其他</w:t>
            </w:r>
          </w:p>
        </w:tc>
        <w:tc>
          <w:tcPr>
            <w:tcW w:w="664" w:type="pct"/>
            <w:gridSpan w:val="3"/>
            <w:vAlign w:val="center"/>
          </w:tcPr>
          <w:p w14:paraId="6376CB6A" w14:textId="77777777" w:rsidR="00522DEE" w:rsidRDefault="00763B89">
            <w:pPr>
              <w:jc w:val="center"/>
              <w:rPr>
                <w:rFonts w:ascii="Times New Roman" w:eastAsia="宋体" w:hAnsi="Times New Roman" w:cs="Times New Roman"/>
                <w:b/>
                <w:szCs w:val="21"/>
              </w:rPr>
            </w:pPr>
            <w:r>
              <w:rPr>
                <w:rFonts w:ascii="Times New Roman" w:eastAsia="宋体" w:hAnsi="Times New Roman" w:cs="Times New Roman" w:hint="eastAsia"/>
                <w:b/>
                <w:szCs w:val="21"/>
              </w:rPr>
              <w:t>课程形态</w:t>
            </w:r>
          </w:p>
        </w:tc>
        <w:tc>
          <w:tcPr>
            <w:tcW w:w="1181" w:type="pct"/>
            <w:gridSpan w:val="2"/>
            <w:vAlign w:val="center"/>
          </w:tcPr>
          <w:p w14:paraId="5F6691AD" w14:textId="77777777" w:rsidR="00522DEE" w:rsidRDefault="00763B89">
            <w:pPr>
              <w:snapToGrid w:val="0"/>
              <w:spacing w:line="400" w:lineRule="exact"/>
              <w:rPr>
                <w:rFonts w:hAnsi="宋体"/>
                <w:szCs w:val="21"/>
              </w:rPr>
            </w:pPr>
            <w:r>
              <w:rPr>
                <w:rFonts w:hAnsi="宋体" w:hint="eastAsia"/>
                <w:szCs w:val="21"/>
                <w:lang w:bidi="ar"/>
              </w:rPr>
              <w:t>□线上</w:t>
            </w:r>
          </w:p>
          <w:p w14:paraId="7CEF7076" w14:textId="26BB7CDC" w:rsidR="00522DEE" w:rsidRDefault="00271335">
            <w:pPr>
              <w:snapToGrid w:val="0"/>
              <w:spacing w:line="400" w:lineRule="exact"/>
              <w:rPr>
                <w:rFonts w:hAnsi="宋体"/>
                <w:szCs w:val="21"/>
              </w:rPr>
            </w:pPr>
            <w:r>
              <w:rPr>
                <w:rFonts w:hAnsi="宋体" w:hint="eastAsia"/>
                <w:szCs w:val="21"/>
                <w:lang w:bidi="ar"/>
              </w:rPr>
              <w:sym w:font="Wingdings 2" w:char="F052"/>
            </w:r>
            <w:r>
              <w:rPr>
                <w:rFonts w:hAnsi="宋体" w:hint="eastAsia"/>
                <w:szCs w:val="21"/>
                <w:lang w:bidi="ar"/>
              </w:rPr>
              <w:t>线下</w:t>
            </w:r>
          </w:p>
          <w:p w14:paraId="08BA5E2D" w14:textId="77777777" w:rsidR="00522DEE" w:rsidRDefault="00763B89">
            <w:pPr>
              <w:snapToGrid w:val="0"/>
              <w:spacing w:line="400" w:lineRule="exact"/>
              <w:rPr>
                <w:rFonts w:hAnsi="宋体"/>
                <w:szCs w:val="21"/>
              </w:rPr>
            </w:pPr>
            <w:r>
              <w:rPr>
                <w:rFonts w:hAnsi="宋体" w:hint="eastAsia"/>
                <w:szCs w:val="21"/>
                <w:lang w:bidi="ar"/>
              </w:rPr>
              <w:t>□线上线下混合式</w:t>
            </w:r>
          </w:p>
          <w:p w14:paraId="70BB88D6" w14:textId="77777777" w:rsidR="00522DEE" w:rsidRDefault="00763B89">
            <w:pPr>
              <w:snapToGrid w:val="0"/>
              <w:spacing w:line="400" w:lineRule="exact"/>
              <w:rPr>
                <w:rFonts w:hAnsi="宋体"/>
                <w:szCs w:val="21"/>
                <w:lang w:bidi="ar"/>
              </w:rPr>
            </w:pPr>
            <w:r>
              <w:rPr>
                <w:rFonts w:hAnsi="宋体" w:hint="eastAsia"/>
                <w:szCs w:val="21"/>
                <w:lang w:bidi="ar"/>
              </w:rPr>
              <w:t>□社会实践</w:t>
            </w:r>
          </w:p>
          <w:p w14:paraId="657D6530" w14:textId="77777777" w:rsidR="00522DEE" w:rsidRDefault="00763B89">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522DEE" w14:paraId="032ADBB4" w14:textId="77777777">
        <w:trPr>
          <w:trHeight w:val="636"/>
        </w:trPr>
        <w:tc>
          <w:tcPr>
            <w:tcW w:w="791" w:type="pct"/>
            <w:vAlign w:val="center"/>
          </w:tcPr>
          <w:p w14:paraId="0BC421EA" w14:textId="77777777" w:rsidR="00522DEE" w:rsidRDefault="00763B89">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14:paraId="7E55B8F0" w14:textId="6337F51F" w:rsidR="00522DEE" w:rsidRDefault="00763B89">
            <w:pPr>
              <w:snapToGrid w:val="0"/>
              <w:spacing w:line="400" w:lineRule="exact"/>
              <w:rPr>
                <w:rFonts w:hAnsi="宋体"/>
                <w:szCs w:val="21"/>
              </w:rPr>
            </w:pPr>
            <w:r>
              <w:rPr>
                <w:rFonts w:hAnsi="宋体" w:hint="eastAsia"/>
                <w:szCs w:val="21"/>
                <w:lang w:bidi="ar"/>
              </w:rPr>
              <w:t>□闭卷</w:t>
            </w:r>
            <w:r>
              <w:rPr>
                <w:rFonts w:hAnsi="宋体" w:hint="eastAsia"/>
                <w:szCs w:val="21"/>
                <w:lang w:bidi="ar"/>
              </w:rPr>
              <w:t xml:space="preserve">  </w:t>
            </w:r>
            <w:r>
              <w:rPr>
                <w:rFonts w:hAnsi="宋体" w:hint="eastAsia"/>
                <w:szCs w:val="21"/>
                <w:lang w:bidi="ar"/>
              </w:rPr>
              <w:t>□开卷</w:t>
            </w:r>
            <w:r>
              <w:rPr>
                <w:rFonts w:hAnsi="宋体" w:hint="eastAsia"/>
                <w:szCs w:val="21"/>
                <w:lang w:bidi="ar"/>
              </w:rPr>
              <w:t xml:space="preserve">  </w:t>
            </w:r>
            <w:r>
              <w:rPr>
                <w:rFonts w:hAnsi="宋体" w:hint="eastAsia"/>
                <w:szCs w:val="21"/>
                <w:lang w:bidi="ar"/>
              </w:rPr>
              <w:t>□课程论文</w:t>
            </w:r>
            <w:r>
              <w:rPr>
                <w:rFonts w:hAnsi="宋体" w:hint="eastAsia"/>
                <w:szCs w:val="21"/>
                <w:lang w:bidi="ar"/>
              </w:rPr>
              <w:t xml:space="preserve"> </w:t>
            </w:r>
            <w:r>
              <w:rPr>
                <w:rFonts w:hAnsi="宋体" w:hint="eastAsia"/>
                <w:szCs w:val="21"/>
                <w:lang w:bidi="ar"/>
              </w:rPr>
              <w:t>□课程作品</w:t>
            </w:r>
            <w:r>
              <w:rPr>
                <w:rFonts w:hAnsi="宋体" w:hint="eastAsia"/>
                <w:szCs w:val="21"/>
                <w:lang w:bidi="ar"/>
              </w:rPr>
              <w:t xml:space="preserve">  </w:t>
            </w:r>
            <w:r w:rsidR="006E4A49">
              <w:rPr>
                <w:rFonts w:hAnsi="宋体" w:hint="eastAsia"/>
                <w:szCs w:val="21"/>
                <w:lang w:bidi="ar"/>
              </w:rPr>
              <w:sym w:font="Wingdings 2" w:char="F052"/>
            </w:r>
            <w:r>
              <w:rPr>
                <w:rFonts w:hAnsi="宋体" w:hint="eastAsia"/>
                <w:szCs w:val="21"/>
                <w:lang w:bidi="ar"/>
              </w:rPr>
              <w:t>汇报展示</w:t>
            </w:r>
            <w:r>
              <w:rPr>
                <w:rFonts w:hAnsi="宋体" w:hint="eastAsia"/>
                <w:szCs w:val="21"/>
                <w:lang w:bidi="ar"/>
              </w:rPr>
              <w:t xml:space="preserve"> </w:t>
            </w:r>
            <w:r w:rsidR="006E4A49">
              <w:rPr>
                <w:rFonts w:hAnsi="宋体" w:hint="eastAsia"/>
                <w:szCs w:val="21"/>
                <w:lang w:bidi="ar"/>
              </w:rPr>
              <w:sym w:font="Wingdings 2" w:char="F052"/>
            </w:r>
            <w:r>
              <w:rPr>
                <w:rFonts w:hAnsi="宋体" w:hint="eastAsia"/>
                <w:szCs w:val="21"/>
                <w:lang w:bidi="ar"/>
              </w:rPr>
              <w:t>报告</w:t>
            </w:r>
            <w:r>
              <w:rPr>
                <w:rFonts w:hAnsi="宋体" w:hint="eastAsia"/>
                <w:szCs w:val="21"/>
                <w:lang w:bidi="ar"/>
              </w:rPr>
              <w:t xml:space="preserve">  </w:t>
            </w:r>
          </w:p>
          <w:p w14:paraId="39A4D276" w14:textId="78039E3B" w:rsidR="00522DEE" w:rsidRDefault="00763B89">
            <w:pPr>
              <w:rPr>
                <w:rFonts w:ascii="Times New Roman" w:eastAsia="宋体" w:hAnsi="Times New Roman" w:cs="Times New Roman"/>
                <w:szCs w:val="21"/>
              </w:rPr>
            </w:pPr>
            <w:r>
              <w:rPr>
                <w:rFonts w:hAnsi="宋体" w:hint="eastAsia"/>
                <w:szCs w:val="21"/>
                <w:lang w:bidi="ar"/>
              </w:rPr>
              <w:t>□课堂表现</w:t>
            </w:r>
            <w:r>
              <w:rPr>
                <w:rFonts w:hAnsi="宋体" w:hint="eastAsia"/>
                <w:szCs w:val="21"/>
                <w:lang w:bidi="ar"/>
              </w:rPr>
              <w:t xml:space="preserve">  </w:t>
            </w:r>
            <w:r>
              <w:rPr>
                <w:rFonts w:hAnsi="宋体" w:hint="eastAsia"/>
                <w:szCs w:val="21"/>
                <w:lang w:bidi="ar"/>
              </w:rPr>
              <w:t>□阶段性测试</w:t>
            </w:r>
            <w:r>
              <w:rPr>
                <w:rFonts w:hAnsi="宋体" w:hint="eastAsia"/>
                <w:szCs w:val="21"/>
                <w:lang w:bidi="ar"/>
              </w:rPr>
              <w:t xml:space="preserve">  </w:t>
            </w:r>
            <w:r>
              <w:rPr>
                <w:rFonts w:hAnsi="宋体" w:hint="eastAsia"/>
                <w:szCs w:val="21"/>
                <w:lang w:bidi="ar"/>
              </w:rPr>
              <w:t>□平时作业</w:t>
            </w:r>
            <w:r>
              <w:rPr>
                <w:rFonts w:hAnsi="宋体" w:hint="eastAsia"/>
                <w:szCs w:val="21"/>
                <w:lang w:bidi="ar"/>
              </w:rPr>
              <w:t xml:space="preserve">   </w:t>
            </w:r>
            <w:r w:rsidR="00306D50">
              <w:rPr>
                <w:rFonts w:hAnsi="宋体" w:hint="eastAsia"/>
                <w:szCs w:val="21"/>
                <w:lang w:bidi="ar"/>
              </w:rPr>
              <w:sym w:font="Wingdings 2" w:char="F052"/>
            </w:r>
            <w:r>
              <w:rPr>
                <w:rFonts w:hAnsi="宋体" w:hint="eastAsia"/>
                <w:szCs w:val="21"/>
                <w:lang w:bidi="ar"/>
              </w:rPr>
              <w:t>其他（可多选）</w:t>
            </w:r>
          </w:p>
        </w:tc>
      </w:tr>
      <w:tr w:rsidR="00522DEE" w14:paraId="207BECB5" w14:textId="77777777">
        <w:trPr>
          <w:trHeight w:val="636"/>
        </w:trPr>
        <w:tc>
          <w:tcPr>
            <w:tcW w:w="791" w:type="pct"/>
            <w:vAlign w:val="center"/>
          </w:tcPr>
          <w:p w14:paraId="1E3B2BE9" w14:textId="77777777" w:rsidR="00522DEE" w:rsidRDefault="00763B89">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14:paraId="5F1040DE" w14:textId="635F396E" w:rsidR="00522DEE" w:rsidRDefault="00306D50">
            <w:pPr>
              <w:jc w:val="center"/>
              <w:rPr>
                <w:rFonts w:ascii="Times New Roman" w:eastAsia="宋体" w:hAnsi="Times New Roman" w:cs="Times New Roman"/>
                <w:szCs w:val="21"/>
              </w:rPr>
            </w:pPr>
            <w:r>
              <w:rPr>
                <w:rFonts w:ascii="Times New Roman" w:eastAsia="宋体" w:hAnsi="Times New Roman" w:cs="Times New Roman" w:hint="eastAsia"/>
                <w:szCs w:val="21"/>
              </w:rPr>
              <w:t>材料科学与工程学院</w:t>
            </w:r>
          </w:p>
        </w:tc>
        <w:tc>
          <w:tcPr>
            <w:tcW w:w="841" w:type="pct"/>
            <w:gridSpan w:val="3"/>
            <w:vAlign w:val="center"/>
          </w:tcPr>
          <w:p w14:paraId="0D957079" w14:textId="77777777" w:rsidR="00522DEE" w:rsidRDefault="00763B89">
            <w:pPr>
              <w:jc w:val="center"/>
              <w:rPr>
                <w:rFonts w:hAnsi="宋体"/>
                <w:b/>
                <w:szCs w:val="21"/>
                <w:lang w:bidi="ar"/>
              </w:rPr>
            </w:pPr>
            <w:r>
              <w:rPr>
                <w:rFonts w:hAnsi="宋体" w:hint="eastAsia"/>
                <w:b/>
                <w:szCs w:val="21"/>
                <w:lang w:bidi="ar"/>
              </w:rPr>
              <w:t>开课</w:t>
            </w:r>
          </w:p>
          <w:p w14:paraId="3908940B" w14:textId="37E6FEF5" w:rsidR="00522DEE" w:rsidRDefault="006E4A49">
            <w:pPr>
              <w:jc w:val="center"/>
              <w:rPr>
                <w:rFonts w:ascii="Times New Roman" w:eastAsia="宋体" w:hAnsi="Times New Roman" w:cs="Times New Roman"/>
                <w:b/>
                <w:szCs w:val="21"/>
              </w:rPr>
            </w:pPr>
            <w:r>
              <w:rPr>
                <w:rFonts w:hAnsi="宋体" w:hint="eastAsia"/>
                <w:b/>
                <w:szCs w:val="21"/>
                <w:lang w:bidi="ar"/>
              </w:rPr>
              <w:t>系</w:t>
            </w:r>
            <w:r w:rsidR="00763B89">
              <w:rPr>
                <w:rFonts w:hAnsi="宋体" w:hint="eastAsia"/>
                <w:b/>
                <w:szCs w:val="21"/>
                <w:lang w:bidi="ar"/>
              </w:rPr>
              <w:t>(</w:t>
            </w:r>
            <w:r w:rsidR="00763B89">
              <w:rPr>
                <w:rFonts w:hAnsi="宋体" w:hint="eastAsia"/>
                <w:b/>
                <w:szCs w:val="21"/>
                <w:lang w:bidi="ar"/>
              </w:rPr>
              <w:t>教研室</w:t>
            </w:r>
            <w:r w:rsidR="00763B89">
              <w:rPr>
                <w:rFonts w:hAnsi="宋体" w:hint="eastAsia"/>
                <w:b/>
                <w:szCs w:val="21"/>
                <w:lang w:bidi="ar"/>
              </w:rPr>
              <w:t>)</w:t>
            </w:r>
          </w:p>
        </w:tc>
        <w:tc>
          <w:tcPr>
            <w:tcW w:w="1683" w:type="pct"/>
            <w:gridSpan w:val="4"/>
            <w:vAlign w:val="center"/>
          </w:tcPr>
          <w:p w14:paraId="19244BC8" w14:textId="33CFC157" w:rsidR="00522DEE" w:rsidRDefault="006E4A49">
            <w:pPr>
              <w:jc w:val="center"/>
              <w:rPr>
                <w:rFonts w:ascii="Times New Roman" w:eastAsia="宋体" w:hAnsi="Times New Roman" w:cs="Times New Roman"/>
                <w:szCs w:val="21"/>
              </w:rPr>
            </w:pPr>
            <w:r>
              <w:rPr>
                <w:rFonts w:ascii="Times New Roman" w:eastAsia="宋体" w:hAnsi="Times New Roman" w:cs="Times New Roman" w:hint="eastAsia"/>
                <w:szCs w:val="21"/>
              </w:rPr>
              <w:t>新能源材料与器件</w:t>
            </w:r>
            <w:r w:rsidRPr="006E4A49">
              <w:rPr>
                <w:rFonts w:ascii="Times New Roman" w:eastAsia="宋体" w:hAnsi="Times New Roman" w:cs="Times New Roman" w:hint="eastAsia"/>
                <w:szCs w:val="21"/>
              </w:rPr>
              <w:t>系</w:t>
            </w:r>
          </w:p>
        </w:tc>
      </w:tr>
      <w:tr w:rsidR="00522DEE" w14:paraId="4E9FAB92" w14:textId="77777777">
        <w:trPr>
          <w:trHeight w:val="636"/>
        </w:trPr>
        <w:tc>
          <w:tcPr>
            <w:tcW w:w="791" w:type="pct"/>
            <w:vAlign w:val="center"/>
          </w:tcPr>
          <w:p w14:paraId="4D34A64F" w14:textId="77777777" w:rsidR="00522DEE" w:rsidRDefault="00763B89">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14:paraId="7293F785" w14:textId="5BA31702" w:rsidR="00522DEE" w:rsidRDefault="006E4A49" w:rsidP="00306D50">
            <w:pPr>
              <w:jc w:val="center"/>
              <w:rPr>
                <w:rFonts w:ascii="Times New Roman" w:eastAsia="宋体" w:hAnsi="Times New Roman" w:cs="Times New Roman"/>
                <w:b/>
                <w:szCs w:val="21"/>
              </w:rPr>
            </w:pPr>
            <w:r>
              <w:rPr>
                <w:rFonts w:ascii="Times New Roman" w:eastAsia="宋体" w:hAnsi="Times New Roman" w:cs="Times New Roman" w:hint="eastAsia"/>
                <w:szCs w:val="21"/>
              </w:rPr>
              <w:t>新能源材料与器件</w:t>
            </w:r>
          </w:p>
        </w:tc>
        <w:tc>
          <w:tcPr>
            <w:tcW w:w="841" w:type="pct"/>
            <w:gridSpan w:val="3"/>
            <w:vAlign w:val="center"/>
          </w:tcPr>
          <w:p w14:paraId="318B9E48" w14:textId="77777777" w:rsidR="00522DEE" w:rsidRDefault="00763B89">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14:paraId="5443F876" w14:textId="010D2DA7" w:rsidR="00522DEE" w:rsidRDefault="00763B89">
            <w:pPr>
              <w:jc w:val="center"/>
              <w:rPr>
                <w:rFonts w:ascii="Times New Roman" w:eastAsia="宋体" w:hAnsi="Times New Roman" w:cs="Times New Roman"/>
                <w:szCs w:val="21"/>
              </w:rPr>
            </w:pPr>
            <w:r>
              <w:rPr>
                <w:rFonts w:ascii="Times New Roman" w:eastAsia="宋体" w:hAnsi="Times New Roman" w:cs="Times New Roman"/>
                <w:szCs w:val="21"/>
              </w:rPr>
              <w:t>第</w:t>
            </w:r>
            <w:r w:rsidR="00306D50">
              <w:rPr>
                <w:rFonts w:ascii="Times New Roman" w:eastAsia="宋体" w:hAnsi="Times New Roman" w:cs="Times New Roman"/>
                <w:szCs w:val="21"/>
              </w:rPr>
              <w:t>8</w:t>
            </w:r>
            <w:r>
              <w:rPr>
                <w:rFonts w:ascii="Times New Roman" w:eastAsia="宋体" w:hAnsi="Times New Roman" w:cs="Times New Roman"/>
                <w:szCs w:val="21"/>
              </w:rPr>
              <w:t>学期</w:t>
            </w:r>
          </w:p>
        </w:tc>
      </w:tr>
      <w:tr w:rsidR="00522DEE" w14:paraId="131A8E02" w14:textId="77777777">
        <w:trPr>
          <w:trHeight w:val="636"/>
        </w:trPr>
        <w:tc>
          <w:tcPr>
            <w:tcW w:w="791" w:type="pct"/>
            <w:vAlign w:val="center"/>
          </w:tcPr>
          <w:p w14:paraId="5E85DEAC" w14:textId="77777777" w:rsidR="00522DEE" w:rsidRDefault="00763B89">
            <w:pPr>
              <w:jc w:val="center"/>
              <w:rPr>
                <w:rFonts w:eastAsia="宋体"/>
                <w:szCs w:val="21"/>
              </w:rPr>
            </w:pPr>
            <w:r>
              <w:rPr>
                <w:rFonts w:ascii="Times New Roman" w:eastAsia="宋体" w:hAnsi="Times New Roman" w:cs="Times New Roman"/>
                <w:b/>
                <w:szCs w:val="21"/>
              </w:rPr>
              <w:t>课程负责人</w:t>
            </w:r>
          </w:p>
        </w:tc>
        <w:tc>
          <w:tcPr>
            <w:tcW w:w="1683" w:type="pct"/>
            <w:gridSpan w:val="2"/>
            <w:vAlign w:val="center"/>
          </w:tcPr>
          <w:p w14:paraId="50BC5622" w14:textId="53BE3070" w:rsidR="00522DEE" w:rsidRDefault="00011B55">
            <w:pPr>
              <w:adjustRightInd w:val="0"/>
              <w:snapToGrid w:val="0"/>
              <w:spacing w:line="400" w:lineRule="exact"/>
              <w:jc w:val="center"/>
              <w:rPr>
                <w:rFonts w:eastAsia="宋体"/>
                <w:szCs w:val="21"/>
              </w:rPr>
            </w:pPr>
            <w:r>
              <w:rPr>
                <w:rFonts w:eastAsia="宋体" w:hint="eastAsia"/>
                <w:szCs w:val="21"/>
              </w:rPr>
              <w:t>童志博</w:t>
            </w:r>
          </w:p>
        </w:tc>
        <w:tc>
          <w:tcPr>
            <w:tcW w:w="841" w:type="pct"/>
            <w:gridSpan w:val="3"/>
            <w:vAlign w:val="center"/>
          </w:tcPr>
          <w:p w14:paraId="64413489" w14:textId="77777777" w:rsidR="00522DEE" w:rsidRDefault="00763B89">
            <w:pPr>
              <w:jc w:val="center"/>
              <w:rPr>
                <w:rFonts w:eastAsia="宋体"/>
                <w:szCs w:val="21"/>
              </w:rPr>
            </w:pPr>
            <w:r>
              <w:rPr>
                <w:rFonts w:ascii="Times New Roman" w:eastAsia="宋体" w:hAnsi="Times New Roman" w:cs="Times New Roman"/>
                <w:b/>
                <w:szCs w:val="21"/>
              </w:rPr>
              <w:t>审核人</w:t>
            </w:r>
          </w:p>
        </w:tc>
        <w:tc>
          <w:tcPr>
            <w:tcW w:w="1683" w:type="pct"/>
            <w:gridSpan w:val="4"/>
            <w:vAlign w:val="center"/>
          </w:tcPr>
          <w:p w14:paraId="348951F9" w14:textId="1AA8CD90" w:rsidR="00522DEE" w:rsidRDefault="008E7BC7">
            <w:pPr>
              <w:adjustRightInd w:val="0"/>
              <w:snapToGrid w:val="0"/>
              <w:spacing w:line="400" w:lineRule="exact"/>
              <w:jc w:val="center"/>
              <w:rPr>
                <w:rFonts w:eastAsia="宋体"/>
                <w:szCs w:val="21"/>
              </w:rPr>
            </w:pPr>
            <w:r>
              <w:rPr>
                <w:rFonts w:ascii="Times New Roman" w:eastAsia="宋体" w:hAnsi="Times New Roman" w:cs="Times New Roman" w:hint="eastAsia"/>
                <w:szCs w:val="21"/>
              </w:rPr>
              <w:t>姚闯</w:t>
            </w:r>
          </w:p>
        </w:tc>
      </w:tr>
      <w:tr w:rsidR="00522DEE" w14:paraId="2692B705" w14:textId="77777777">
        <w:trPr>
          <w:trHeight w:val="636"/>
        </w:trPr>
        <w:tc>
          <w:tcPr>
            <w:tcW w:w="791" w:type="pct"/>
            <w:vAlign w:val="center"/>
          </w:tcPr>
          <w:p w14:paraId="7CC6A050" w14:textId="77777777" w:rsidR="00522DEE" w:rsidRDefault="00763B89">
            <w:pPr>
              <w:jc w:val="center"/>
              <w:rPr>
                <w:rFonts w:ascii="Times New Roman" w:eastAsia="宋体" w:hAnsi="Times New Roman" w:cs="Times New Roman"/>
                <w:b/>
                <w:szCs w:val="21"/>
              </w:rPr>
            </w:pPr>
            <w:r>
              <w:rPr>
                <w:rFonts w:ascii="Times New Roman" w:eastAsia="宋体" w:hAnsi="Times New Roman" w:cs="Times New Roman" w:hint="eastAsia"/>
                <w:b/>
                <w:szCs w:val="21"/>
              </w:rPr>
              <w:t>先修课程</w:t>
            </w:r>
          </w:p>
        </w:tc>
        <w:tc>
          <w:tcPr>
            <w:tcW w:w="4208" w:type="pct"/>
            <w:gridSpan w:val="9"/>
            <w:vAlign w:val="center"/>
          </w:tcPr>
          <w:p w14:paraId="6B01291A" w14:textId="1F2B7837" w:rsidR="00522DEE" w:rsidRPr="00011B55" w:rsidRDefault="000202D8" w:rsidP="00011B55">
            <w:pPr>
              <w:rPr>
                <w:rFonts w:ascii="Times New Roman" w:eastAsia="宋体" w:hAnsi="Times New Roman" w:cs="Times New Roman"/>
                <w:szCs w:val="21"/>
              </w:rPr>
            </w:pPr>
            <w:r>
              <w:rPr>
                <w:rFonts w:ascii="Times New Roman" w:eastAsia="宋体" w:hAnsi="Times New Roman" w:cs="Times New Roman" w:hint="eastAsia"/>
                <w:szCs w:val="21"/>
              </w:rPr>
              <w:t>材料科学基础、</w:t>
            </w:r>
            <w:r w:rsidR="00011B55" w:rsidRPr="00011B55">
              <w:rPr>
                <w:rFonts w:ascii="Times New Roman" w:eastAsia="宋体" w:hAnsi="Times New Roman" w:cs="Times New Roman" w:hint="eastAsia"/>
                <w:szCs w:val="21"/>
              </w:rPr>
              <w:t>储能材料与器件实践</w:t>
            </w:r>
            <w:r w:rsidR="00011B55">
              <w:rPr>
                <w:rFonts w:ascii="Times New Roman" w:eastAsia="宋体" w:hAnsi="Times New Roman" w:cs="Times New Roman" w:hint="eastAsia"/>
                <w:szCs w:val="21"/>
              </w:rPr>
              <w:t>、</w:t>
            </w:r>
            <w:r w:rsidR="00011B55" w:rsidRPr="00011B55">
              <w:rPr>
                <w:rFonts w:ascii="Times New Roman" w:eastAsia="宋体" w:hAnsi="Times New Roman" w:cs="Times New Roman" w:hint="eastAsia"/>
                <w:szCs w:val="21"/>
              </w:rPr>
              <w:t>能量转换材料与器件实践</w:t>
            </w:r>
          </w:p>
        </w:tc>
      </w:tr>
      <w:tr w:rsidR="00522DEE" w14:paraId="225B359C" w14:textId="77777777">
        <w:trPr>
          <w:trHeight w:val="636"/>
        </w:trPr>
        <w:tc>
          <w:tcPr>
            <w:tcW w:w="791" w:type="pct"/>
            <w:vAlign w:val="center"/>
          </w:tcPr>
          <w:p w14:paraId="6583F5EF" w14:textId="77777777" w:rsidR="00522DEE" w:rsidRDefault="00763B89">
            <w:pPr>
              <w:jc w:val="center"/>
              <w:rPr>
                <w:rFonts w:ascii="Times New Roman" w:eastAsia="宋体" w:hAnsi="Times New Roman" w:cs="Times New Roman"/>
                <w:b/>
                <w:szCs w:val="21"/>
              </w:rPr>
            </w:pPr>
            <w:r>
              <w:rPr>
                <w:rFonts w:ascii="Times New Roman" w:eastAsia="宋体" w:hAnsi="Times New Roman" w:cs="Times New Roman" w:hint="eastAsia"/>
                <w:b/>
                <w:szCs w:val="21"/>
              </w:rPr>
              <w:t>后续课程</w:t>
            </w:r>
          </w:p>
        </w:tc>
        <w:tc>
          <w:tcPr>
            <w:tcW w:w="4208" w:type="pct"/>
            <w:gridSpan w:val="9"/>
            <w:vAlign w:val="center"/>
          </w:tcPr>
          <w:p w14:paraId="127EB7BB" w14:textId="67890DEE" w:rsidR="00522DEE" w:rsidRPr="00630761" w:rsidRDefault="009322DE">
            <w:pPr>
              <w:rPr>
                <w:rFonts w:ascii="Times New Roman" w:eastAsia="宋体" w:hAnsi="Times New Roman" w:cs="Times New Roman"/>
                <w:szCs w:val="21"/>
              </w:rPr>
            </w:pPr>
            <w:r w:rsidRPr="00630761">
              <w:rPr>
                <w:rFonts w:ascii="Times New Roman" w:eastAsia="宋体" w:hAnsi="Times New Roman" w:cs="Times New Roman" w:hint="eastAsia"/>
                <w:szCs w:val="21"/>
              </w:rPr>
              <w:t>无</w:t>
            </w:r>
          </w:p>
        </w:tc>
      </w:tr>
      <w:tr w:rsidR="00522DEE" w14:paraId="628DCD53" w14:textId="77777777">
        <w:trPr>
          <w:trHeight w:val="636"/>
        </w:trPr>
        <w:tc>
          <w:tcPr>
            <w:tcW w:w="791" w:type="pct"/>
            <w:vAlign w:val="center"/>
          </w:tcPr>
          <w:p w14:paraId="20246FC0" w14:textId="77777777" w:rsidR="00522DEE" w:rsidRDefault="00763B89">
            <w:pPr>
              <w:jc w:val="center"/>
              <w:rPr>
                <w:rFonts w:ascii="Times New Roman" w:eastAsia="宋体" w:hAnsi="Times New Roman" w:cs="Times New Roman"/>
                <w:b/>
                <w:szCs w:val="21"/>
              </w:rPr>
            </w:pPr>
            <w:r>
              <w:rPr>
                <w:rFonts w:ascii="Times New Roman" w:eastAsia="宋体" w:hAnsi="Times New Roman" w:cs="Times New Roman" w:hint="eastAsia"/>
                <w:b/>
                <w:szCs w:val="21"/>
              </w:rPr>
              <w:t>选用教材</w:t>
            </w:r>
          </w:p>
        </w:tc>
        <w:tc>
          <w:tcPr>
            <w:tcW w:w="4208" w:type="pct"/>
            <w:gridSpan w:val="9"/>
            <w:vAlign w:val="center"/>
          </w:tcPr>
          <w:p w14:paraId="16374CE6" w14:textId="4DE481BD" w:rsidR="00522DEE" w:rsidRPr="00630761" w:rsidRDefault="006B46E1" w:rsidP="00630761">
            <w:pPr>
              <w:rPr>
                <w:rFonts w:ascii="Times New Roman" w:eastAsia="宋体" w:hAnsi="Times New Roman" w:cs="Times New Roman"/>
                <w:szCs w:val="21"/>
              </w:rPr>
            </w:pPr>
            <w:r w:rsidRPr="00630761">
              <w:rPr>
                <w:rFonts w:ascii="Times New Roman" w:eastAsia="宋体" w:hAnsi="Times New Roman" w:cs="Times New Roman" w:hint="eastAsia"/>
                <w:szCs w:val="21"/>
              </w:rPr>
              <w:t>无</w:t>
            </w:r>
          </w:p>
        </w:tc>
      </w:tr>
      <w:tr w:rsidR="00522DEE" w14:paraId="72F18F18" w14:textId="77777777">
        <w:trPr>
          <w:trHeight w:val="636"/>
        </w:trPr>
        <w:tc>
          <w:tcPr>
            <w:tcW w:w="791" w:type="pct"/>
            <w:vAlign w:val="center"/>
          </w:tcPr>
          <w:p w14:paraId="750AC4B6" w14:textId="77777777" w:rsidR="00522DEE" w:rsidRDefault="00763B89">
            <w:pPr>
              <w:jc w:val="center"/>
              <w:rPr>
                <w:rFonts w:ascii="Times New Roman" w:eastAsia="宋体" w:hAnsi="Times New Roman" w:cs="Times New Roman"/>
                <w:b/>
                <w:szCs w:val="21"/>
              </w:rPr>
            </w:pPr>
            <w:r>
              <w:rPr>
                <w:rFonts w:ascii="Times New Roman" w:eastAsia="宋体" w:hAnsi="Times New Roman" w:cs="Times New Roman" w:hint="eastAsia"/>
                <w:b/>
                <w:szCs w:val="21"/>
              </w:rPr>
              <w:t>参考书目</w:t>
            </w:r>
          </w:p>
        </w:tc>
        <w:tc>
          <w:tcPr>
            <w:tcW w:w="4208" w:type="pct"/>
            <w:gridSpan w:val="9"/>
            <w:vAlign w:val="center"/>
          </w:tcPr>
          <w:p w14:paraId="0712AFDE" w14:textId="339BDEA2" w:rsidR="00522DEE" w:rsidRPr="00630761" w:rsidRDefault="006B46E1" w:rsidP="00630761">
            <w:pPr>
              <w:rPr>
                <w:rFonts w:ascii="Times New Roman" w:eastAsia="宋体" w:hAnsi="Times New Roman" w:cs="Times New Roman"/>
                <w:szCs w:val="21"/>
              </w:rPr>
            </w:pPr>
            <w:r w:rsidRPr="00630761">
              <w:rPr>
                <w:rFonts w:ascii="Times New Roman" w:eastAsia="宋体" w:hAnsi="Times New Roman" w:cs="Times New Roman" w:hint="eastAsia"/>
                <w:szCs w:val="21"/>
              </w:rPr>
              <w:t>无</w:t>
            </w:r>
          </w:p>
        </w:tc>
      </w:tr>
      <w:tr w:rsidR="00522DEE" w14:paraId="23C56DD8" w14:textId="77777777">
        <w:trPr>
          <w:trHeight w:val="636"/>
        </w:trPr>
        <w:tc>
          <w:tcPr>
            <w:tcW w:w="791" w:type="pct"/>
            <w:vAlign w:val="center"/>
          </w:tcPr>
          <w:p w14:paraId="380B7572" w14:textId="77777777" w:rsidR="00522DEE" w:rsidRDefault="00763B89">
            <w:pPr>
              <w:jc w:val="center"/>
              <w:rPr>
                <w:rFonts w:ascii="Times New Roman" w:eastAsia="宋体" w:hAnsi="Times New Roman" w:cs="Times New Roman"/>
                <w:b/>
                <w:szCs w:val="21"/>
              </w:rPr>
            </w:pPr>
            <w:r>
              <w:rPr>
                <w:rFonts w:ascii="Times New Roman" w:eastAsia="宋体" w:hAnsi="Times New Roman" w:cs="Times New Roman" w:hint="eastAsia"/>
                <w:b/>
                <w:szCs w:val="21"/>
              </w:rPr>
              <w:t>课程资源</w:t>
            </w:r>
          </w:p>
        </w:tc>
        <w:tc>
          <w:tcPr>
            <w:tcW w:w="4208" w:type="pct"/>
            <w:gridSpan w:val="9"/>
            <w:vAlign w:val="center"/>
          </w:tcPr>
          <w:p w14:paraId="2AA55548" w14:textId="3488C787" w:rsidR="00522DEE" w:rsidRPr="00630761" w:rsidRDefault="006B46E1" w:rsidP="00630761">
            <w:pPr>
              <w:rPr>
                <w:rFonts w:ascii="Times New Roman" w:eastAsia="宋体" w:hAnsi="Times New Roman" w:cs="Times New Roman"/>
                <w:szCs w:val="21"/>
              </w:rPr>
            </w:pPr>
            <w:r w:rsidRPr="00630761">
              <w:rPr>
                <w:rFonts w:ascii="Times New Roman" w:eastAsia="宋体" w:hAnsi="Times New Roman" w:cs="Times New Roman" w:hint="eastAsia"/>
                <w:szCs w:val="21"/>
              </w:rPr>
              <w:t>无</w:t>
            </w:r>
          </w:p>
        </w:tc>
      </w:tr>
      <w:tr w:rsidR="00522DEE" w14:paraId="70003DEC" w14:textId="77777777">
        <w:trPr>
          <w:trHeight w:val="1420"/>
        </w:trPr>
        <w:tc>
          <w:tcPr>
            <w:tcW w:w="791" w:type="pct"/>
            <w:vAlign w:val="center"/>
          </w:tcPr>
          <w:p w14:paraId="6813C445" w14:textId="77777777" w:rsidR="00522DEE" w:rsidRDefault="00763B89">
            <w:pPr>
              <w:adjustRightInd w:val="0"/>
              <w:snapToGrid w:val="0"/>
              <w:spacing w:line="400" w:lineRule="exact"/>
              <w:jc w:val="center"/>
              <w:rPr>
                <w:rFonts w:eastAsia="宋体"/>
                <w:szCs w:val="21"/>
              </w:rPr>
            </w:pPr>
            <w:r>
              <w:rPr>
                <w:rFonts w:eastAsia="宋体" w:hAnsi="宋体"/>
                <w:b/>
                <w:bCs/>
                <w:szCs w:val="21"/>
              </w:rPr>
              <w:t>课程简介</w:t>
            </w:r>
          </w:p>
        </w:tc>
        <w:tc>
          <w:tcPr>
            <w:tcW w:w="4208" w:type="pct"/>
            <w:gridSpan w:val="9"/>
            <w:vAlign w:val="center"/>
          </w:tcPr>
          <w:p w14:paraId="379F8816" w14:textId="77777777" w:rsidR="00522DEE" w:rsidRDefault="007C58BD" w:rsidP="00630761">
            <w:pPr>
              <w:adjustRightInd w:val="0"/>
              <w:snapToGrid w:val="0"/>
              <w:spacing w:line="400" w:lineRule="exact"/>
              <w:jc w:val="left"/>
              <w:rPr>
                <w:rFonts w:ascii="Times New Roman" w:eastAsia="宋体" w:hAnsi="Times New Roman" w:cs="Times New Roman"/>
                <w:szCs w:val="21"/>
              </w:rPr>
            </w:pPr>
            <w:r w:rsidRPr="00F85480">
              <w:rPr>
                <w:rFonts w:ascii="Times New Roman" w:eastAsia="宋体" w:hAnsi="Times New Roman" w:cs="Times New Roman" w:hint="eastAsia"/>
                <w:szCs w:val="21"/>
              </w:rPr>
              <w:t>《毕业设计（论文）》是</w:t>
            </w:r>
            <w:r w:rsidR="00630761">
              <w:rPr>
                <w:rFonts w:ascii="Times New Roman" w:eastAsia="宋体" w:hAnsi="Times New Roman" w:cs="Times New Roman" w:hint="eastAsia"/>
                <w:szCs w:val="21"/>
              </w:rPr>
              <w:t>新能源材料与器件</w:t>
            </w:r>
            <w:r w:rsidRPr="00F85480">
              <w:rPr>
                <w:rFonts w:ascii="Times New Roman" w:eastAsia="宋体" w:hAnsi="Times New Roman" w:cs="Times New Roman" w:hint="eastAsia"/>
                <w:szCs w:val="21"/>
              </w:rPr>
              <w:t>专业的一门综合实践类课程</w:t>
            </w:r>
            <w:r w:rsidR="00C61F30">
              <w:rPr>
                <w:rFonts w:ascii="Times New Roman" w:eastAsia="宋体" w:hAnsi="Times New Roman" w:cs="Times New Roman" w:hint="eastAsia"/>
                <w:szCs w:val="21"/>
              </w:rPr>
              <w:t>。</w:t>
            </w:r>
            <w:r w:rsidRPr="00F85480">
              <w:rPr>
                <w:rFonts w:ascii="Times New Roman" w:eastAsia="宋体" w:hAnsi="Times New Roman" w:cs="Times New Roman" w:hint="eastAsia"/>
                <w:szCs w:val="21"/>
              </w:rPr>
              <w:t>学生在完成</w:t>
            </w:r>
            <w:r w:rsidR="00630761">
              <w:rPr>
                <w:rFonts w:ascii="Times New Roman" w:eastAsia="宋体" w:hAnsi="Times New Roman" w:cs="Times New Roman" w:hint="eastAsia"/>
                <w:szCs w:val="21"/>
              </w:rPr>
              <w:t>新能源材料与器件</w:t>
            </w:r>
            <w:r w:rsidRPr="00F85480">
              <w:rPr>
                <w:rFonts w:ascii="Times New Roman" w:eastAsia="宋体" w:hAnsi="Times New Roman" w:cs="Times New Roman" w:hint="eastAsia"/>
                <w:szCs w:val="21"/>
              </w:rPr>
              <w:t>专业所有</w:t>
            </w:r>
            <w:r w:rsidR="004E0DB0" w:rsidRPr="00F85480">
              <w:rPr>
                <w:rFonts w:ascii="Times New Roman" w:eastAsia="宋体" w:hAnsi="Times New Roman" w:cs="Times New Roman" w:hint="eastAsia"/>
                <w:szCs w:val="21"/>
              </w:rPr>
              <w:t>专业</w:t>
            </w:r>
            <w:r w:rsidRPr="00F85480">
              <w:rPr>
                <w:rFonts w:ascii="Times New Roman" w:eastAsia="宋体" w:hAnsi="Times New Roman" w:cs="Times New Roman" w:hint="eastAsia"/>
                <w:szCs w:val="21"/>
              </w:rPr>
              <w:t>核心课程与专业选修课之后，在专业教师的指导下，完成毕业论文的选题和开题，</w:t>
            </w:r>
            <w:r w:rsidR="00C61F30">
              <w:rPr>
                <w:rFonts w:ascii="Times New Roman" w:eastAsia="宋体" w:hAnsi="Times New Roman" w:cs="Times New Roman" w:hint="eastAsia"/>
                <w:szCs w:val="21"/>
              </w:rPr>
              <w:t>能够获得</w:t>
            </w:r>
            <w:r w:rsidRPr="00F85480">
              <w:rPr>
                <w:rFonts w:ascii="Times New Roman" w:eastAsia="宋体" w:hAnsi="Times New Roman" w:cs="Times New Roman" w:hint="eastAsia"/>
                <w:szCs w:val="21"/>
              </w:rPr>
              <w:t>查阅文献、整理文献的综合能力，并</w:t>
            </w:r>
            <w:r w:rsidR="00C61F30">
              <w:rPr>
                <w:rFonts w:ascii="Times New Roman" w:eastAsia="宋体" w:hAnsi="Times New Roman" w:cs="Times New Roman" w:hint="eastAsia"/>
                <w:szCs w:val="21"/>
              </w:rPr>
              <w:t>具有</w:t>
            </w:r>
            <w:r w:rsidRPr="00F85480">
              <w:rPr>
                <w:rFonts w:ascii="Times New Roman" w:eastAsia="宋体" w:hAnsi="Times New Roman" w:cs="Times New Roman" w:hint="eastAsia"/>
                <w:szCs w:val="21"/>
              </w:rPr>
              <w:t>完成相关</w:t>
            </w:r>
            <w:r w:rsidR="00302B1D" w:rsidRPr="00F85480">
              <w:rPr>
                <w:rFonts w:ascii="Times New Roman" w:eastAsia="宋体" w:hAnsi="Times New Roman" w:cs="Times New Roman" w:hint="eastAsia"/>
                <w:szCs w:val="21"/>
              </w:rPr>
              <w:t>实验研究或毕业设计</w:t>
            </w:r>
            <w:r w:rsidR="00DA7364" w:rsidRPr="00F85480">
              <w:rPr>
                <w:rFonts w:ascii="Times New Roman" w:eastAsia="宋体" w:hAnsi="Times New Roman" w:cs="Times New Roman" w:hint="eastAsia"/>
                <w:szCs w:val="21"/>
              </w:rPr>
              <w:t>，</w:t>
            </w:r>
            <w:r w:rsidR="00C61F30">
              <w:rPr>
                <w:rFonts w:ascii="Times New Roman" w:eastAsia="宋体" w:hAnsi="Times New Roman" w:cs="Times New Roman" w:hint="eastAsia"/>
                <w:szCs w:val="21"/>
              </w:rPr>
              <w:t>及</w:t>
            </w:r>
            <w:r w:rsidR="00DA7364" w:rsidRPr="00F85480">
              <w:rPr>
                <w:rFonts w:ascii="Times New Roman" w:eastAsia="宋体" w:hAnsi="Times New Roman" w:cs="Times New Roman" w:hint="eastAsia"/>
                <w:szCs w:val="21"/>
              </w:rPr>
              <w:t>其</w:t>
            </w:r>
            <w:r w:rsidRPr="00F85480">
              <w:rPr>
                <w:rFonts w:ascii="Times New Roman" w:eastAsia="宋体" w:hAnsi="Times New Roman" w:cs="Times New Roman" w:hint="eastAsia"/>
                <w:szCs w:val="21"/>
              </w:rPr>
              <w:t>数据</w:t>
            </w:r>
            <w:r w:rsidR="00DA7364" w:rsidRPr="00F85480">
              <w:rPr>
                <w:rFonts w:ascii="Times New Roman" w:eastAsia="宋体" w:hAnsi="Times New Roman" w:cs="Times New Roman" w:hint="eastAsia"/>
                <w:szCs w:val="21"/>
              </w:rPr>
              <w:t>进行</w:t>
            </w:r>
            <w:r w:rsidRPr="00F85480">
              <w:rPr>
                <w:rFonts w:ascii="Times New Roman" w:eastAsia="宋体" w:hAnsi="Times New Roman" w:cs="Times New Roman" w:hint="eastAsia"/>
                <w:szCs w:val="21"/>
              </w:rPr>
              <w:t>分析处理</w:t>
            </w:r>
            <w:r w:rsidR="00C61F30">
              <w:rPr>
                <w:rFonts w:ascii="Times New Roman" w:eastAsia="宋体" w:hAnsi="Times New Roman" w:cs="Times New Roman" w:hint="eastAsia"/>
                <w:szCs w:val="21"/>
              </w:rPr>
              <w:t>的能力</w:t>
            </w:r>
            <w:r w:rsidRPr="00F85480">
              <w:rPr>
                <w:rFonts w:ascii="Times New Roman" w:eastAsia="宋体" w:hAnsi="Times New Roman" w:cs="Times New Roman" w:hint="eastAsia"/>
                <w:szCs w:val="21"/>
              </w:rPr>
              <w:t>，</w:t>
            </w:r>
            <w:r w:rsidR="00C61F30">
              <w:rPr>
                <w:rFonts w:ascii="Times New Roman" w:eastAsia="宋体" w:hAnsi="Times New Roman" w:cs="Times New Roman" w:hint="eastAsia"/>
                <w:szCs w:val="21"/>
              </w:rPr>
              <w:t>能够</w:t>
            </w:r>
            <w:r w:rsidRPr="00F85480">
              <w:rPr>
                <w:rFonts w:ascii="Times New Roman" w:eastAsia="宋体" w:hAnsi="Times New Roman" w:cs="Times New Roman" w:hint="eastAsia"/>
                <w:szCs w:val="21"/>
              </w:rPr>
              <w:t>完成毕业论文的写作、修改与答辩，</w:t>
            </w:r>
            <w:r w:rsidR="00C61F30">
              <w:rPr>
                <w:rFonts w:ascii="Times New Roman" w:eastAsia="宋体" w:hAnsi="Times New Roman" w:cs="Times New Roman" w:hint="eastAsia"/>
                <w:szCs w:val="21"/>
              </w:rPr>
              <w:t>从而</w:t>
            </w:r>
            <w:r w:rsidRPr="00F85480">
              <w:rPr>
                <w:rFonts w:ascii="Times New Roman" w:eastAsia="宋体" w:hAnsi="Times New Roman" w:cs="Times New Roman" w:hint="eastAsia"/>
                <w:szCs w:val="21"/>
              </w:rPr>
              <w:t>巩固所学的专业知识和各项实践、实验技能，锻炼科研写作的基本功，动手能力、知识和技能的综合运用能力、科研创新意识和实事求是的探索精神，有</w:t>
            </w:r>
            <w:r w:rsidR="00C61F30">
              <w:rPr>
                <w:rFonts w:ascii="Times New Roman" w:eastAsia="宋体" w:hAnsi="Times New Roman" w:cs="Times New Roman" w:hint="eastAsia"/>
                <w:szCs w:val="21"/>
              </w:rPr>
              <w:t>养成</w:t>
            </w:r>
            <w:r w:rsidRPr="00F85480">
              <w:rPr>
                <w:rFonts w:ascii="Times New Roman" w:eastAsia="宋体" w:hAnsi="Times New Roman" w:cs="Times New Roman" w:hint="eastAsia"/>
                <w:szCs w:val="21"/>
              </w:rPr>
              <w:t>开拓务实的工作学习作风，并拓宽专业视野。</w:t>
            </w:r>
          </w:p>
          <w:p w14:paraId="595D6BDF" w14:textId="080C66CB" w:rsidR="00A0259B" w:rsidRPr="00F85480" w:rsidRDefault="00A0259B" w:rsidP="00630761">
            <w:pPr>
              <w:adjustRightInd w:val="0"/>
              <w:snapToGrid w:val="0"/>
              <w:spacing w:line="400" w:lineRule="exact"/>
              <w:jc w:val="left"/>
              <w:rPr>
                <w:rFonts w:ascii="Times New Roman" w:eastAsia="宋体" w:hAnsi="Times New Roman" w:cs="Times New Roman" w:hint="eastAsia"/>
                <w:color w:val="FF0000"/>
                <w:szCs w:val="21"/>
              </w:rPr>
            </w:pPr>
          </w:p>
        </w:tc>
      </w:tr>
    </w:tbl>
    <w:p w14:paraId="62A10529" w14:textId="77777777" w:rsidR="00522DEE" w:rsidRDefault="00763B89">
      <w:pPr>
        <w:autoSpaceDE w:val="0"/>
        <w:autoSpaceDN w:val="0"/>
        <w:adjustRightInd w:val="0"/>
        <w:snapToGrid w:val="0"/>
        <w:spacing w:line="360" w:lineRule="auto"/>
        <w:jc w:val="left"/>
        <w:rPr>
          <w:rFonts w:ascii="黑体" w:eastAsia="黑体" w:hAnsi="黑体" w:cs="黑体"/>
          <w:b/>
          <w:kern w:val="0"/>
          <w:sz w:val="28"/>
          <w:szCs w:val="28"/>
        </w:rPr>
      </w:pPr>
      <w:r>
        <w:rPr>
          <w:rFonts w:ascii="黑体" w:eastAsia="黑体" w:hAnsi="黑体" w:cs="黑体" w:hint="eastAsia"/>
          <w:b/>
          <w:kern w:val="0"/>
          <w:sz w:val="28"/>
          <w:szCs w:val="28"/>
        </w:rPr>
        <w:lastRenderedPageBreak/>
        <w:t>二、课程目标</w:t>
      </w:r>
    </w:p>
    <w:p w14:paraId="564FE1DD" w14:textId="77777777" w:rsidR="00522DEE" w:rsidRDefault="00763B89">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hint="eastAsia"/>
          <w:b/>
          <w:color w:val="000000" w:themeColor="text1"/>
          <w:szCs w:val="21"/>
        </w:rPr>
        <w:t>表</w:t>
      </w:r>
      <w:r>
        <w:rPr>
          <w:rFonts w:ascii="Times New Roman" w:eastAsia="宋体" w:hAnsi="Times New Roman" w:cs="Times New Roman" w:hint="eastAsia"/>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9322" w:type="dxa"/>
        <w:tblLook w:val="04A0" w:firstRow="1" w:lastRow="0" w:firstColumn="1" w:lastColumn="0" w:noHBand="0" w:noVBand="1"/>
      </w:tblPr>
      <w:tblGrid>
        <w:gridCol w:w="1384"/>
        <w:gridCol w:w="7938"/>
      </w:tblGrid>
      <w:tr w:rsidR="00522DEE" w14:paraId="061EFB58" w14:textId="77777777" w:rsidTr="00F84C14">
        <w:tc>
          <w:tcPr>
            <w:tcW w:w="1384" w:type="dxa"/>
            <w:vAlign w:val="center"/>
          </w:tcPr>
          <w:p w14:paraId="5198D1AC" w14:textId="77777777" w:rsidR="00522DEE" w:rsidRDefault="00763B89" w:rsidP="00A12AD5">
            <w:pPr>
              <w:rPr>
                <w:b/>
                <w:color w:val="000000" w:themeColor="text1"/>
                <w:kern w:val="0"/>
                <w:szCs w:val="21"/>
              </w:rPr>
            </w:pPr>
            <w:r>
              <w:rPr>
                <w:rFonts w:hint="eastAsia"/>
                <w:b/>
                <w:color w:val="000000" w:themeColor="text1"/>
                <w:kern w:val="0"/>
                <w:szCs w:val="21"/>
              </w:rPr>
              <w:t>序号</w:t>
            </w:r>
          </w:p>
        </w:tc>
        <w:tc>
          <w:tcPr>
            <w:tcW w:w="7938" w:type="dxa"/>
            <w:vAlign w:val="center"/>
          </w:tcPr>
          <w:p w14:paraId="6EB08D05" w14:textId="77777777" w:rsidR="00522DEE" w:rsidRDefault="00763B89" w:rsidP="00A12AD5">
            <w:pPr>
              <w:rPr>
                <w:b/>
                <w:color w:val="000000" w:themeColor="text1"/>
                <w:kern w:val="0"/>
                <w:szCs w:val="21"/>
              </w:rPr>
            </w:pPr>
            <w:r>
              <w:rPr>
                <w:rFonts w:hint="eastAsia"/>
                <w:b/>
                <w:color w:val="000000" w:themeColor="text1"/>
                <w:kern w:val="0"/>
                <w:szCs w:val="21"/>
              </w:rPr>
              <w:t>具体课程目标</w:t>
            </w:r>
          </w:p>
        </w:tc>
      </w:tr>
      <w:tr w:rsidR="00522DEE" w14:paraId="653D8AEA" w14:textId="77777777" w:rsidTr="00F84C14">
        <w:tc>
          <w:tcPr>
            <w:tcW w:w="1384" w:type="dxa"/>
            <w:vAlign w:val="center"/>
          </w:tcPr>
          <w:p w14:paraId="6D9D22A0" w14:textId="77777777" w:rsidR="00522DEE" w:rsidRDefault="00763B89" w:rsidP="00A12AD5">
            <w:pP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1</w:t>
            </w:r>
          </w:p>
        </w:tc>
        <w:tc>
          <w:tcPr>
            <w:tcW w:w="7938" w:type="dxa"/>
            <w:vAlign w:val="center"/>
          </w:tcPr>
          <w:p w14:paraId="40465527" w14:textId="3D225052" w:rsidR="00522DEE" w:rsidRDefault="007B4977" w:rsidP="00A12AD5">
            <w:pPr>
              <w:rPr>
                <w:b/>
                <w:color w:val="000000" w:themeColor="text1"/>
                <w:kern w:val="0"/>
                <w:szCs w:val="21"/>
              </w:rPr>
            </w:pPr>
            <w:r w:rsidRPr="006D5494">
              <w:rPr>
                <w:bCs/>
              </w:rPr>
              <w:t>能够应用数学、自然科学和工程科学的基本原理，识别、表达、并通过文献研究分析新能源材料与器件相关领域的复杂工程问题，以获得有效结论。</w:t>
            </w:r>
            <w:r w:rsidR="00CC591D">
              <w:rPr>
                <w:rFonts w:hint="eastAsia"/>
                <w:color w:val="000000" w:themeColor="text1"/>
                <w:kern w:val="0"/>
                <w:szCs w:val="21"/>
              </w:rPr>
              <w:t>【毕业要求</w:t>
            </w:r>
            <w:r w:rsidR="00ED13BB">
              <w:rPr>
                <w:color w:val="000000" w:themeColor="text1"/>
                <w:kern w:val="0"/>
                <w:szCs w:val="21"/>
              </w:rPr>
              <w:t>2</w:t>
            </w:r>
            <w:r w:rsidR="00CC591D">
              <w:rPr>
                <w:rFonts w:hint="eastAsia"/>
                <w:color w:val="000000" w:themeColor="text1"/>
                <w:kern w:val="0"/>
                <w:szCs w:val="21"/>
              </w:rPr>
              <w:t>】</w:t>
            </w:r>
          </w:p>
        </w:tc>
      </w:tr>
      <w:tr w:rsidR="00522DEE" w14:paraId="49AED4BD" w14:textId="77777777" w:rsidTr="00F84C14">
        <w:tc>
          <w:tcPr>
            <w:tcW w:w="1384" w:type="dxa"/>
            <w:vAlign w:val="center"/>
          </w:tcPr>
          <w:p w14:paraId="0507135F" w14:textId="77777777" w:rsidR="00522DEE" w:rsidRDefault="00763B89" w:rsidP="00A12AD5">
            <w:pP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2</w:t>
            </w:r>
          </w:p>
        </w:tc>
        <w:tc>
          <w:tcPr>
            <w:tcW w:w="7938" w:type="dxa"/>
            <w:vAlign w:val="center"/>
          </w:tcPr>
          <w:p w14:paraId="7B7EC740" w14:textId="613C3242" w:rsidR="00522DEE" w:rsidRDefault="00ED13BB" w:rsidP="00A12AD5">
            <w:pPr>
              <w:rPr>
                <w:b/>
                <w:color w:val="000000" w:themeColor="text1"/>
                <w:kern w:val="0"/>
                <w:szCs w:val="21"/>
              </w:rPr>
            </w:pPr>
            <w:r>
              <w:t>能够针对新能源材料与器件相关领域复杂工程问题，开发、选择与使用恰当的技术、资源、现代工程工具和信息技术工具，包括对复杂工程问题的预测与模拟，</w:t>
            </w:r>
            <w:r w:rsidRPr="00C57F91">
              <w:rPr>
                <w:color w:val="000000" w:themeColor="text1"/>
              </w:rPr>
              <w:t>并能够理解其局限性</w:t>
            </w:r>
            <w:r>
              <w:t>。</w:t>
            </w:r>
            <w:r w:rsidR="00E5008B">
              <w:rPr>
                <w:rFonts w:hint="eastAsia"/>
                <w:color w:val="000000" w:themeColor="text1"/>
                <w:kern w:val="0"/>
                <w:szCs w:val="21"/>
              </w:rPr>
              <w:t>【毕业要求</w:t>
            </w:r>
            <w:r w:rsidR="00E5008B">
              <w:rPr>
                <w:color w:val="000000" w:themeColor="text1"/>
                <w:kern w:val="0"/>
                <w:szCs w:val="21"/>
              </w:rPr>
              <w:t>5</w:t>
            </w:r>
            <w:r w:rsidR="00E5008B">
              <w:rPr>
                <w:rFonts w:hint="eastAsia"/>
                <w:color w:val="000000" w:themeColor="text1"/>
                <w:kern w:val="0"/>
                <w:szCs w:val="21"/>
              </w:rPr>
              <w:t>】</w:t>
            </w:r>
          </w:p>
        </w:tc>
      </w:tr>
      <w:tr w:rsidR="00090502" w14:paraId="0DF6169F" w14:textId="77777777" w:rsidTr="00F84C14">
        <w:tc>
          <w:tcPr>
            <w:tcW w:w="1384" w:type="dxa"/>
            <w:vAlign w:val="center"/>
          </w:tcPr>
          <w:p w14:paraId="5C754B19" w14:textId="1F70E6BF" w:rsidR="00090502" w:rsidRDefault="00090502" w:rsidP="00A12AD5">
            <w:pP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3</w:t>
            </w:r>
          </w:p>
        </w:tc>
        <w:tc>
          <w:tcPr>
            <w:tcW w:w="7938" w:type="dxa"/>
            <w:vAlign w:val="center"/>
          </w:tcPr>
          <w:p w14:paraId="1ACEE363" w14:textId="58283359" w:rsidR="00090502" w:rsidRDefault="00ED13BB" w:rsidP="00A12AD5">
            <w:pPr>
              <w:rPr>
                <w:color w:val="000000" w:themeColor="text1"/>
                <w:kern w:val="0"/>
                <w:szCs w:val="21"/>
              </w:rPr>
            </w:pPr>
            <w:r w:rsidRPr="00C464D1">
              <w:rPr>
                <w:color w:val="000000" w:themeColor="text1"/>
              </w:rPr>
              <w:t>能够基于本专业知识对新能源材料与器件相关工程实践与复杂工程问题的合理性进行分析</w:t>
            </w:r>
            <w:r>
              <w:t>，了解相关的方针、政策、法律、法规以及承担的责任，能从社会、健康、安全、法律以及文化的角度，评价工程实践与复杂工程问题解决方案产生的影响。</w:t>
            </w:r>
            <w:r w:rsidR="00090502">
              <w:rPr>
                <w:rFonts w:hint="eastAsia"/>
                <w:color w:val="000000" w:themeColor="text1"/>
                <w:kern w:val="0"/>
                <w:szCs w:val="21"/>
              </w:rPr>
              <w:t>【毕业要求</w:t>
            </w:r>
            <w:r w:rsidR="00090502">
              <w:rPr>
                <w:color w:val="000000" w:themeColor="text1"/>
                <w:kern w:val="0"/>
                <w:szCs w:val="21"/>
              </w:rPr>
              <w:t>6</w:t>
            </w:r>
            <w:r w:rsidR="00090502">
              <w:rPr>
                <w:rFonts w:hint="eastAsia"/>
                <w:color w:val="000000" w:themeColor="text1"/>
                <w:kern w:val="0"/>
                <w:szCs w:val="21"/>
              </w:rPr>
              <w:t>】</w:t>
            </w:r>
          </w:p>
        </w:tc>
      </w:tr>
      <w:tr w:rsidR="00ED13BB" w14:paraId="4878A7D6" w14:textId="77777777" w:rsidTr="00F84C14">
        <w:tc>
          <w:tcPr>
            <w:tcW w:w="1384" w:type="dxa"/>
            <w:vAlign w:val="center"/>
          </w:tcPr>
          <w:p w14:paraId="332E5CC4" w14:textId="310F3AC7" w:rsidR="00ED13BB" w:rsidRDefault="00ED13BB" w:rsidP="00A12AD5">
            <w:pP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4</w:t>
            </w:r>
          </w:p>
        </w:tc>
        <w:tc>
          <w:tcPr>
            <w:tcW w:w="7938" w:type="dxa"/>
            <w:vAlign w:val="center"/>
          </w:tcPr>
          <w:p w14:paraId="14A992FD" w14:textId="3135563F" w:rsidR="00ED13BB" w:rsidRPr="00ED13BB" w:rsidRDefault="00ED13BB" w:rsidP="00A12AD5">
            <w:pPr>
              <w:rPr>
                <w:color w:val="000000" w:themeColor="text1"/>
              </w:rPr>
            </w:pPr>
            <w:r>
              <w:t>具有人文社会科学素养、社会责任感，能够在本专业工程实践中理解并遵守工程职业道德和规范，</w:t>
            </w:r>
            <w:r w:rsidRPr="00C464D1">
              <w:rPr>
                <w:color w:val="000000" w:themeColor="text1"/>
              </w:rPr>
              <w:t>履行责任</w:t>
            </w:r>
            <w:r>
              <w:t>。</w:t>
            </w:r>
            <w:r>
              <w:rPr>
                <w:rFonts w:hint="eastAsia"/>
                <w:color w:val="000000" w:themeColor="text1"/>
                <w:kern w:val="0"/>
                <w:szCs w:val="21"/>
              </w:rPr>
              <w:t>【毕业要求</w:t>
            </w:r>
            <w:r>
              <w:rPr>
                <w:color w:val="000000" w:themeColor="text1"/>
                <w:kern w:val="0"/>
                <w:szCs w:val="21"/>
              </w:rPr>
              <w:t>8</w:t>
            </w:r>
            <w:r>
              <w:rPr>
                <w:rFonts w:hint="eastAsia"/>
                <w:color w:val="000000" w:themeColor="text1"/>
                <w:kern w:val="0"/>
                <w:szCs w:val="21"/>
              </w:rPr>
              <w:t>】</w:t>
            </w:r>
          </w:p>
        </w:tc>
      </w:tr>
      <w:tr w:rsidR="00ED13BB" w14:paraId="20B83239" w14:textId="77777777" w:rsidTr="00F84C14">
        <w:tc>
          <w:tcPr>
            <w:tcW w:w="1384" w:type="dxa"/>
            <w:vAlign w:val="center"/>
          </w:tcPr>
          <w:p w14:paraId="774ABC60" w14:textId="32A4365C" w:rsidR="00ED13BB" w:rsidRDefault="00ED13BB" w:rsidP="00A12AD5">
            <w:pPr>
              <w:rPr>
                <w:b/>
                <w:color w:val="000000" w:themeColor="text1"/>
                <w:kern w:val="0"/>
                <w:szCs w:val="21"/>
              </w:rPr>
            </w:pPr>
            <w:r>
              <w:rPr>
                <w:rFonts w:hint="eastAsia"/>
                <w:b/>
                <w:color w:val="000000" w:themeColor="text1"/>
                <w:kern w:val="0"/>
                <w:szCs w:val="21"/>
              </w:rPr>
              <w:t>课程目标</w:t>
            </w:r>
            <w:r>
              <w:rPr>
                <w:b/>
                <w:color w:val="000000" w:themeColor="text1"/>
                <w:kern w:val="0"/>
                <w:szCs w:val="21"/>
              </w:rPr>
              <w:t>5</w:t>
            </w:r>
          </w:p>
        </w:tc>
        <w:tc>
          <w:tcPr>
            <w:tcW w:w="7938" w:type="dxa"/>
            <w:vAlign w:val="center"/>
          </w:tcPr>
          <w:p w14:paraId="0929B959" w14:textId="6A36FDA2" w:rsidR="00ED13BB" w:rsidRPr="00ED13BB" w:rsidRDefault="00ED13BB" w:rsidP="00A12AD5">
            <w:r w:rsidRPr="00C464D1">
              <w:rPr>
                <w:color w:val="000000" w:themeColor="text1"/>
              </w:rPr>
              <w:t>具有一定的组织管理能力</w:t>
            </w:r>
            <w:r>
              <w:t>、表达能力、人际交往能力和团队合作能力，能够在多学科背景下的团队中承担个体、团队成员以及负责人的角色。</w:t>
            </w:r>
            <w:r>
              <w:rPr>
                <w:rFonts w:hint="eastAsia"/>
                <w:color w:val="000000" w:themeColor="text1"/>
                <w:kern w:val="0"/>
                <w:szCs w:val="21"/>
              </w:rPr>
              <w:t>【毕业要求</w:t>
            </w:r>
            <w:r>
              <w:rPr>
                <w:color w:val="000000" w:themeColor="text1"/>
                <w:kern w:val="0"/>
                <w:szCs w:val="21"/>
              </w:rPr>
              <w:t>9</w:t>
            </w:r>
            <w:r>
              <w:rPr>
                <w:rFonts w:hint="eastAsia"/>
                <w:color w:val="000000" w:themeColor="text1"/>
                <w:kern w:val="0"/>
                <w:szCs w:val="21"/>
              </w:rPr>
              <w:t>】</w:t>
            </w:r>
          </w:p>
        </w:tc>
      </w:tr>
      <w:tr w:rsidR="00090502" w14:paraId="2190F2C3" w14:textId="77777777" w:rsidTr="00F84C14">
        <w:tc>
          <w:tcPr>
            <w:tcW w:w="1384" w:type="dxa"/>
            <w:vAlign w:val="center"/>
          </w:tcPr>
          <w:p w14:paraId="5324457A" w14:textId="7350E82D" w:rsidR="00090502" w:rsidRDefault="00ED13BB" w:rsidP="00A12AD5">
            <w:pPr>
              <w:rPr>
                <w:b/>
                <w:color w:val="000000" w:themeColor="text1"/>
                <w:kern w:val="0"/>
                <w:szCs w:val="21"/>
              </w:rPr>
            </w:pPr>
            <w:r>
              <w:rPr>
                <w:rFonts w:hint="eastAsia"/>
                <w:b/>
                <w:color w:val="000000" w:themeColor="text1"/>
                <w:kern w:val="0"/>
                <w:szCs w:val="21"/>
              </w:rPr>
              <w:t>课程目标</w:t>
            </w:r>
            <w:r>
              <w:rPr>
                <w:b/>
                <w:color w:val="000000" w:themeColor="text1"/>
                <w:kern w:val="0"/>
                <w:szCs w:val="21"/>
              </w:rPr>
              <w:t>6</w:t>
            </w:r>
          </w:p>
        </w:tc>
        <w:tc>
          <w:tcPr>
            <w:tcW w:w="7938" w:type="dxa"/>
            <w:vAlign w:val="center"/>
          </w:tcPr>
          <w:p w14:paraId="318A4BF6" w14:textId="6CE97435" w:rsidR="00090502" w:rsidRDefault="00ED13BB" w:rsidP="00A12AD5">
            <w:pPr>
              <w:rPr>
                <w:b/>
                <w:color w:val="000000" w:themeColor="text1"/>
                <w:kern w:val="0"/>
                <w:szCs w:val="21"/>
              </w:rPr>
            </w:pPr>
            <w:r w:rsidRPr="00C464D1">
              <w:rPr>
                <w:color w:val="000000" w:themeColor="text1"/>
              </w:rPr>
              <w:t>能够就本专业复杂工程问题与业界同行及社会公众进行有效沟通和交流</w:t>
            </w:r>
            <w:r>
              <w:t>，包括撰写报告和设计文稿、陈述发言、清晰表达或回应指令。具备国际视野，能够在跨文化背景下进行沟通和交流。</w:t>
            </w:r>
            <w:r w:rsidR="00090502">
              <w:rPr>
                <w:rFonts w:hint="eastAsia"/>
                <w:color w:val="000000" w:themeColor="text1"/>
                <w:kern w:val="0"/>
                <w:szCs w:val="21"/>
              </w:rPr>
              <w:t>【毕业要求</w:t>
            </w:r>
            <w:r w:rsidR="00090502">
              <w:rPr>
                <w:color w:val="000000" w:themeColor="text1"/>
                <w:kern w:val="0"/>
                <w:szCs w:val="21"/>
              </w:rPr>
              <w:t>10</w:t>
            </w:r>
            <w:r w:rsidR="00090502">
              <w:rPr>
                <w:rFonts w:hint="eastAsia"/>
                <w:color w:val="000000" w:themeColor="text1"/>
                <w:kern w:val="0"/>
                <w:szCs w:val="21"/>
              </w:rPr>
              <w:t>】</w:t>
            </w:r>
          </w:p>
        </w:tc>
      </w:tr>
      <w:tr w:rsidR="00090502" w14:paraId="10540950" w14:textId="77777777" w:rsidTr="00F84C14">
        <w:tc>
          <w:tcPr>
            <w:tcW w:w="1384" w:type="dxa"/>
            <w:vAlign w:val="center"/>
          </w:tcPr>
          <w:p w14:paraId="50BDE6E0" w14:textId="17CD7A29" w:rsidR="00090502" w:rsidRDefault="00ED13BB" w:rsidP="00A12AD5">
            <w:pPr>
              <w:rPr>
                <w:b/>
                <w:color w:val="000000" w:themeColor="text1"/>
                <w:kern w:val="0"/>
                <w:szCs w:val="21"/>
              </w:rPr>
            </w:pPr>
            <w:r>
              <w:rPr>
                <w:rFonts w:hint="eastAsia"/>
                <w:b/>
                <w:color w:val="000000" w:themeColor="text1"/>
                <w:kern w:val="0"/>
                <w:szCs w:val="21"/>
              </w:rPr>
              <w:t>课程目标</w:t>
            </w:r>
            <w:r>
              <w:rPr>
                <w:b/>
                <w:color w:val="000000" w:themeColor="text1"/>
                <w:kern w:val="0"/>
                <w:szCs w:val="21"/>
              </w:rPr>
              <w:t>7</w:t>
            </w:r>
          </w:p>
        </w:tc>
        <w:tc>
          <w:tcPr>
            <w:tcW w:w="7938" w:type="dxa"/>
            <w:vAlign w:val="center"/>
          </w:tcPr>
          <w:p w14:paraId="204EF685" w14:textId="6CDCC662" w:rsidR="00090502" w:rsidRDefault="00ED13BB" w:rsidP="00A12AD5">
            <w:pPr>
              <w:rPr>
                <w:b/>
                <w:color w:val="000000" w:themeColor="text1"/>
                <w:kern w:val="0"/>
                <w:szCs w:val="21"/>
              </w:rPr>
            </w:pPr>
            <w:r w:rsidRPr="00C57F91">
              <w:rPr>
                <w:color w:val="000000" w:themeColor="text1"/>
              </w:rPr>
              <w:t>具有自主学习和终身学习的意识</w:t>
            </w:r>
            <w:r w:rsidRPr="00C57F91">
              <w:t>，有不断学习和适应发展的能力。</w:t>
            </w:r>
            <w:r w:rsidR="00090502">
              <w:rPr>
                <w:rFonts w:hint="eastAsia"/>
                <w:color w:val="000000" w:themeColor="text1"/>
                <w:kern w:val="0"/>
                <w:szCs w:val="21"/>
              </w:rPr>
              <w:t>【毕业要求</w:t>
            </w:r>
            <w:r w:rsidR="00090502">
              <w:rPr>
                <w:color w:val="000000" w:themeColor="text1"/>
                <w:kern w:val="0"/>
                <w:szCs w:val="21"/>
              </w:rPr>
              <w:t>1</w:t>
            </w:r>
            <w:r>
              <w:rPr>
                <w:color w:val="000000" w:themeColor="text1"/>
                <w:kern w:val="0"/>
                <w:szCs w:val="21"/>
              </w:rPr>
              <w:t>2</w:t>
            </w:r>
            <w:r w:rsidR="00090502">
              <w:rPr>
                <w:rFonts w:hint="eastAsia"/>
                <w:color w:val="000000" w:themeColor="text1"/>
                <w:kern w:val="0"/>
                <w:szCs w:val="21"/>
              </w:rPr>
              <w:t>】</w:t>
            </w:r>
          </w:p>
        </w:tc>
      </w:tr>
    </w:tbl>
    <w:p w14:paraId="0997E84F" w14:textId="77777777" w:rsidR="00522DEE" w:rsidRDefault="00522DEE">
      <w:pPr>
        <w:spacing w:line="360" w:lineRule="auto"/>
        <w:jc w:val="left"/>
        <w:rPr>
          <w:rFonts w:ascii="Times New Roman" w:eastAsia="宋体" w:hAnsi="Times New Roman" w:cs="Times New Roman"/>
          <w:color w:val="FF0000"/>
          <w:szCs w:val="21"/>
        </w:rPr>
      </w:pPr>
    </w:p>
    <w:p w14:paraId="5F6FA17F" w14:textId="77777777" w:rsidR="00ED13BB" w:rsidRDefault="00ED13BB">
      <w:pPr>
        <w:pStyle w:val="af4"/>
        <w:spacing w:line="320" w:lineRule="exact"/>
        <w:ind w:left="420" w:firstLine="422"/>
        <w:jc w:val="center"/>
        <w:rPr>
          <w:rFonts w:ascii="Times New Roman"/>
          <w:b/>
          <w:szCs w:val="21"/>
        </w:rPr>
      </w:pPr>
    </w:p>
    <w:p w14:paraId="15694E6D" w14:textId="7FA9C514" w:rsidR="00522DEE" w:rsidRDefault="00763B89">
      <w:pPr>
        <w:pStyle w:val="af4"/>
        <w:spacing w:line="320" w:lineRule="exact"/>
        <w:ind w:left="420" w:firstLine="422"/>
        <w:jc w:val="center"/>
        <w:rPr>
          <w:rFonts w:ascii="Times New Roman" w:eastAsia="宋体"/>
          <w:b/>
          <w:szCs w:val="21"/>
        </w:rPr>
      </w:pPr>
      <w:r>
        <w:rPr>
          <w:rFonts w:ascii="Times New Roman" w:hint="eastAsia"/>
          <w:b/>
          <w:szCs w:val="21"/>
        </w:rPr>
        <w:t>表</w:t>
      </w:r>
      <w:r>
        <w:rPr>
          <w:rFonts w:ascii="Times New Roman" w:hint="eastAsia"/>
          <w:b/>
          <w:szCs w:val="21"/>
        </w:rPr>
        <w:t xml:space="preserve">2-1 </w:t>
      </w:r>
      <w:r>
        <w:rPr>
          <w:rFonts w:ascii="Times New Roman" w:hint="eastAsia"/>
          <w:b/>
          <w:szCs w:val="21"/>
        </w:rPr>
        <w:t>课程目标与毕业要求对应关系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387"/>
        <w:gridCol w:w="816"/>
      </w:tblGrid>
      <w:tr w:rsidR="00522DEE" w14:paraId="1FA2B116" w14:textId="77777777" w:rsidTr="00F85D3C">
        <w:trPr>
          <w:trHeight w:val="328"/>
          <w:tblHeader/>
          <w:jc w:val="center"/>
        </w:trPr>
        <w:tc>
          <w:tcPr>
            <w:tcW w:w="3085" w:type="dxa"/>
            <w:tcBorders>
              <w:top w:val="single" w:sz="4" w:space="0" w:color="auto"/>
              <w:left w:val="single" w:sz="4" w:space="0" w:color="auto"/>
              <w:bottom w:val="single" w:sz="4" w:space="0" w:color="auto"/>
              <w:right w:val="single" w:sz="4" w:space="0" w:color="auto"/>
              <w:tl2br w:val="nil"/>
              <w:tr2bl w:val="nil"/>
            </w:tcBorders>
            <w:vAlign w:val="center"/>
          </w:tcPr>
          <w:p w14:paraId="03F2612D" w14:textId="77777777" w:rsidR="00522DEE" w:rsidRDefault="00763B89" w:rsidP="008222D2">
            <w:pPr>
              <w:autoSpaceDE w:val="0"/>
              <w:autoSpaceDN w:val="0"/>
              <w:adjustRightInd w:val="0"/>
              <w:snapToGrid w:val="0"/>
              <w:jc w:val="center"/>
              <w:rPr>
                <w:rFonts w:ascii="Times New Roman"/>
                <w:b/>
                <w:color w:val="000000"/>
                <w:szCs w:val="21"/>
              </w:rPr>
            </w:pPr>
            <w:r>
              <w:rPr>
                <w:rFonts w:ascii="Times New Roman" w:hint="eastAsia"/>
                <w:b/>
                <w:color w:val="000000"/>
                <w:szCs w:val="21"/>
              </w:rPr>
              <w:t>毕业要求</w:t>
            </w:r>
          </w:p>
        </w:tc>
        <w:tc>
          <w:tcPr>
            <w:tcW w:w="5387" w:type="dxa"/>
            <w:tcBorders>
              <w:top w:val="single" w:sz="4" w:space="0" w:color="auto"/>
              <w:left w:val="single" w:sz="4" w:space="0" w:color="auto"/>
              <w:bottom w:val="single" w:sz="4" w:space="0" w:color="auto"/>
              <w:right w:val="single" w:sz="4" w:space="0" w:color="auto"/>
              <w:tl2br w:val="nil"/>
              <w:tr2bl w:val="nil"/>
            </w:tcBorders>
            <w:vAlign w:val="center"/>
          </w:tcPr>
          <w:p w14:paraId="0486C0F6" w14:textId="77777777" w:rsidR="00522DEE" w:rsidRDefault="00763B89" w:rsidP="008222D2">
            <w:pPr>
              <w:autoSpaceDE w:val="0"/>
              <w:autoSpaceDN w:val="0"/>
              <w:adjustRightInd w:val="0"/>
              <w:snapToGrid w:val="0"/>
              <w:jc w:val="center"/>
              <w:rPr>
                <w:rFonts w:ascii="Times New Roman"/>
                <w:b/>
                <w:color w:val="000000"/>
                <w:szCs w:val="21"/>
              </w:rPr>
            </w:pPr>
            <w:r>
              <w:rPr>
                <w:rFonts w:ascii="Times New Roman" w:hint="eastAsia"/>
                <w:b/>
                <w:color w:val="000000"/>
                <w:szCs w:val="21"/>
              </w:rPr>
              <w:t>指标点</w:t>
            </w:r>
          </w:p>
        </w:tc>
        <w:tc>
          <w:tcPr>
            <w:tcW w:w="816" w:type="dxa"/>
            <w:tcBorders>
              <w:top w:val="single" w:sz="4" w:space="0" w:color="auto"/>
              <w:left w:val="single" w:sz="4" w:space="0" w:color="auto"/>
              <w:bottom w:val="single" w:sz="4" w:space="0" w:color="auto"/>
              <w:right w:val="single" w:sz="4" w:space="0" w:color="auto"/>
              <w:tl2br w:val="nil"/>
              <w:tr2bl w:val="nil"/>
            </w:tcBorders>
            <w:vAlign w:val="center"/>
          </w:tcPr>
          <w:p w14:paraId="40A54707" w14:textId="77777777" w:rsidR="00522DEE" w:rsidRDefault="00763B89" w:rsidP="008222D2">
            <w:pPr>
              <w:autoSpaceDE w:val="0"/>
              <w:autoSpaceDN w:val="0"/>
              <w:adjustRightInd w:val="0"/>
              <w:snapToGrid w:val="0"/>
              <w:jc w:val="center"/>
              <w:rPr>
                <w:rFonts w:ascii="Times New Roman"/>
                <w:b/>
                <w:color w:val="000000"/>
                <w:szCs w:val="21"/>
              </w:rPr>
            </w:pPr>
            <w:r>
              <w:rPr>
                <w:rFonts w:ascii="Times New Roman" w:hint="eastAsia"/>
                <w:b/>
                <w:color w:val="000000"/>
                <w:szCs w:val="21"/>
              </w:rPr>
              <w:t>课程目标</w:t>
            </w:r>
          </w:p>
        </w:tc>
      </w:tr>
      <w:tr w:rsidR="00ED13BB" w14:paraId="5C42303A" w14:textId="77777777" w:rsidTr="00F85D3C">
        <w:trPr>
          <w:trHeight w:val="423"/>
          <w:jc w:val="center"/>
        </w:trPr>
        <w:tc>
          <w:tcPr>
            <w:tcW w:w="3085" w:type="dxa"/>
            <w:vMerge w:val="restart"/>
            <w:tcBorders>
              <w:top w:val="single" w:sz="4" w:space="0" w:color="auto"/>
              <w:left w:val="single" w:sz="4" w:space="0" w:color="auto"/>
              <w:right w:val="single" w:sz="4" w:space="0" w:color="auto"/>
              <w:tl2br w:val="nil"/>
              <w:tr2bl w:val="nil"/>
            </w:tcBorders>
            <w:vAlign w:val="center"/>
          </w:tcPr>
          <w:p w14:paraId="3F704ECB" w14:textId="30C5149F" w:rsidR="00ED13BB" w:rsidRDefault="00ED13BB" w:rsidP="008222D2">
            <w:pPr>
              <w:rPr>
                <w:rFonts w:ascii="Times New Roman"/>
                <w:color w:val="000000"/>
                <w:szCs w:val="21"/>
              </w:rPr>
            </w:pPr>
            <w:r>
              <w:rPr>
                <w:rFonts w:ascii="Times New Roman" w:hint="eastAsia"/>
                <w:b/>
                <w:color w:val="000000"/>
                <w:szCs w:val="21"/>
              </w:rPr>
              <w:t>毕业要求</w:t>
            </w:r>
            <w:r>
              <w:rPr>
                <w:rFonts w:ascii="Times New Roman"/>
                <w:b/>
                <w:color w:val="000000"/>
                <w:szCs w:val="21"/>
              </w:rPr>
              <w:t>2</w:t>
            </w:r>
            <w:r>
              <w:rPr>
                <w:rFonts w:ascii="Times New Roman" w:hint="eastAsia"/>
                <w:b/>
                <w:color w:val="000000"/>
                <w:szCs w:val="21"/>
              </w:rPr>
              <w:t>：</w:t>
            </w:r>
            <w:r w:rsidRPr="006D5494">
              <w:rPr>
                <w:rFonts w:ascii="Times New Roman" w:hAnsi="Times New Roman" w:cs="Times New Roman"/>
                <w:bCs/>
              </w:rPr>
              <w:t>能够应用数学、自然科学和工程科学的基本原理，识别、表达、并通过文献研究分析新能源材料与器件相关领域的复杂工程问题，以获得有效结论。</w:t>
            </w:r>
            <w:r w:rsidR="006F45E8">
              <w:rPr>
                <w:rFonts w:ascii="Times New Roman" w:cs="Times New Roman" w:hint="eastAsia"/>
                <w:color w:val="000000"/>
                <w:szCs w:val="21"/>
              </w:rPr>
              <w:t>【</w:t>
            </w:r>
            <w:r w:rsidR="006F45E8">
              <w:rPr>
                <w:rFonts w:ascii="Times New Roman" w:cs="Times New Roman" w:hint="eastAsia"/>
                <w:color w:val="000000"/>
                <w:szCs w:val="21"/>
              </w:rPr>
              <w:t>H</w:t>
            </w:r>
            <w:r w:rsidR="006F45E8">
              <w:rPr>
                <w:rFonts w:ascii="Times New Roman" w:cs="Times New Roman" w:hint="eastAsia"/>
                <w:color w:val="000000"/>
                <w:szCs w:val="21"/>
              </w:rPr>
              <w:t>】</w:t>
            </w:r>
          </w:p>
        </w:tc>
        <w:tc>
          <w:tcPr>
            <w:tcW w:w="5387" w:type="dxa"/>
            <w:tcBorders>
              <w:top w:val="single" w:sz="4" w:space="0" w:color="auto"/>
              <w:left w:val="single" w:sz="4" w:space="0" w:color="auto"/>
              <w:bottom w:val="single" w:sz="4" w:space="0" w:color="auto"/>
              <w:right w:val="single" w:sz="4" w:space="0" w:color="auto"/>
              <w:tl2br w:val="nil"/>
              <w:tr2bl w:val="nil"/>
            </w:tcBorders>
            <w:vAlign w:val="center"/>
          </w:tcPr>
          <w:p w14:paraId="528B8541" w14:textId="6DCB2ACD" w:rsidR="00ED13BB" w:rsidRPr="00ED13BB" w:rsidRDefault="00ED13BB" w:rsidP="008222D2">
            <w:pPr>
              <w:adjustRightInd w:val="0"/>
              <w:snapToGrid w:val="0"/>
              <w:rPr>
                <w:rFonts w:ascii="Times New Roman"/>
                <w:color w:val="000000"/>
                <w:szCs w:val="21"/>
              </w:rPr>
            </w:pPr>
            <w:r>
              <w:rPr>
                <w:rFonts w:ascii="Times New Roman" w:hAnsi="Times New Roman" w:cs="Times New Roman"/>
                <w:color w:val="000000" w:themeColor="text1"/>
              </w:rPr>
              <w:t xml:space="preserve">2.2 </w:t>
            </w:r>
            <w:r>
              <w:rPr>
                <w:rFonts w:ascii="Times New Roman" w:hAnsi="Times New Roman" w:cs="Times New Roman" w:hint="eastAsia"/>
                <w:color w:val="000000" w:themeColor="text1"/>
              </w:rPr>
              <w:t>针对储能和能量转换材料的组成、结构、物相、性能以及器件的复杂工程问题，能够应用用数学、自然科学和工程科学的基本原理，结合相关工具及模型方法简化和分解复杂工程问题，并正确的阐释和表达。</w:t>
            </w:r>
          </w:p>
        </w:tc>
        <w:tc>
          <w:tcPr>
            <w:tcW w:w="816" w:type="dxa"/>
            <w:tcBorders>
              <w:top w:val="single" w:sz="4" w:space="0" w:color="auto"/>
              <w:left w:val="single" w:sz="4" w:space="0" w:color="auto"/>
              <w:bottom w:val="single" w:sz="4" w:space="0" w:color="auto"/>
              <w:right w:val="single" w:sz="4" w:space="0" w:color="auto"/>
              <w:tl2br w:val="nil"/>
              <w:tr2bl w:val="nil"/>
            </w:tcBorders>
            <w:vAlign w:val="center"/>
          </w:tcPr>
          <w:p w14:paraId="4D8401B4" w14:textId="6E2199B4" w:rsidR="00ED13BB" w:rsidRPr="009C571E" w:rsidRDefault="009C571E" w:rsidP="008222D2">
            <w:pPr>
              <w:adjustRightInd w:val="0"/>
              <w:snapToGrid w:val="0"/>
              <w:rPr>
                <w:rFonts w:ascii="Times New Roman" w:hAnsi="Times New Roman" w:cs="Times New Roman"/>
                <w:color w:val="000000" w:themeColor="text1"/>
              </w:rPr>
            </w:pPr>
            <w:r w:rsidRPr="009C571E">
              <w:rPr>
                <w:rFonts w:ascii="Times New Roman" w:hAnsi="Times New Roman" w:cs="Times New Roman" w:hint="eastAsia"/>
                <w:color w:val="000000" w:themeColor="text1"/>
              </w:rPr>
              <w:t>课程目标</w:t>
            </w:r>
            <w:r w:rsidR="00ED13BB" w:rsidRPr="009C571E">
              <w:rPr>
                <w:rFonts w:ascii="Times New Roman" w:hAnsi="Times New Roman" w:cs="Times New Roman"/>
                <w:color w:val="000000" w:themeColor="text1"/>
              </w:rPr>
              <w:t>1</w:t>
            </w:r>
          </w:p>
        </w:tc>
      </w:tr>
      <w:tr w:rsidR="00ED13BB" w14:paraId="4B63B0A0" w14:textId="77777777" w:rsidTr="00F85D3C">
        <w:trPr>
          <w:trHeight w:val="423"/>
          <w:jc w:val="center"/>
        </w:trPr>
        <w:tc>
          <w:tcPr>
            <w:tcW w:w="3085" w:type="dxa"/>
            <w:vMerge/>
            <w:tcBorders>
              <w:left w:val="single" w:sz="4" w:space="0" w:color="auto"/>
              <w:bottom w:val="single" w:sz="4" w:space="0" w:color="auto"/>
              <w:right w:val="single" w:sz="4" w:space="0" w:color="auto"/>
              <w:tl2br w:val="nil"/>
              <w:tr2bl w:val="nil"/>
            </w:tcBorders>
            <w:vAlign w:val="center"/>
          </w:tcPr>
          <w:p w14:paraId="134F7F03" w14:textId="77777777" w:rsidR="00ED13BB" w:rsidRDefault="00ED13BB" w:rsidP="008222D2">
            <w:pPr>
              <w:rPr>
                <w:rFonts w:ascii="Times New Roman"/>
                <w:b/>
                <w:color w:val="000000"/>
                <w:szCs w:val="21"/>
              </w:rPr>
            </w:pPr>
          </w:p>
        </w:tc>
        <w:tc>
          <w:tcPr>
            <w:tcW w:w="5387" w:type="dxa"/>
            <w:tcBorders>
              <w:top w:val="single" w:sz="4" w:space="0" w:color="auto"/>
              <w:left w:val="single" w:sz="4" w:space="0" w:color="auto"/>
              <w:bottom w:val="single" w:sz="4" w:space="0" w:color="auto"/>
              <w:right w:val="single" w:sz="4" w:space="0" w:color="auto"/>
              <w:tl2br w:val="nil"/>
              <w:tr2bl w:val="nil"/>
            </w:tcBorders>
            <w:vAlign w:val="center"/>
          </w:tcPr>
          <w:p w14:paraId="6BC851F5" w14:textId="2635F296" w:rsidR="00ED13BB" w:rsidRDefault="00ED13BB" w:rsidP="008222D2">
            <w:pPr>
              <w:adjustRightInd w:val="0"/>
              <w:snapToGrid w:val="0"/>
              <w:rPr>
                <w:rFonts w:ascii="Times New Roman"/>
                <w:color w:val="000000"/>
                <w:szCs w:val="21"/>
              </w:rPr>
            </w:pPr>
            <w:r>
              <w:rPr>
                <w:rFonts w:ascii="Times New Roman" w:hAnsi="Times New Roman" w:cs="Times New Roman"/>
                <w:color w:val="000000" w:themeColor="text1"/>
              </w:rPr>
              <w:t xml:space="preserve">2.4 </w:t>
            </w:r>
            <w:r>
              <w:rPr>
                <w:rFonts w:ascii="Times New Roman" w:hAnsi="Times New Roman" w:cs="Times New Roman" w:hint="eastAsia"/>
                <w:color w:val="000000" w:themeColor="text1"/>
              </w:rPr>
              <w:t>针对储能和能量转换材料的组成、结构、物相、性能以及器件的复杂工程问题，能够应用用数学、自然科学和工程科学的基本原理，通过文献调研、工程经验和数学建模等方法，从可持续发展的角度分析关键影响环节和参数，并提出有效的结论。</w:t>
            </w:r>
          </w:p>
        </w:tc>
        <w:tc>
          <w:tcPr>
            <w:tcW w:w="816" w:type="dxa"/>
            <w:tcBorders>
              <w:top w:val="single" w:sz="4" w:space="0" w:color="auto"/>
              <w:left w:val="single" w:sz="4" w:space="0" w:color="auto"/>
              <w:bottom w:val="single" w:sz="4" w:space="0" w:color="auto"/>
              <w:right w:val="single" w:sz="4" w:space="0" w:color="auto"/>
              <w:tl2br w:val="nil"/>
              <w:tr2bl w:val="nil"/>
            </w:tcBorders>
            <w:vAlign w:val="center"/>
          </w:tcPr>
          <w:p w14:paraId="7EFD02DC" w14:textId="1A127126" w:rsidR="00ED13BB" w:rsidRPr="009C571E" w:rsidRDefault="009C571E" w:rsidP="008222D2">
            <w:pPr>
              <w:adjustRightInd w:val="0"/>
              <w:snapToGrid w:val="0"/>
              <w:jc w:val="center"/>
              <w:rPr>
                <w:rFonts w:ascii="Times New Roman" w:hAnsi="Times New Roman" w:cs="Times New Roman"/>
                <w:color w:val="000000" w:themeColor="text1"/>
              </w:rPr>
            </w:pPr>
            <w:r w:rsidRPr="009C571E">
              <w:rPr>
                <w:rFonts w:ascii="Times New Roman" w:hAnsi="Times New Roman" w:cs="Times New Roman" w:hint="eastAsia"/>
                <w:color w:val="000000" w:themeColor="text1"/>
              </w:rPr>
              <w:t>课程目标</w:t>
            </w:r>
            <w:r w:rsidR="00ED13BB" w:rsidRPr="009C571E">
              <w:rPr>
                <w:rFonts w:ascii="Times New Roman" w:hAnsi="Times New Roman" w:cs="Times New Roman"/>
                <w:color w:val="000000" w:themeColor="text1"/>
              </w:rPr>
              <w:t>1</w:t>
            </w:r>
          </w:p>
        </w:tc>
      </w:tr>
      <w:tr w:rsidR="00522DEE" w14:paraId="7E46246F" w14:textId="77777777" w:rsidTr="00F85D3C">
        <w:trPr>
          <w:trHeight w:val="146"/>
          <w:jc w:val="center"/>
        </w:trPr>
        <w:tc>
          <w:tcPr>
            <w:tcW w:w="3085" w:type="dxa"/>
            <w:tcBorders>
              <w:top w:val="single" w:sz="4" w:space="0" w:color="auto"/>
              <w:left w:val="single" w:sz="4" w:space="0" w:color="auto"/>
              <w:bottom w:val="single" w:sz="4" w:space="0" w:color="auto"/>
              <w:right w:val="single" w:sz="4" w:space="0" w:color="auto"/>
              <w:tl2br w:val="nil"/>
              <w:tr2bl w:val="nil"/>
            </w:tcBorders>
            <w:vAlign w:val="center"/>
          </w:tcPr>
          <w:p w14:paraId="136E5985" w14:textId="76BEDE45" w:rsidR="00522DEE" w:rsidRDefault="00763B89" w:rsidP="008222D2">
            <w:pPr>
              <w:rPr>
                <w:rFonts w:ascii="Times New Roman"/>
                <w:color w:val="000000"/>
                <w:szCs w:val="21"/>
              </w:rPr>
            </w:pPr>
            <w:r>
              <w:rPr>
                <w:rFonts w:ascii="Times New Roman" w:hint="eastAsia"/>
                <w:b/>
                <w:color w:val="000000"/>
                <w:szCs w:val="21"/>
              </w:rPr>
              <w:t>毕业要求</w:t>
            </w:r>
            <w:r w:rsidR="001853BF">
              <w:rPr>
                <w:rFonts w:ascii="Times New Roman"/>
                <w:b/>
                <w:color w:val="000000"/>
                <w:szCs w:val="21"/>
              </w:rPr>
              <w:t>5</w:t>
            </w:r>
            <w:r>
              <w:rPr>
                <w:rFonts w:ascii="Times New Roman" w:hint="eastAsia"/>
                <w:b/>
                <w:color w:val="000000"/>
                <w:szCs w:val="21"/>
              </w:rPr>
              <w:t>：</w:t>
            </w:r>
            <w:r w:rsidR="006F45E8">
              <w:rPr>
                <w:rFonts w:ascii="Times New Roman" w:hAnsi="Times New Roman" w:cs="Times New Roman"/>
              </w:rPr>
              <w:t>能够针对新能源材料与器件相关领域复杂工程问题，开发、选择与使用恰当的技术、资源、现代工程工具和信息技术工具，包括对复杂工程问题的预测与模拟，</w:t>
            </w:r>
            <w:r w:rsidR="006F45E8" w:rsidRPr="00C57F91">
              <w:rPr>
                <w:rFonts w:ascii="Times New Roman" w:hAnsi="Times New Roman" w:cs="Times New Roman"/>
                <w:color w:val="000000" w:themeColor="text1"/>
              </w:rPr>
              <w:t>并能够理解其局限性</w:t>
            </w:r>
            <w:r w:rsidR="006F45E8">
              <w:rPr>
                <w:rFonts w:ascii="Times New Roman" w:hAnsi="Times New Roman" w:cs="Times New Roman"/>
              </w:rPr>
              <w:t>。</w:t>
            </w:r>
            <w:r w:rsidR="006F45E8">
              <w:rPr>
                <w:rFonts w:ascii="Times New Roman" w:cs="Times New Roman" w:hint="eastAsia"/>
                <w:color w:val="000000"/>
                <w:szCs w:val="21"/>
              </w:rPr>
              <w:t>【</w:t>
            </w:r>
            <w:r w:rsidR="006F45E8">
              <w:rPr>
                <w:rFonts w:ascii="Times New Roman" w:cs="Times New Roman" w:hint="eastAsia"/>
                <w:color w:val="000000"/>
                <w:szCs w:val="21"/>
              </w:rPr>
              <w:t>H</w:t>
            </w:r>
            <w:r w:rsidR="006F45E8">
              <w:rPr>
                <w:rFonts w:ascii="Times New Roman" w:cs="Times New Roman" w:hint="eastAsia"/>
                <w:color w:val="000000"/>
                <w:szCs w:val="21"/>
              </w:rPr>
              <w:t>】</w:t>
            </w:r>
          </w:p>
        </w:tc>
        <w:tc>
          <w:tcPr>
            <w:tcW w:w="5387" w:type="dxa"/>
            <w:tcBorders>
              <w:top w:val="single" w:sz="4" w:space="0" w:color="auto"/>
              <w:left w:val="single" w:sz="4" w:space="0" w:color="auto"/>
              <w:bottom w:val="single" w:sz="4" w:space="0" w:color="auto"/>
              <w:right w:val="single" w:sz="4" w:space="0" w:color="auto"/>
              <w:tl2br w:val="nil"/>
              <w:tr2bl w:val="nil"/>
            </w:tcBorders>
            <w:vAlign w:val="center"/>
          </w:tcPr>
          <w:p w14:paraId="0B6CFE37" w14:textId="1361EF43" w:rsidR="00522DEE" w:rsidRPr="006F45E8" w:rsidRDefault="006F45E8" w:rsidP="008222D2">
            <w:pPr>
              <w:adjustRightInd w:val="0"/>
              <w:snapToGrid w:val="0"/>
              <w:rPr>
                <w:rFonts w:ascii="Times New Roman"/>
                <w:color w:val="000000"/>
                <w:szCs w:val="21"/>
              </w:rPr>
            </w:pPr>
            <w:r>
              <w:rPr>
                <w:rFonts w:ascii="Times New Roman" w:hAnsi="Times New Roman" w:cs="Times New Roman"/>
                <w:color w:val="000000" w:themeColor="text1"/>
              </w:rPr>
              <w:t>5.3</w:t>
            </w:r>
            <w:r>
              <w:rPr>
                <w:rFonts w:ascii="Times New Roman" w:hAnsi="Times New Roman" w:cs="Times New Roman"/>
                <w:color w:val="000000" w:themeColor="text1"/>
              </w:rPr>
              <w:t>针</w:t>
            </w:r>
            <w:r>
              <w:rPr>
                <w:rFonts w:ascii="Times New Roman" w:hAnsi="Times New Roman" w:cs="Times New Roman" w:hint="eastAsia"/>
                <w:color w:val="000000" w:themeColor="text1"/>
              </w:rPr>
              <w:t>对</w:t>
            </w:r>
            <w:r>
              <w:rPr>
                <w:rFonts w:ascii="Times New Roman" w:hAnsi="Times New Roman" w:cs="Times New Roman"/>
                <w:color w:val="000000" w:themeColor="text1"/>
              </w:rPr>
              <w:t>储能和能量转换材料的组成、结构、物相、性能以及器件</w:t>
            </w:r>
            <w:r>
              <w:rPr>
                <w:rFonts w:ascii="Times New Roman" w:hAnsi="Times New Roman" w:cs="Times New Roman" w:hint="eastAsia"/>
                <w:color w:val="000000" w:themeColor="text1"/>
              </w:rPr>
              <w:t>设计和制备等方面</w:t>
            </w:r>
            <w:r>
              <w:rPr>
                <w:rFonts w:ascii="Times New Roman" w:hAnsi="Times New Roman" w:cs="Times New Roman"/>
                <w:color w:val="000000" w:themeColor="text1"/>
              </w:rPr>
              <w:t>所遇到的复杂工程问题</w:t>
            </w:r>
            <w:r>
              <w:rPr>
                <w:rFonts w:ascii="Times New Roman" w:hAnsi="Times New Roman" w:cs="Times New Roman" w:hint="eastAsia"/>
                <w:color w:val="000000" w:themeColor="text1"/>
              </w:rPr>
              <w:t>，</w:t>
            </w:r>
            <w:r>
              <w:rPr>
                <w:rFonts w:ascii="Times New Roman" w:hAnsi="Times New Roman" w:cs="Times New Roman"/>
                <w:color w:val="000000" w:themeColor="text1"/>
              </w:rPr>
              <w:t>能够运用现有知识</w:t>
            </w:r>
            <w:r>
              <w:rPr>
                <w:rFonts w:ascii="Times New Roman" w:hAnsi="Times New Roman" w:cs="Times New Roman" w:hint="eastAsia"/>
                <w:color w:val="000000" w:themeColor="text1"/>
              </w:rPr>
              <w:t>、</w:t>
            </w:r>
            <w:r>
              <w:rPr>
                <w:rFonts w:ascii="Times New Roman" w:hAnsi="Times New Roman" w:cs="Times New Roman"/>
                <w:color w:val="000000" w:themeColor="text1"/>
              </w:rPr>
              <w:t>自学相关知识和</w:t>
            </w:r>
            <w:r>
              <w:rPr>
                <w:rFonts w:ascii="Times New Roman" w:hAnsi="Times New Roman" w:cs="Times New Roman" w:hint="eastAsia"/>
                <w:color w:val="000000" w:themeColor="text1"/>
              </w:rPr>
              <w:t>现代工具，通过组合、选配、改进、二次开发等方式创造性地行模拟和预测，满足特定需求，并能够分析其局限性。</w:t>
            </w:r>
          </w:p>
        </w:tc>
        <w:tc>
          <w:tcPr>
            <w:tcW w:w="816" w:type="dxa"/>
            <w:tcBorders>
              <w:top w:val="single" w:sz="4" w:space="0" w:color="auto"/>
              <w:left w:val="single" w:sz="4" w:space="0" w:color="auto"/>
              <w:bottom w:val="single" w:sz="4" w:space="0" w:color="auto"/>
              <w:right w:val="single" w:sz="4" w:space="0" w:color="auto"/>
              <w:tl2br w:val="nil"/>
              <w:tr2bl w:val="nil"/>
            </w:tcBorders>
            <w:vAlign w:val="center"/>
          </w:tcPr>
          <w:p w14:paraId="6F612E9D" w14:textId="54809A77" w:rsidR="00522DEE" w:rsidRPr="00D61671" w:rsidRDefault="006F45E8" w:rsidP="008222D2">
            <w:pPr>
              <w:jc w:val="center"/>
              <w:rPr>
                <w:rFonts w:ascii="Times New Roman" w:hAnsi="Times New Roman" w:cs="Times New Roman"/>
                <w:color w:val="000000"/>
                <w:szCs w:val="21"/>
              </w:rPr>
            </w:pPr>
            <w:r w:rsidRPr="009C571E">
              <w:rPr>
                <w:rFonts w:ascii="Times New Roman" w:hAnsi="Times New Roman" w:cs="Times New Roman" w:hint="eastAsia"/>
                <w:color w:val="000000" w:themeColor="text1"/>
              </w:rPr>
              <w:t>课程目标</w:t>
            </w:r>
            <w:r w:rsidR="00D61671" w:rsidRPr="00D61671">
              <w:rPr>
                <w:rFonts w:ascii="Times New Roman" w:hAnsi="Times New Roman" w:cs="Times New Roman"/>
                <w:color w:val="000000"/>
                <w:szCs w:val="21"/>
              </w:rPr>
              <w:t>2</w:t>
            </w:r>
          </w:p>
        </w:tc>
      </w:tr>
      <w:tr w:rsidR="00522DEE" w14:paraId="440F60DC" w14:textId="77777777" w:rsidTr="00F85D3C">
        <w:trPr>
          <w:trHeight w:val="70"/>
          <w:jc w:val="center"/>
        </w:trPr>
        <w:tc>
          <w:tcPr>
            <w:tcW w:w="3085" w:type="dxa"/>
            <w:tcBorders>
              <w:top w:val="single" w:sz="4" w:space="0" w:color="auto"/>
              <w:left w:val="single" w:sz="4" w:space="0" w:color="auto"/>
              <w:bottom w:val="single" w:sz="4" w:space="0" w:color="auto"/>
              <w:right w:val="single" w:sz="4" w:space="0" w:color="auto"/>
              <w:tl2br w:val="nil"/>
              <w:tr2bl w:val="nil"/>
            </w:tcBorders>
            <w:vAlign w:val="center"/>
          </w:tcPr>
          <w:p w14:paraId="5CE540A6" w14:textId="74F37FC4" w:rsidR="00522DEE" w:rsidRPr="00BF50D7" w:rsidRDefault="00763B89" w:rsidP="008222D2">
            <w:pPr>
              <w:adjustRightInd w:val="0"/>
              <w:snapToGrid w:val="0"/>
              <w:rPr>
                <w:rFonts w:ascii="Times New Roman" w:hAnsi="Times New Roman" w:cs="Times New Roman"/>
                <w:color w:val="000000" w:themeColor="text1"/>
              </w:rPr>
            </w:pPr>
            <w:r w:rsidRPr="00BF50D7">
              <w:rPr>
                <w:rFonts w:ascii="Times New Roman" w:hAnsi="Times New Roman" w:cs="Times New Roman" w:hint="eastAsia"/>
                <w:b/>
                <w:color w:val="000000" w:themeColor="text1"/>
              </w:rPr>
              <w:t>毕业要求</w:t>
            </w:r>
            <w:r w:rsidR="0021606E" w:rsidRPr="00BF50D7">
              <w:rPr>
                <w:rFonts w:ascii="Times New Roman" w:hAnsi="Times New Roman" w:cs="Times New Roman"/>
                <w:b/>
                <w:color w:val="000000" w:themeColor="text1"/>
              </w:rPr>
              <w:t>6</w:t>
            </w:r>
            <w:r w:rsidRPr="00BF50D7">
              <w:rPr>
                <w:rFonts w:ascii="Times New Roman" w:hAnsi="Times New Roman" w:cs="Times New Roman" w:hint="eastAsia"/>
                <w:b/>
                <w:color w:val="000000" w:themeColor="text1"/>
              </w:rPr>
              <w:t>：</w:t>
            </w:r>
            <w:r w:rsidR="00BF50D7" w:rsidRPr="00C464D1">
              <w:rPr>
                <w:rFonts w:ascii="Times New Roman" w:hAnsi="Times New Roman" w:cs="Times New Roman"/>
                <w:color w:val="000000" w:themeColor="text1"/>
              </w:rPr>
              <w:t>能够基于本专业知识对新能源材料与器件相关工程实践与复杂工程问题的合理性进行分析</w:t>
            </w:r>
            <w:r w:rsidR="00BF50D7" w:rsidRPr="00BF50D7">
              <w:rPr>
                <w:rFonts w:ascii="Times New Roman" w:hAnsi="Times New Roman" w:cs="Times New Roman"/>
                <w:color w:val="000000" w:themeColor="text1"/>
              </w:rPr>
              <w:t>，了解相关的方针、政策、法律、法规以及承担的责任，能从社会、健康、安全、法律以及文化的角度，评价工程实践与复杂工程问题解决方案产生的影响。</w:t>
            </w:r>
            <w:r w:rsidR="00BF50D7" w:rsidRPr="00BF50D7">
              <w:rPr>
                <w:rFonts w:ascii="Times New Roman" w:hAnsi="Times New Roman" w:cs="Times New Roman" w:hint="eastAsia"/>
                <w:color w:val="000000" w:themeColor="text1"/>
              </w:rPr>
              <w:t>【</w:t>
            </w:r>
            <w:r w:rsidR="00BF50D7" w:rsidRPr="00BF50D7">
              <w:rPr>
                <w:rFonts w:ascii="Times New Roman" w:hAnsi="Times New Roman" w:cs="Times New Roman" w:hint="eastAsia"/>
                <w:color w:val="000000" w:themeColor="text1"/>
              </w:rPr>
              <w:t>H</w:t>
            </w:r>
            <w:r w:rsidR="00BF50D7" w:rsidRPr="00BF50D7">
              <w:rPr>
                <w:rFonts w:ascii="Times New Roman" w:hAnsi="Times New Roman" w:cs="Times New Roman" w:hint="eastAsia"/>
                <w:color w:val="000000" w:themeColor="text1"/>
              </w:rPr>
              <w:t>】</w:t>
            </w:r>
          </w:p>
        </w:tc>
        <w:tc>
          <w:tcPr>
            <w:tcW w:w="5387" w:type="dxa"/>
            <w:tcBorders>
              <w:top w:val="single" w:sz="4" w:space="0" w:color="auto"/>
              <w:left w:val="single" w:sz="4" w:space="0" w:color="auto"/>
              <w:bottom w:val="single" w:sz="4" w:space="0" w:color="auto"/>
              <w:right w:val="single" w:sz="4" w:space="0" w:color="auto"/>
              <w:tl2br w:val="nil"/>
              <w:tr2bl w:val="nil"/>
            </w:tcBorders>
            <w:vAlign w:val="center"/>
          </w:tcPr>
          <w:p w14:paraId="61EDF772" w14:textId="748B1589" w:rsidR="00522DEE" w:rsidRPr="00BF50D7" w:rsidRDefault="00BF50D7" w:rsidP="008222D2">
            <w:pPr>
              <w:adjustRightInd w:val="0"/>
              <w:snapToGrid w:val="0"/>
              <w:rPr>
                <w:rFonts w:ascii="Times New Roman" w:hAnsi="Times New Roman" w:cs="Times New Roman"/>
                <w:color w:val="000000" w:themeColor="text1"/>
              </w:rPr>
            </w:pPr>
            <w:r>
              <w:rPr>
                <w:rFonts w:ascii="Times New Roman" w:hAnsi="Times New Roman" w:cs="Times New Roman"/>
                <w:color w:val="000000" w:themeColor="text1"/>
              </w:rPr>
              <w:t>6.1</w:t>
            </w:r>
            <w:r>
              <w:rPr>
                <w:rFonts w:ascii="Times New Roman" w:hAnsi="Times New Roman" w:cs="Times New Roman" w:hint="eastAsia"/>
                <w:color w:val="000000" w:themeColor="text1"/>
              </w:rPr>
              <w:t>结合专业</w:t>
            </w:r>
            <w:r>
              <w:rPr>
                <w:rFonts w:ascii="Times New Roman" w:hAnsi="Times New Roman" w:cs="Times New Roman"/>
                <w:color w:val="000000" w:themeColor="text1"/>
              </w:rPr>
              <w:t>实习、社会实践等</w:t>
            </w:r>
            <w:r>
              <w:rPr>
                <w:rFonts w:ascii="Times New Roman" w:hAnsi="Times New Roman" w:cs="Times New Roman" w:hint="eastAsia"/>
                <w:color w:val="000000" w:themeColor="text1"/>
              </w:rPr>
              <w:t>工程实践</w:t>
            </w:r>
            <w:r>
              <w:rPr>
                <w:rFonts w:ascii="Times New Roman" w:hAnsi="Times New Roman" w:cs="Times New Roman"/>
                <w:color w:val="000000" w:themeColor="text1"/>
              </w:rPr>
              <w:t>学习</w:t>
            </w:r>
            <w:r>
              <w:rPr>
                <w:rFonts w:ascii="Times New Roman" w:hAnsi="Times New Roman" w:cs="Times New Roman" w:hint="eastAsia"/>
                <w:color w:val="000000" w:themeColor="text1"/>
              </w:rPr>
              <w:t>，了解</w:t>
            </w:r>
            <w:r>
              <w:rPr>
                <w:rFonts w:ascii="Times New Roman" w:hAnsi="Times New Roman" w:cs="Times New Roman"/>
                <w:color w:val="000000" w:themeColor="text1"/>
              </w:rPr>
              <w:t>能源材料与器件</w:t>
            </w:r>
            <w:r>
              <w:rPr>
                <w:rFonts w:ascii="Times New Roman" w:hAnsi="Times New Roman" w:cs="Times New Roman" w:hint="eastAsia"/>
                <w:color w:val="000000" w:themeColor="text1"/>
              </w:rPr>
              <w:t>相关领域的技术标准体系、知识产权、产业政策和法律法规，理解不同社会文化对工程活动的影响。</w:t>
            </w:r>
          </w:p>
        </w:tc>
        <w:tc>
          <w:tcPr>
            <w:tcW w:w="816" w:type="dxa"/>
            <w:tcBorders>
              <w:top w:val="single" w:sz="4" w:space="0" w:color="auto"/>
              <w:left w:val="single" w:sz="4" w:space="0" w:color="auto"/>
              <w:bottom w:val="single" w:sz="4" w:space="0" w:color="auto"/>
              <w:right w:val="single" w:sz="4" w:space="0" w:color="auto"/>
              <w:tl2br w:val="nil"/>
              <w:tr2bl w:val="nil"/>
            </w:tcBorders>
            <w:vAlign w:val="center"/>
          </w:tcPr>
          <w:p w14:paraId="013AB3C6" w14:textId="4092FF12" w:rsidR="00522DEE" w:rsidRPr="00D61671" w:rsidRDefault="00BF50D7" w:rsidP="008222D2">
            <w:pPr>
              <w:jc w:val="center"/>
              <w:rPr>
                <w:rFonts w:ascii="Times New Roman" w:hAnsi="Times New Roman" w:cs="Times New Roman"/>
                <w:color w:val="000000"/>
                <w:szCs w:val="21"/>
              </w:rPr>
            </w:pPr>
            <w:r w:rsidRPr="009C571E">
              <w:rPr>
                <w:rFonts w:ascii="Times New Roman" w:hAnsi="Times New Roman" w:cs="Times New Roman" w:hint="eastAsia"/>
                <w:color w:val="000000" w:themeColor="text1"/>
              </w:rPr>
              <w:t>课程目标</w:t>
            </w:r>
            <w:r w:rsidR="00D61671" w:rsidRPr="00D61671">
              <w:rPr>
                <w:rFonts w:ascii="Times New Roman" w:hAnsi="Times New Roman" w:cs="Times New Roman"/>
                <w:color w:val="000000"/>
                <w:szCs w:val="21"/>
              </w:rPr>
              <w:t>3</w:t>
            </w:r>
          </w:p>
        </w:tc>
      </w:tr>
      <w:tr w:rsidR="00BF50D7" w14:paraId="20237A7F" w14:textId="77777777" w:rsidTr="00F85D3C">
        <w:trPr>
          <w:trHeight w:val="70"/>
          <w:jc w:val="center"/>
        </w:trPr>
        <w:tc>
          <w:tcPr>
            <w:tcW w:w="3085" w:type="dxa"/>
            <w:vMerge w:val="restart"/>
            <w:tcBorders>
              <w:top w:val="single" w:sz="4" w:space="0" w:color="auto"/>
              <w:left w:val="single" w:sz="4" w:space="0" w:color="auto"/>
              <w:right w:val="single" w:sz="4" w:space="0" w:color="auto"/>
              <w:tl2br w:val="nil"/>
              <w:tr2bl w:val="nil"/>
            </w:tcBorders>
            <w:vAlign w:val="center"/>
          </w:tcPr>
          <w:p w14:paraId="368AA4F7" w14:textId="0033A342" w:rsidR="00BF50D7" w:rsidRPr="00BF50D7" w:rsidRDefault="00BF50D7" w:rsidP="008222D2">
            <w:pPr>
              <w:adjustRightInd w:val="0"/>
              <w:snapToGrid w:val="0"/>
              <w:rPr>
                <w:rFonts w:ascii="Times New Roman" w:hAnsi="Times New Roman" w:cs="Times New Roman"/>
                <w:b/>
                <w:color w:val="000000" w:themeColor="text1"/>
              </w:rPr>
            </w:pPr>
            <w:r w:rsidRPr="00BF50D7">
              <w:rPr>
                <w:rFonts w:ascii="Times New Roman" w:hAnsi="Times New Roman" w:cs="Times New Roman" w:hint="eastAsia"/>
                <w:b/>
                <w:color w:val="000000" w:themeColor="text1"/>
              </w:rPr>
              <w:t>毕业要求</w:t>
            </w:r>
            <w:r>
              <w:rPr>
                <w:rFonts w:ascii="Times New Roman" w:hAnsi="Times New Roman" w:cs="Times New Roman"/>
                <w:b/>
                <w:color w:val="000000" w:themeColor="text1"/>
              </w:rPr>
              <w:t>8</w:t>
            </w:r>
            <w:r w:rsidRPr="00BF50D7">
              <w:rPr>
                <w:rFonts w:ascii="Times New Roman" w:hAnsi="Times New Roman" w:cs="Times New Roman" w:hint="eastAsia"/>
                <w:b/>
                <w:color w:val="000000" w:themeColor="text1"/>
              </w:rPr>
              <w:t>：</w:t>
            </w:r>
            <w:r>
              <w:rPr>
                <w:rFonts w:ascii="Times New Roman" w:hAnsi="Times New Roman" w:cs="Times New Roman"/>
              </w:rPr>
              <w:t>具有人文社会科学素养、社会责任感，能够在本专业工程实践中理解并遵守工程职业道德和规范，</w:t>
            </w:r>
            <w:r w:rsidRPr="00C464D1">
              <w:rPr>
                <w:rFonts w:ascii="Times New Roman" w:hAnsi="Times New Roman" w:cs="Times New Roman"/>
                <w:color w:val="000000" w:themeColor="text1"/>
              </w:rPr>
              <w:t>履行责任</w:t>
            </w:r>
            <w:r>
              <w:rPr>
                <w:rFonts w:ascii="Times New Roman" w:hAnsi="Times New Roman" w:cs="Times New Roman"/>
              </w:rPr>
              <w:t>。</w:t>
            </w:r>
            <w:r w:rsidR="009C21CA" w:rsidRPr="00BF50D7">
              <w:rPr>
                <w:rFonts w:ascii="Times New Roman" w:hAnsi="Times New Roman" w:cs="Times New Roman" w:hint="eastAsia"/>
                <w:color w:val="000000" w:themeColor="text1"/>
              </w:rPr>
              <w:t>【</w:t>
            </w:r>
            <w:r w:rsidR="009C21CA" w:rsidRPr="00BF50D7">
              <w:rPr>
                <w:rFonts w:ascii="Times New Roman" w:hAnsi="Times New Roman" w:cs="Times New Roman" w:hint="eastAsia"/>
                <w:color w:val="000000" w:themeColor="text1"/>
              </w:rPr>
              <w:t>H</w:t>
            </w:r>
            <w:r w:rsidR="009C21CA" w:rsidRPr="00BF50D7">
              <w:rPr>
                <w:rFonts w:ascii="Times New Roman" w:hAnsi="Times New Roman" w:cs="Times New Roman" w:hint="eastAsia"/>
                <w:color w:val="000000" w:themeColor="text1"/>
              </w:rPr>
              <w:t>】</w:t>
            </w:r>
          </w:p>
        </w:tc>
        <w:tc>
          <w:tcPr>
            <w:tcW w:w="5387" w:type="dxa"/>
            <w:tcBorders>
              <w:top w:val="single" w:sz="4" w:space="0" w:color="auto"/>
              <w:left w:val="single" w:sz="4" w:space="0" w:color="auto"/>
              <w:bottom w:val="single" w:sz="4" w:space="0" w:color="auto"/>
              <w:right w:val="single" w:sz="4" w:space="0" w:color="auto"/>
              <w:tl2br w:val="nil"/>
              <w:tr2bl w:val="nil"/>
            </w:tcBorders>
            <w:vAlign w:val="center"/>
          </w:tcPr>
          <w:p w14:paraId="7FE75FCF" w14:textId="0B847BB9" w:rsidR="00BF50D7" w:rsidRPr="00BF50D7" w:rsidRDefault="00BF50D7" w:rsidP="008222D2">
            <w:pPr>
              <w:adjustRightInd w:val="0"/>
              <w:snapToGrid w:val="0"/>
              <w:rPr>
                <w:rFonts w:ascii="Times New Roman" w:hAnsi="Times New Roman" w:cs="Times New Roman"/>
                <w:color w:val="000000" w:themeColor="text1"/>
              </w:rPr>
            </w:pPr>
            <w:r>
              <w:rPr>
                <w:rFonts w:ascii="Times New Roman" w:hAnsi="Times New Roman" w:cs="Times New Roman"/>
                <w:color w:val="000000" w:themeColor="text1"/>
              </w:rPr>
              <w:t>8.2</w:t>
            </w:r>
            <w:r>
              <w:rPr>
                <w:rFonts w:ascii="Times New Roman" w:hAnsi="Times New Roman" w:cs="Times New Roman" w:hint="eastAsia"/>
                <w:color w:val="000000" w:themeColor="text1"/>
              </w:rPr>
              <w:t>能够明白工程师的职业性质、职业道德与责任，恪守工程伦理，遵守职业道德和规范，遵守国家和国际通行的法律法规。</w:t>
            </w:r>
          </w:p>
        </w:tc>
        <w:tc>
          <w:tcPr>
            <w:tcW w:w="816" w:type="dxa"/>
            <w:tcBorders>
              <w:top w:val="single" w:sz="4" w:space="0" w:color="auto"/>
              <w:left w:val="single" w:sz="4" w:space="0" w:color="auto"/>
              <w:bottom w:val="single" w:sz="4" w:space="0" w:color="auto"/>
              <w:right w:val="single" w:sz="4" w:space="0" w:color="auto"/>
              <w:tl2br w:val="nil"/>
              <w:tr2bl w:val="nil"/>
            </w:tcBorders>
            <w:vAlign w:val="center"/>
          </w:tcPr>
          <w:p w14:paraId="6A537E5C" w14:textId="4D9606B7" w:rsidR="00BF50D7" w:rsidRPr="009C571E" w:rsidRDefault="00BF50D7" w:rsidP="008222D2">
            <w:pPr>
              <w:jc w:val="center"/>
              <w:rPr>
                <w:rFonts w:ascii="Times New Roman" w:hAnsi="Times New Roman" w:cs="Times New Roman"/>
                <w:color w:val="000000" w:themeColor="text1"/>
              </w:rPr>
            </w:pPr>
            <w:r w:rsidRPr="009C571E">
              <w:rPr>
                <w:rFonts w:ascii="Times New Roman" w:hAnsi="Times New Roman" w:cs="Times New Roman" w:hint="eastAsia"/>
                <w:color w:val="000000" w:themeColor="text1"/>
              </w:rPr>
              <w:t>课程目标</w:t>
            </w:r>
            <w:r>
              <w:rPr>
                <w:rFonts w:ascii="Times New Roman" w:hAnsi="Times New Roman" w:cs="Times New Roman"/>
                <w:color w:val="000000"/>
                <w:szCs w:val="21"/>
              </w:rPr>
              <w:t>4</w:t>
            </w:r>
          </w:p>
        </w:tc>
      </w:tr>
      <w:tr w:rsidR="00BF50D7" w14:paraId="2E63B0C5" w14:textId="77777777" w:rsidTr="00F85D3C">
        <w:trPr>
          <w:trHeight w:val="70"/>
          <w:jc w:val="center"/>
        </w:trPr>
        <w:tc>
          <w:tcPr>
            <w:tcW w:w="3085" w:type="dxa"/>
            <w:vMerge/>
            <w:tcBorders>
              <w:left w:val="single" w:sz="4" w:space="0" w:color="auto"/>
              <w:bottom w:val="single" w:sz="4" w:space="0" w:color="auto"/>
              <w:right w:val="single" w:sz="4" w:space="0" w:color="auto"/>
              <w:tl2br w:val="nil"/>
              <w:tr2bl w:val="nil"/>
            </w:tcBorders>
            <w:vAlign w:val="center"/>
          </w:tcPr>
          <w:p w14:paraId="4CE16FE9" w14:textId="77777777" w:rsidR="00BF50D7" w:rsidRPr="00BF50D7" w:rsidRDefault="00BF50D7" w:rsidP="008222D2">
            <w:pPr>
              <w:adjustRightInd w:val="0"/>
              <w:snapToGrid w:val="0"/>
              <w:rPr>
                <w:rFonts w:ascii="Times New Roman" w:hAnsi="Times New Roman" w:cs="Times New Roman"/>
                <w:b/>
                <w:color w:val="000000" w:themeColor="text1"/>
              </w:rPr>
            </w:pPr>
          </w:p>
        </w:tc>
        <w:tc>
          <w:tcPr>
            <w:tcW w:w="5387" w:type="dxa"/>
            <w:tcBorders>
              <w:top w:val="single" w:sz="4" w:space="0" w:color="auto"/>
              <w:left w:val="single" w:sz="4" w:space="0" w:color="auto"/>
              <w:bottom w:val="single" w:sz="4" w:space="0" w:color="auto"/>
              <w:right w:val="single" w:sz="4" w:space="0" w:color="auto"/>
              <w:tl2br w:val="nil"/>
              <w:tr2bl w:val="nil"/>
            </w:tcBorders>
            <w:vAlign w:val="center"/>
          </w:tcPr>
          <w:p w14:paraId="7F8F2006" w14:textId="4150CD64" w:rsidR="00BF50D7" w:rsidRDefault="00BF50D7" w:rsidP="008222D2">
            <w:pPr>
              <w:adjustRightInd w:val="0"/>
              <w:snapToGrid w:val="0"/>
              <w:rPr>
                <w:rFonts w:ascii="Times New Roman" w:hAnsi="Times New Roman" w:cs="Times New Roman"/>
                <w:color w:val="000000" w:themeColor="text1"/>
              </w:rPr>
            </w:pPr>
            <w:r>
              <w:rPr>
                <w:rFonts w:ascii="Times New Roman" w:hAnsi="Times New Roman" w:cs="Times New Roman"/>
                <w:color w:val="000000" w:themeColor="text1"/>
              </w:rPr>
              <w:t>8.3</w:t>
            </w:r>
            <w:r>
              <w:rPr>
                <w:rFonts w:ascii="Times New Roman" w:hAnsi="Times New Roman" w:cs="Times New Roman" w:hint="eastAsia"/>
                <w:color w:val="000000" w:themeColor="text1"/>
              </w:rPr>
              <w:t>在</w:t>
            </w:r>
            <w:r>
              <w:rPr>
                <w:rFonts w:ascii="Times New Roman" w:hAnsi="Times New Roman" w:cs="Times New Roman"/>
                <w:color w:val="000000" w:themeColor="text1"/>
              </w:rPr>
              <w:t>储能和能量转换材料及器件</w:t>
            </w:r>
            <w:r>
              <w:rPr>
                <w:rFonts w:ascii="Times New Roman" w:hAnsi="Times New Roman" w:cs="Times New Roman" w:hint="eastAsia"/>
                <w:color w:val="000000" w:themeColor="text1"/>
              </w:rPr>
              <w:t>设计和制备</w:t>
            </w:r>
            <w:r>
              <w:rPr>
                <w:rFonts w:ascii="Times New Roman" w:hAnsi="Times New Roman" w:cs="Times New Roman"/>
                <w:color w:val="000000" w:themeColor="text1"/>
              </w:rPr>
              <w:t>的工程实践</w:t>
            </w:r>
            <w:r>
              <w:rPr>
                <w:rFonts w:ascii="Times New Roman" w:hAnsi="Times New Roman" w:cs="Times New Roman" w:hint="eastAsia"/>
                <w:color w:val="000000" w:themeColor="text1"/>
              </w:rPr>
              <w:t>过程中，能够自觉履行工程师对公众的安全、健康和福祉的社会责任，理解和包容多元化的社会需求。</w:t>
            </w:r>
          </w:p>
        </w:tc>
        <w:tc>
          <w:tcPr>
            <w:tcW w:w="816" w:type="dxa"/>
            <w:tcBorders>
              <w:top w:val="single" w:sz="4" w:space="0" w:color="auto"/>
              <w:left w:val="single" w:sz="4" w:space="0" w:color="auto"/>
              <w:bottom w:val="single" w:sz="4" w:space="0" w:color="auto"/>
              <w:right w:val="single" w:sz="4" w:space="0" w:color="auto"/>
              <w:tl2br w:val="nil"/>
              <w:tr2bl w:val="nil"/>
            </w:tcBorders>
            <w:vAlign w:val="center"/>
          </w:tcPr>
          <w:p w14:paraId="30CC72FA" w14:textId="1CB2E44E" w:rsidR="00BF50D7" w:rsidRPr="009C571E" w:rsidRDefault="00BF50D7" w:rsidP="008222D2">
            <w:pPr>
              <w:jc w:val="center"/>
              <w:rPr>
                <w:rFonts w:ascii="Times New Roman" w:hAnsi="Times New Roman" w:cs="Times New Roman"/>
                <w:color w:val="000000" w:themeColor="text1"/>
              </w:rPr>
            </w:pPr>
            <w:r w:rsidRPr="009C571E">
              <w:rPr>
                <w:rFonts w:ascii="Times New Roman" w:hAnsi="Times New Roman" w:cs="Times New Roman" w:hint="eastAsia"/>
                <w:color w:val="000000" w:themeColor="text1"/>
              </w:rPr>
              <w:t>课程目标</w:t>
            </w:r>
            <w:r>
              <w:rPr>
                <w:rFonts w:ascii="Times New Roman" w:hAnsi="Times New Roman" w:cs="Times New Roman"/>
                <w:color w:val="000000"/>
                <w:szCs w:val="21"/>
              </w:rPr>
              <w:t>4</w:t>
            </w:r>
          </w:p>
        </w:tc>
      </w:tr>
      <w:tr w:rsidR="009C21CA" w14:paraId="2AC2A492" w14:textId="77777777" w:rsidTr="00F85D3C">
        <w:trPr>
          <w:trHeight w:val="70"/>
          <w:jc w:val="center"/>
        </w:trPr>
        <w:tc>
          <w:tcPr>
            <w:tcW w:w="3085" w:type="dxa"/>
            <w:tcBorders>
              <w:left w:val="single" w:sz="4" w:space="0" w:color="auto"/>
              <w:bottom w:val="single" w:sz="4" w:space="0" w:color="auto"/>
              <w:right w:val="single" w:sz="4" w:space="0" w:color="auto"/>
              <w:tl2br w:val="nil"/>
              <w:tr2bl w:val="nil"/>
            </w:tcBorders>
            <w:vAlign w:val="center"/>
          </w:tcPr>
          <w:p w14:paraId="44732FF7" w14:textId="580ACF80" w:rsidR="009C21CA" w:rsidRPr="00BF50D7" w:rsidRDefault="009C21CA" w:rsidP="008222D2">
            <w:pPr>
              <w:adjustRightInd w:val="0"/>
              <w:snapToGrid w:val="0"/>
              <w:rPr>
                <w:rFonts w:ascii="Times New Roman" w:hAnsi="Times New Roman" w:cs="Times New Roman"/>
                <w:b/>
                <w:color w:val="000000" w:themeColor="text1"/>
              </w:rPr>
            </w:pPr>
            <w:r w:rsidRPr="00BF50D7">
              <w:rPr>
                <w:rFonts w:ascii="Times New Roman" w:hAnsi="Times New Roman" w:cs="Times New Roman" w:hint="eastAsia"/>
                <w:b/>
                <w:color w:val="000000" w:themeColor="text1"/>
              </w:rPr>
              <w:t>毕业要求</w:t>
            </w:r>
            <w:r>
              <w:rPr>
                <w:rFonts w:ascii="Times New Roman" w:hAnsi="Times New Roman" w:cs="Times New Roman"/>
                <w:b/>
                <w:color w:val="000000" w:themeColor="text1"/>
              </w:rPr>
              <w:t>9</w:t>
            </w:r>
            <w:r w:rsidRPr="00BF50D7">
              <w:rPr>
                <w:rFonts w:ascii="Times New Roman" w:hAnsi="Times New Roman" w:cs="Times New Roman" w:hint="eastAsia"/>
                <w:b/>
                <w:color w:val="000000" w:themeColor="text1"/>
              </w:rPr>
              <w:t>：</w:t>
            </w:r>
            <w:r w:rsidRPr="00C464D1">
              <w:rPr>
                <w:rFonts w:ascii="Times New Roman" w:hAnsi="Times New Roman" w:cs="Times New Roman"/>
                <w:color w:val="000000" w:themeColor="text1"/>
              </w:rPr>
              <w:t>具有一定的组织管理能力</w:t>
            </w:r>
            <w:r>
              <w:rPr>
                <w:rFonts w:ascii="Times New Roman" w:hAnsi="Times New Roman" w:cs="Times New Roman"/>
              </w:rPr>
              <w:t>、表达能力、人际交往能力和团队合作能力，能够在多学科背景下的团队中承担个体、团队成员以及负责人的角色。</w:t>
            </w:r>
            <w:r w:rsidRPr="00BF50D7">
              <w:rPr>
                <w:rFonts w:ascii="Times New Roman" w:hAnsi="Times New Roman" w:cs="Times New Roman" w:hint="eastAsia"/>
                <w:color w:val="000000" w:themeColor="text1"/>
              </w:rPr>
              <w:t>【</w:t>
            </w:r>
            <w:r w:rsidRPr="00BF50D7">
              <w:rPr>
                <w:rFonts w:ascii="Times New Roman" w:hAnsi="Times New Roman" w:cs="Times New Roman" w:hint="eastAsia"/>
                <w:color w:val="000000" w:themeColor="text1"/>
              </w:rPr>
              <w:t>H</w:t>
            </w:r>
            <w:r w:rsidRPr="00BF50D7">
              <w:rPr>
                <w:rFonts w:ascii="Times New Roman" w:hAnsi="Times New Roman" w:cs="Times New Roman" w:hint="eastAsia"/>
                <w:color w:val="000000" w:themeColor="text1"/>
              </w:rPr>
              <w:t>】</w:t>
            </w:r>
          </w:p>
        </w:tc>
        <w:tc>
          <w:tcPr>
            <w:tcW w:w="5387" w:type="dxa"/>
            <w:tcBorders>
              <w:top w:val="single" w:sz="4" w:space="0" w:color="auto"/>
              <w:left w:val="single" w:sz="4" w:space="0" w:color="auto"/>
              <w:bottom w:val="single" w:sz="4" w:space="0" w:color="auto"/>
              <w:right w:val="single" w:sz="4" w:space="0" w:color="auto"/>
              <w:tl2br w:val="nil"/>
              <w:tr2bl w:val="nil"/>
            </w:tcBorders>
            <w:vAlign w:val="center"/>
          </w:tcPr>
          <w:p w14:paraId="1203EE7A" w14:textId="31C74801" w:rsidR="009C21CA" w:rsidRPr="009C21CA" w:rsidRDefault="009C21CA" w:rsidP="008222D2">
            <w:pPr>
              <w:adjustRightInd w:val="0"/>
              <w:snapToGrid w:val="0"/>
              <w:rPr>
                <w:rFonts w:ascii="Times New Roman" w:hAnsi="Times New Roman" w:cs="Times New Roman"/>
                <w:color w:val="000000" w:themeColor="text1"/>
              </w:rPr>
            </w:pPr>
            <w:r>
              <w:rPr>
                <w:rFonts w:ascii="Times New Roman" w:hAnsi="Times New Roman" w:cs="Times New Roman"/>
                <w:color w:val="000000" w:themeColor="text1"/>
              </w:rPr>
              <w:t>9.1</w:t>
            </w:r>
            <w:r>
              <w:rPr>
                <w:rFonts w:ascii="Times New Roman" w:hAnsi="Times New Roman" w:cs="Times New Roman" w:hint="eastAsia"/>
                <w:color w:val="000000" w:themeColor="text1"/>
              </w:rPr>
              <w:t>能够在多学科、多元化、多形式的团队中与其他团队成员进行有效地、包容性地沟通与合作</w:t>
            </w:r>
            <w:r>
              <w:rPr>
                <w:rFonts w:ascii="Times New Roman" w:hAnsi="Times New Roman" w:cs="Times New Roman"/>
                <w:color w:val="000000" w:themeColor="text1"/>
              </w:rPr>
              <w:t>。</w:t>
            </w:r>
          </w:p>
        </w:tc>
        <w:tc>
          <w:tcPr>
            <w:tcW w:w="816" w:type="dxa"/>
            <w:tcBorders>
              <w:top w:val="single" w:sz="4" w:space="0" w:color="auto"/>
              <w:left w:val="single" w:sz="4" w:space="0" w:color="auto"/>
              <w:bottom w:val="single" w:sz="4" w:space="0" w:color="auto"/>
              <w:right w:val="single" w:sz="4" w:space="0" w:color="auto"/>
              <w:tl2br w:val="nil"/>
              <w:tr2bl w:val="nil"/>
            </w:tcBorders>
            <w:vAlign w:val="center"/>
          </w:tcPr>
          <w:p w14:paraId="3BE06655" w14:textId="62012A5A" w:rsidR="009C21CA" w:rsidRPr="009C571E" w:rsidRDefault="009C21CA" w:rsidP="008222D2">
            <w:pPr>
              <w:jc w:val="center"/>
              <w:rPr>
                <w:rFonts w:ascii="Times New Roman" w:hAnsi="Times New Roman" w:cs="Times New Roman"/>
                <w:color w:val="000000" w:themeColor="text1"/>
              </w:rPr>
            </w:pPr>
            <w:r w:rsidRPr="009C571E">
              <w:rPr>
                <w:rFonts w:ascii="Times New Roman" w:hAnsi="Times New Roman" w:cs="Times New Roman" w:hint="eastAsia"/>
                <w:color w:val="000000" w:themeColor="text1"/>
              </w:rPr>
              <w:t>课程目标</w:t>
            </w:r>
            <w:r>
              <w:rPr>
                <w:rFonts w:ascii="Times New Roman" w:hAnsi="Times New Roman" w:cs="Times New Roman"/>
                <w:color w:val="000000"/>
                <w:szCs w:val="21"/>
              </w:rPr>
              <w:t>5</w:t>
            </w:r>
          </w:p>
        </w:tc>
      </w:tr>
      <w:tr w:rsidR="008222D2" w14:paraId="5A0DAE44" w14:textId="77777777" w:rsidTr="00F85D3C">
        <w:trPr>
          <w:trHeight w:val="70"/>
          <w:jc w:val="center"/>
        </w:trPr>
        <w:tc>
          <w:tcPr>
            <w:tcW w:w="3085" w:type="dxa"/>
            <w:tcBorders>
              <w:left w:val="single" w:sz="4" w:space="0" w:color="auto"/>
              <w:bottom w:val="single" w:sz="4" w:space="0" w:color="auto"/>
              <w:right w:val="single" w:sz="4" w:space="0" w:color="auto"/>
              <w:tl2br w:val="nil"/>
              <w:tr2bl w:val="nil"/>
            </w:tcBorders>
            <w:vAlign w:val="center"/>
          </w:tcPr>
          <w:p w14:paraId="69B17CC4" w14:textId="4E743115" w:rsidR="008222D2" w:rsidRPr="00BF50D7" w:rsidRDefault="008222D2" w:rsidP="008222D2">
            <w:pPr>
              <w:adjustRightInd w:val="0"/>
              <w:snapToGrid w:val="0"/>
              <w:rPr>
                <w:rFonts w:ascii="Times New Roman" w:hAnsi="Times New Roman" w:cs="Times New Roman"/>
                <w:b/>
                <w:color w:val="000000" w:themeColor="text1"/>
              </w:rPr>
            </w:pPr>
            <w:r w:rsidRPr="00BF50D7">
              <w:rPr>
                <w:rFonts w:ascii="Times New Roman" w:hAnsi="Times New Roman" w:cs="Times New Roman" w:hint="eastAsia"/>
                <w:b/>
                <w:color w:val="000000" w:themeColor="text1"/>
              </w:rPr>
              <w:t>毕业要求</w:t>
            </w:r>
            <w:r>
              <w:rPr>
                <w:rFonts w:ascii="Times New Roman" w:hAnsi="Times New Roman" w:cs="Times New Roman"/>
                <w:b/>
                <w:color w:val="000000" w:themeColor="text1"/>
              </w:rPr>
              <w:t>10</w:t>
            </w:r>
            <w:r w:rsidRPr="00BF50D7">
              <w:rPr>
                <w:rFonts w:ascii="Times New Roman" w:hAnsi="Times New Roman" w:cs="Times New Roman" w:hint="eastAsia"/>
                <w:b/>
                <w:color w:val="000000" w:themeColor="text1"/>
              </w:rPr>
              <w:t>：</w:t>
            </w:r>
            <w:r w:rsidRPr="00C464D1">
              <w:rPr>
                <w:rFonts w:ascii="Times New Roman" w:hAnsi="Times New Roman" w:cs="Times New Roman"/>
                <w:color w:val="000000" w:themeColor="text1"/>
              </w:rPr>
              <w:t>能够就本专业复杂工程问题与业界同行及社会公众进行有效沟通和交流</w:t>
            </w:r>
            <w:r>
              <w:rPr>
                <w:rFonts w:ascii="Times New Roman" w:hAnsi="Times New Roman" w:cs="Times New Roman"/>
              </w:rPr>
              <w:t>，包括撰写报告和设计文稿、陈述发言、清晰表达或回应指令。具备国际视野，能够在跨文化背景下进行沟通和交流。</w:t>
            </w:r>
            <w:r w:rsidRPr="00BF50D7">
              <w:rPr>
                <w:rFonts w:ascii="Times New Roman" w:hAnsi="Times New Roman" w:cs="Times New Roman" w:hint="eastAsia"/>
                <w:color w:val="000000" w:themeColor="text1"/>
              </w:rPr>
              <w:t>【</w:t>
            </w:r>
            <w:r w:rsidRPr="00BF50D7">
              <w:rPr>
                <w:rFonts w:ascii="Times New Roman" w:hAnsi="Times New Roman" w:cs="Times New Roman" w:hint="eastAsia"/>
                <w:color w:val="000000" w:themeColor="text1"/>
              </w:rPr>
              <w:t>H</w:t>
            </w:r>
            <w:r w:rsidRPr="00BF50D7">
              <w:rPr>
                <w:rFonts w:ascii="Times New Roman" w:hAnsi="Times New Roman" w:cs="Times New Roman" w:hint="eastAsia"/>
                <w:color w:val="000000" w:themeColor="text1"/>
              </w:rPr>
              <w:t>】</w:t>
            </w:r>
          </w:p>
        </w:tc>
        <w:tc>
          <w:tcPr>
            <w:tcW w:w="5387" w:type="dxa"/>
            <w:tcBorders>
              <w:top w:val="single" w:sz="4" w:space="0" w:color="auto"/>
              <w:left w:val="single" w:sz="4" w:space="0" w:color="auto"/>
              <w:bottom w:val="single" w:sz="4" w:space="0" w:color="auto"/>
              <w:right w:val="single" w:sz="4" w:space="0" w:color="auto"/>
              <w:tl2br w:val="nil"/>
              <w:tr2bl w:val="nil"/>
            </w:tcBorders>
            <w:vAlign w:val="center"/>
          </w:tcPr>
          <w:p w14:paraId="590C523A" w14:textId="20855C88" w:rsidR="008222D2" w:rsidRPr="008222D2" w:rsidRDefault="008222D2" w:rsidP="008222D2">
            <w:pPr>
              <w:adjustRightInd w:val="0"/>
              <w:snapToGrid w:val="0"/>
              <w:rPr>
                <w:rFonts w:ascii="Times New Roman" w:hAnsi="Times New Roman" w:cs="Times New Roman"/>
                <w:color w:val="000000" w:themeColor="text1"/>
              </w:rPr>
            </w:pPr>
            <w:r>
              <w:rPr>
                <w:rFonts w:ascii="Times New Roman" w:hAnsi="Times New Roman" w:cs="Times New Roman"/>
                <w:color w:val="000000" w:themeColor="text1"/>
              </w:rPr>
              <w:t>10</w:t>
            </w:r>
            <w:r>
              <w:rPr>
                <w:rFonts w:ascii="Times New Roman" w:hAnsi="Times New Roman" w:cs="Times New Roman" w:hint="eastAsia"/>
                <w:color w:val="000000" w:themeColor="text1"/>
              </w:rPr>
              <w:t>.1</w:t>
            </w:r>
            <w:r>
              <w:rPr>
                <w:rFonts w:ascii="Times New Roman" w:hAnsi="Times New Roman" w:cs="Times New Roman" w:hint="eastAsia"/>
                <w:color w:val="000000" w:themeColor="text1"/>
              </w:rPr>
              <w:t>能够分析交流环境，选择交流策略，提出逻辑和具有说服力的论点，建立概念间合理的结构和关系，分析修辞因素（如考虑听众的偏好等），理解跨学科和跨文化的产异性。</w:t>
            </w:r>
          </w:p>
        </w:tc>
        <w:tc>
          <w:tcPr>
            <w:tcW w:w="816" w:type="dxa"/>
            <w:tcBorders>
              <w:top w:val="single" w:sz="4" w:space="0" w:color="auto"/>
              <w:left w:val="single" w:sz="4" w:space="0" w:color="auto"/>
              <w:bottom w:val="single" w:sz="4" w:space="0" w:color="auto"/>
              <w:right w:val="single" w:sz="4" w:space="0" w:color="auto"/>
              <w:tl2br w:val="nil"/>
              <w:tr2bl w:val="nil"/>
            </w:tcBorders>
            <w:vAlign w:val="center"/>
          </w:tcPr>
          <w:p w14:paraId="48BB71E8" w14:textId="0AFAF2A7" w:rsidR="008222D2" w:rsidRPr="009C571E" w:rsidRDefault="008222D2" w:rsidP="008222D2">
            <w:pPr>
              <w:jc w:val="center"/>
              <w:rPr>
                <w:rFonts w:ascii="Times New Roman" w:hAnsi="Times New Roman" w:cs="Times New Roman"/>
                <w:color w:val="000000" w:themeColor="text1"/>
              </w:rPr>
            </w:pPr>
            <w:r w:rsidRPr="009C571E">
              <w:rPr>
                <w:rFonts w:ascii="Times New Roman" w:hAnsi="Times New Roman" w:cs="Times New Roman" w:hint="eastAsia"/>
                <w:color w:val="000000" w:themeColor="text1"/>
              </w:rPr>
              <w:t>课程目标</w:t>
            </w:r>
            <w:r>
              <w:rPr>
                <w:rFonts w:ascii="Times New Roman" w:hAnsi="Times New Roman" w:cs="Times New Roman"/>
                <w:color w:val="000000"/>
                <w:szCs w:val="21"/>
              </w:rPr>
              <w:t>6</w:t>
            </w:r>
          </w:p>
        </w:tc>
      </w:tr>
      <w:tr w:rsidR="001853BF" w14:paraId="039A9B65" w14:textId="77777777" w:rsidTr="00F85D3C">
        <w:trPr>
          <w:trHeight w:val="70"/>
          <w:jc w:val="center"/>
        </w:trPr>
        <w:tc>
          <w:tcPr>
            <w:tcW w:w="3085" w:type="dxa"/>
            <w:tcBorders>
              <w:top w:val="single" w:sz="4" w:space="0" w:color="auto"/>
              <w:left w:val="single" w:sz="4" w:space="0" w:color="auto"/>
              <w:bottom w:val="single" w:sz="4" w:space="0" w:color="auto"/>
              <w:right w:val="single" w:sz="4" w:space="0" w:color="auto"/>
              <w:tl2br w:val="nil"/>
              <w:tr2bl w:val="nil"/>
            </w:tcBorders>
            <w:vAlign w:val="center"/>
          </w:tcPr>
          <w:p w14:paraId="4BFAEBFE" w14:textId="7847DE45" w:rsidR="001853BF" w:rsidRDefault="001853BF" w:rsidP="008222D2">
            <w:pPr>
              <w:rPr>
                <w:rFonts w:ascii="Times New Roman"/>
                <w:color w:val="000000"/>
                <w:szCs w:val="21"/>
              </w:rPr>
            </w:pPr>
            <w:r>
              <w:rPr>
                <w:rFonts w:ascii="Times New Roman" w:hint="eastAsia"/>
                <w:b/>
                <w:color w:val="000000"/>
                <w:szCs w:val="21"/>
              </w:rPr>
              <w:t>毕业要求</w:t>
            </w:r>
            <w:r>
              <w:rPr>
                <w:rFonts w:ascii="Times New Roman"/>
                <w:b/>
                <w:color w:val="000000"/>
                <w:szCs w:val="21"/>
              </w:rPr>
              <w:t>1</w:t>
            </w:r>
            <w:r w:rsidR="000B6B97">
              <w:rPr>
                <w:rFonts w:ascii="Times New Roman"/>
                <w:b/>
                <w:color w:val="000000"/>
                <w:szCs w:val="21"/>
              </w:rPr>
              <w:t>2</w:t>
            </w:r>
            <w:r>
              <w:rPr>
                <w:rFonts w:ascii="Times New Roman" w:hint="eastAsia"/>
                <w:b/>
                <w:color w:val="000000"/>
                <w:szCs w:val="21"/>
              </w:rPr>
              <w:t>：</w:t>
            </w:r>
            <w:r w:rsidR="008222D2" w:rsidRPr="00C57F91">
              <w:rPr>
                <w:rFonts w:ascii="Times New Roman" w:hAnsi="Times New Roman" w:cs="Times New Roman"/>
                <w:color w:val="000000" w:themeColor="text1"/>
              </w:rPr>
              <w:t>具有自主学习和终身学习的意识</w:t>
            </w:r>
            <w:r w:rsidR="008222D2" w:rsidRPr="00C57F91">
              <w:rPr>
                <w:rFonts w:ascii="Times New Roman" w:hAnsi="Times New Roman" w:cs="Times New Roman"/>
              </w:rPr>
              <w:t>，有不断学习和适应发展的能力。</w:t>
            </w:r>
            <w:r w:rsidR="00E25F02">
              <w:rPr>
                <w:rFonts w:ascii="Times New Roman" w:cs="Times New Roman" w:hint="eastAsia"/>
                <w:color w:val="000000"/>
                <w:szCs w:val="21"/>
              </w:rPr>
              <w:t>【</w:t>
            </w:r>
            <w:r w:rsidR="005822DE">
              <w:rPr>
                <w:rFonts w:ascii="Times New Roman" w:cs="Times New Roman"/>
                <w:color w:val="000000"/>
                <w:szCs w:val="21"/>
              </w:rPr>
              <w:t>H</w:t>
            </w:r>
            <w:r w:rsidR="00E25F02">
              <w:rPr>
                <w:rFonts w:ascii="Times New Roman" w:cs="Times New Roman" w:hint="eastAsia"/>
                <w:color w:val="000000"/>
                <w:szCs w:val="21"/>
              </w:rPr>
              <w:t>】</w:t>
            </w:r>
          </w:p>
        </w:tc>
        <w:tc>
          <w:tcPr>
            <w:tcW w:w="5387" w:type="dxa"/>
            <w:tcBorders>
              <w:top w:val="single" w:sz="4" w:space="0" w:color="auto"/>
              <w:left w:val="single" w:sz="4" w:space="0" w:color="auto"/>
              <w:bottom w:val="single" w:sz="4" w:space="0" w:color="auto"/>
              <w:right w:val="single" w:sz="4" w:space="0" w:color="auto"/>
              <w:tl2br w:val="nil"/>
              <w:tr2bl w:val="nil"/>
            </w:tcBorders>
            <w:vAlign w:val="center"/>
          </w:tcPr>
          <w:p w14:paraId="743C4956" w14:textId="19D1CE9D" w:rsidR="001853BF" w:rsidRPr="008222D2" w:rsidRDefault="008222D2" w:rsidP="008222D2">
            <w:pPr>
              <w:adjustRightInd w:val="0"/>
              <w:snapToGrid w:val="0"/>
              <w:rPr>
                <w:rFonts w:ascii="Times New Roman" w:hAnsi="Times New Roman" w:cs="Times New Roman"/>
                <w:color w:val="000000"/>
                <w:szCs w:val="21"/>
              </w:rPr>
            </w:pPr>
            <w:r>
              <w:rPr>
                <w:rFonts w:ascii="Times New Roman" w:hAnsi="Times New Roman" w:cs="Times New Roman"/>
                <w:color w:val="000000" w:themeColor="text1"/>
              </w:rPr>
              <w:t>12.3</w:t>
            </w:r>
            <w:r>
              <w:rPr>
                <w:rFonts w:ascii="Times New Roman" w:hAnsi="Times New Roman" w:cs="Times New Roman"/>
                <w:color w:val="000000" w:themeColor="text1"/>
              </w:rPr>
              <w:t>及时了解新能源材料与器件及其相关领域最新理论、技术及国际前沿动态</w:t>
            </w:r>
            <w:r>
              <w:rPr>
                <w:rFonts w:ascii="Times New Roman" w:hAnsi="Times New Roman" w:cs="Times New Roman" w:hint="eastAsia"/>
                <w:color w:val="000000" w:themeColor="text1"/>
              </w:rPr>
              <w:t>，并能够应对新技术、新事物和新问题带来的挑战。</w:t>
            </w:r>
          </w:p>
        </w:tc>
        <w:tc>
          <w:tcPr>
            <w:tcW w:w="816" w:type="dxa"/>
            <w:tcBorders>
              <w:top w:val="single" w:sz="4" w:space="0" w:color="auto"/>
              <w:left w:val="single" w:sz="4" w:space="0" w:color="auto"/>
              <w:bottom w:val="single" w:sz="4" w:space="0" w:color="auto"/>
              <w:right w:val="single" w:sz="4" w:space="0" w:color="auto"/>
              <w:tl2br w:val="nil"/>
              <w:tr2bl w:val="nil"/>
            </w:tcBorders>
            <w:vAlign w:val="center"/>
          </w:tcPr>
          <w:p w14:paraId="47D64ED2" w14:textId="0802C4E2" w:rsidR="001853BF" w:rsidRPr="00D61671" w:rsidRDefault="00084F24" w:rsidP="008222D2">
            <w:pPr>
              <w:jc w:val="center"/>
              <w:rPr>
                <w:rFonts w:ascii="Times New Roman" w:hAnsi="Times New Roman" w:cs="Times New Roman"/>
                <w:color w:val="000000"/>
                <w:szCs w:val="21"/>
              </w:rPr>
            </w:pPr>
            <w:r w:rsidRPr="009C571E">
              <w:rPr>
                <w:rFonts w:ascii="Times New Roman" w:hAnsi="Times New Roman" w:cs="Times New Roman" w:hint="eastAsia"/>
                <w:color w:val="000000" w:themeColor="text1"/>
              </w:rPr>
              <w:t>课程目标</w:t>
            </w:r>
            <w:r>
              <w:rPr>
                <w:rFonts w:ascii="Times New Roman" w:hAnsi="Times New Roman" w:cs="Times New Roman"/>
                <w:color w:val="000000"/>
                <w:szCs w:val="21"/>
              </w:rPr>
              <w:t>7</w:t>
            </w:r>
          </w:p>
        </w:tc>
      </w:tr>
    </w:tbl>
    <w:p w14:paraId="6FCE7F1B" w14:textId="77777777" w:rsidR="00522DEE" w:rsidRDefault="00763B89">
      <w:pPr>
        <w:pStyle w:val="a5"/>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t>三、</w:t>
      </w:r>
      <w:r>
        <w:rPr>
          <w:rFonts w:ascii="Times New Roman" w:eastAsia="黑体" w:cs="Times New Roman"/>
          <w:b/>
          <w:sz w:val="28"/>
          <w:szCs w:val="28"/>
        </w:rPr>
        <w:t>教学内容</w:t>
      </w:r>
      <w:r>
        <w:rPr>
          <w:rFonts w:ascii="Times New Roman" w:eastAsia="黑体" w:cs="Times New Roman" w:hint="eastAsia"/>
          <w:b/>
          <w:sz w:val="28"/>
          <w:szCs w:val="28"/>
        </w:rPr>
        <w:t>及要求</w:t>
      </w:r>
    </w:p>
    <w:p w14:paraId="5FEF32FB" w14:textId="6D47D430" w:rsidR="00522DEE" w:rsidRDefault="00763B89">
      <w:pPr>
        <w:adjustRightInd w:val="0"/>
        <w:snapToGrid w:val="0"/>
        <w:spacing w:line="400" w:lineRule="exact"/>
        <w:ind w:firstLineChars="100" w:firstLine="241"/>
        <w:rPr>
          <w:rFonts w:ascii="宋体" w:eastAsia="宋体" w:hAnsi="宋体" w:cs="宋体"/>
          <w:color w:val="000000" w:themeColor="text1"/>
          <w:sz w:val="24"/>
          <w:szCs w:val="24"/>
        </w:rPr>
      </w:pPr>
      <w:r>
        <w:rPr>
          <w:rFonts w:ascii="Times New Roman" w:eastAsia="黑体" w:hAnsi="Times New Roman" w:cs="Times New Roman" w:hint="eastAsia"/>
          <w:b/>
          <w:kern w:val="0"/>
          <w:sz w:val="24"/>
          <w:szCs w:val="24"/>
        </w:rPr>
        <w:t>（一）学习内容</w:t>
      </w:r>
    </w:p>
    <w:p w14:paraId="52E50185" w14:textId="77777777" w:rsidR="00CC6EE2" w:rsidRPr="00CC6EE2" w:rsidRDefault="00CC6EE2" w:rsidP="00CC6EE2">
      <w:pPr>
        <w:adjustRightInd w:val="0"/>
        <w:snapToGrid w:val="0"/>
        <w:spacing w:line="400" w:lineRule="exact"/>
        <w:ind w:firstLineChars="200" w:firstLine="480"/>
        <w:rPr>
          <w:rFonts w:ascii="宋体" w:eastAsia="宋体" w:hAnsi="宋体" w:cs="宋体"/>
          <w:color w:val="000000" w:themeColor="text1"/>
          <w:sz w:val="24"/>
          <w:szCs w:val="24"/>
        </w:rPr>
      </w:pPr>
      <w:r w:rsidRPr="00CC6EE2">
        <w:rPr>
          <w:rFonts w:ascii="宋体" w:eastAsia="宋体" w:hAnsi="宋体" w:cs="宋体" w:hint="eastAsia"/>
          <w:color w:val="000000" w:themeColor="text1"/>
          <w:sz w:val="24"/>
          <w:szCs w:val="24"/>
        </w:rPr>
        <w:t>毕业设计（论文）的主要内容：指导教师确定毕业设计（论文）选题，向学生下达毕业设计（论文）任务书。学生根据毕业设计（论文）任务书查阅中外文献资料，对选题进行调查研究，明确选题的依据、目的和要求，明确毕业论文进度安排以及完成毕业论文所需要实验条件等，完成文献综述、英文翻译，填写毕业设计（论文）开题报告表。</w:t>
      </w:r>
    </w:p>
    <w:p w14:paraId="367827DB" w14:textId="77777777" w:rsidR="00CC6EE2" w:rsidRPr="00CC6EE2" w:rsidRDefault="00CC6EE2" w:rsidP="00CC6EE2">
      <w:pPr>
        <w:adjustRightInd w:val="0"/>
        <w:snapToGrid w:val="0"/>
        <w:spacing w:line="400" w:lineRule="exact"/>
        <w:ind w:firstLineChars="200" w:firstLine="480"/>
        <w:rPr>
          <w:rFonts w:ascii="宋体" w:eastAsia="宋体" w:hAnsi="宋体" w:cs="宋体"/>
          <w:color w:val="000000" w:themeColor="text1"/>
          <w:sz w:val="24"/>
          <w:szCs w:val="24"/>
        </w:rPr>
      </w:pPr>
      <w:r w:rsidRPr="00CC6EE2">
        <w:rPr>
          <w:rFonts w:ascii="宋体" w:eastAsia="宋体" w:hAnsi="宋体" w:cs="宋体" w:hint="eastAsia"/>
          <w:color w:val="000000" w:themeColor="text1"/>
          <w:sz w:val="24"/>
          <w:szCs w:val="24"/>
        </w:rPr>
        <w:t>教师指导学生确定设计方案或实验研究方案，学生根据研究计划填写毕业设计（论文）计划进程表。指导教师督促学生开展其毕业设计、实验等具体工作，落实选题的研究目标、内容、方法和措施。并认真做好中期检查，填写毕业设计（论文）中期检查表，发现问题及时解决。</w:t>
      </w:r>
    </w:p>
    <w:p w14:paraId="3A9DBC8C" w14:textId="77777777" w:rsidR="00CC6EE2" w:rsidRPr="00CC6EE2" w:rsidRDefault="00CC6EE2" w:rsidP="00CC6EE2">
      <w:pPr>
        <w:adjustRightInd w:val="0"/>
        <w:snapToGrid w:val="0"/>
        <w:spacing w:line="400" w:lineRule="exact"/>
        <w:ind w:firstLineChars="200" w:firstLine="480"/>
        <w:rPr>
          <w:rFonts w:ascii="宋体" w:eastAsia="宋体" w:hAnsi="宋体" w:cs="宋体"/>
          <w:color w:val="000000" w:themeColor="text1"/>
          <w:sz w:val="24"/>
          <w:szCs w:val="24"/>
        </w:rPr>
      </w:pPr>
      <w:r w:rsidRPr="00CC6EE2">
        <w:rPr>
          <w:rFonts w:ascii="宋体" w:eastAsia="宋体" w:hAnsi="宋体" w:cs="宋体" w:hint="eastAsia"/>
          <w:color w:val="000000" w:themeColor="text1"/>
          <w:sz w:val="24"/>
          <w:szCs w:val="24"/>
        </w:rPr>
        <w:t>教师指导学生对毕业设计（论文）的理论计算、设计、应用程序编制或实验研究结果等进行综合整理和分析，学生完成毕业设计说明书（论文）的撰写。教导教师对学生完成的毕业设计（论文）进行评定，写出评定意见。另请一名毕业设计（论文）领域内的教师对学生的毕业设计（论文）进行评审，填写评审人评定意见。</w:t>
      </w:r>
    </w:p>
    <w:p w14:paraId="24D9198F" w14:textId="6F76E2EB" w:rsidR="00522DEE" w:rsidRDefault="00CC6EE2" w:rsidP="00CC6EE2">
      <w:pPr>
        <w:adjustRightInd w:val="0"/>
        <w:snapToGrid w:val="0"/>
        <w:spacing w:line="400" w:lineRule="exact"/>
        <w:ind w:firstLineChars="200" w:firstLine="480"/>
        <w:rPr>
          <w:rFonts w:ascii="宋体" w:eastAsia="宋体" w:hAnsi="宋体" w:cs="宋体"/>
          <w:color w:val="000000" w:themeColor="text1"/>
          <w:sz w:val="24"/>
          <w:szCs w:val="24"/>
        </w:rPr>
      </w:pPr>
      <w:r w:rsidRPr="00CC6EE2">
        <w:rPr>
          <w:rFonts w:ascii="宋体" w:eastAsia="宋体" w:hAnsi="宋体" w:cs="宋体" w:hint="eastAsia"/>
          <w:color w:val="000000" w:themeColor="text1"/>
          <w:sz w:val="24"/>
          <w:szCs w:val="24"/>
        </w:rPr>
        <w:t>将毕业设计（论文）提交给答辩小组，完成毕业设计（论文）的答辩及成绩评定，论文提交与归档工作等</w:t>
      </w:r>
      <w:r>
        <w:rPr>
          <w:rFonts w:ascii="宋体" w:eastAsia="宋体" w:hAnsi="宋体" w:cs="宋体" w:hint="eastAsia"/>
          <w:color w:val="000000" w:themeColor="text1"/>
          <w:sz w:val="24"/>
          <w:szCs w:val="24"/>
        </w:rPr>
        <w:t>。</w:t>
      </w:r>
    </w:p>
    <w:p w14:paraId="79BB4774" w14:textId="6C3EEABF" w:rsidR="00EE423E" w:rsidRDefault="00EE423E" w:rsidP="00CC6EE2">
      <w:pPr>
        <w:adjustRightInd w:val="0"/>
        <w:snapToGrid w:val="0"/>
        <w:spacing w:line="400" w:lineRule="exact"/>
        <w:ind w:firstLineChars="200" w:firstLine="480"/>
        <w:rPr>
          <w:rFonts w:ascii="宋体" w:eastAsia="宋体" w:hAnsi="宋体" w:cs="宋体"/>
          <w:color w:val="000000" w:themeColor="text1"/>
          <w:sz w:val="24"/>
          <w:szCs w:val="24"/>
        </w:rPr>
      </w:pPr>
      <w:r w:rsidRPr="00EE423E">
        <w:rPr>
          <w:rFonts w:ascii="宋体" w:eastAsia="宋体" w:hAnsi="宋体" w:cs="宋体" w:hint="eastAsia"/>
          <w:color w:val="000000" w:themeColor="text1"/>
          <w:sz w:val="24"/>
          <w:szCs w:val="24"/>
        </w:rPr>
        <w:t>培养学生掌握一定的劳动技能，</w:t>
      </w:r>
      <w:r>
        <w:rPr>
          <w:rFonts w:ascii="宋体" w:eastAsia="宋体" w:hAnsi="宋体" w:cs="宋体" w:hint="eastAsia"/>
          <w:color w:val="000000" w:themeColor="text1"/>
          <w:sz w:val="24"/>
          <w:szCs w:val="24"/>
        </w:rPr>
        <w:t>即</w:t>
      </w:r>
      <w:r w:rsidRPr="00EE423E">
        <w:rPr>
          <w:rFonts w:ascii="宋体" w:eastAsia="宋体" w:hAnsi="宋体" w:cs="宋体" w:hint="eastAsia"/>
          <w:color w:val="000000" w:themeColor="text1"/>
          <w:sz w:val="24"/>
          <w:szCs w:val="24"/>
        </w:rPr>
        <w:t>实践操作技能。通过实际操作和实践训练，提高学生的实践能力和劳动技能，使他们能够在</w:t>
      </w:r>
      <w:r w:rsidR="00BB103A">
        <w:rPr>
          <w:rFonts w:ascii="宋体" w:eastAsia="宋体" w:hAnsi="宋体" w:cs="宋体" w:hint="eastAsia"/>
          <w:color w:val="000000" w:themeColor="text1"/>
          <w:sz w:val="24"/>
          <w:szCs w:val="24"/>
        </w:rPr>
        <w:t>实验研究</w:t>
      </w:r>
      <w:r w:rsidRPr="00EE423E">
        <w:rPr>
          <w:rFonts w:ascii="宋体" w:eastAsia="宋体" w:hAnsi="宋体" w:cs="宋体" w:hint="eastAsia"/>
          <w:color w:val="000000" w:themeColor="text1"/>
          <w:sz w:val="24"/>
          <w:szCs w:val="24"/>
        </w:rPr>
        <w:t>中熟练应用所学的</w:t>
      </w:r>
      <w:r w:rsidR="00BB103A">
        <w:rPr>
          <w:rFonts w:ascii="宋体" w:eastAsia="宋体" w:hAnsi="宋体" w:cs="宋体" w:hint="eastAsia"/>
          <w:color w:val="000000" w:themeColor="text1"/>
          <w:sz w:val="24"/>
          <w:szCs w:val="24"/>
        </w:rPr>
        <w:t>专业</w:t>
      </w:r>
      <w:r w:rsidRPr="00EE423E">
        <w:rPr>
          <w:rFonts w:ascii="宋体" w:eastAsia="宋体" w:hAnsi="宋体" w:cs="宋体" w:hint="eastAsia"/>
          <w:color w:val="000000" w:themeColor="text1"/>
          <w:sz w:val="24"/>
          <w:szCs w:val="24"/>
        </w:rPr>
        <w:t>知识和技能。</w:t>
      </w:r>
    </w:p>
    <w:p w14:paraId="37B63B72" w14:textId="77777777" w:rsidR="00522DEE" w:rsidRDefault="00763B89">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（二）时间安排</w:t>
      </w:r>
    </w:p>
    <w:p w14:paraId="27E62618" w14:textId="77777777" w:rsidR="00BB103A" w:rsidRPr="00BB103A" w:rsidRDefault="00BB103A" w:rsidP="00BB103A">
      <w:pPr>
        <w:adjustRightInd w:val="0"/>
        <w:snapToGrid w:val="0"/>
        <w:spacing w:line="400" w:lineRule="exact"/>
        <w:ind w:firstLineChars="200" w:firstLine="480"/>
        <w:rPr>
          <w:rFonts w:ascii="宋体" w:eastAsia="宋体" w:hAnsi="宋体" w:cs="宋体"/>
          <w:color w:val="000000" w:themeColor="text1"/>
          <w:sz w:val="24"/>
          <w:szCs w:val="24"/>
        </w:rPr>
      </w:pPr>
      <w:r w:rsidRPr="00BB103A">
        <w:rPr>
          <w:rFonts w:ascii="宋体" w:eastAsia="宋体" w:hAnsi="宋体" w:cs="宋体" w:hint="eastAsia"/>
          <w:color w:val="000000" w:themeColor="text1"/>
          <w:sz w:val="24"/>
          <w:szCs w:val="24"/>
        </w:rPr>
        <w:t>毕业设计（论文）共16周，具体安排如下：</w:t>
      </w:r>
    </w:p>
    <w:p w14:paraId="43502D87" w14:textId="608AB2C5" w:rsidR="00BB103A" w:rsidRPr="00BB103A" w:rsidRDefault="00BB103A" w:rsidP="00BB103A">
      <w:pPr>
        <w:adjustRightInd w:val="0"/>
        <w:snapToGrid w:val="0"/>
        <w:spacing w:line="400" w:lineRule="exact"/>
        <w:ind w:firstLineChars="200" w:firstLine="480"/>
        <w:rPr>
          <w:rFonts w:ascii="宋体" w:eastAsia="宋体" w:hAnsi="宋体" w:cs="宋体"/>
          <w:color w:val="000000" w:themeColor="text1"/>
          <w:sz w:val="24"/>
          <w:szCs w:val="24"/>
        </w:rPr>
      </w:pPr>
      <w:r w:rsidRPr="00BB103A">
        <w:rPr>
          <w:rFonts w:ascii="宋体" w:eastAsia="宋体" w:hAnsi="宋体" w:cs="宋体" w:hint="eastAsia"/>
          <w:color w:val="000000" w:themeColor="text1"/>
          <w:sz w:val="24"/>
          <w:szCs w:val="24"/>
        </w:rPr>
        <w:t>1</w:t>
      </w:r>
      <w:r>
        <w:rPr>
          <w:rFonts w:ascii="宋体" w:eastAsia="宋体" w:hAnsi="宋体" w:cs="宋体" w:hint="eastAsia"/>
          <w:color w:val="000000" w:themeColor="text1"/>
          <w:sz w:val="24"/>
          <w:szCs w:val="24"/>
        </w:rPr>
        <w:t>）</w:t>
      </w:r>
      <w:r w:rsidRPr="00BB103A">
        <w:rPr>
          <w:rFonts w:ascii="宋体" w:eastAsia="宋体" w:hAnsi="宋体" w:cs="宋体" w:hint="eastAsia"/>
          <w:color w:val="000000" w:themeColor="text1"/>
          <w:sz w:val="24"/>
          <w:szCs w:val="24"/>
        </w:rPr>
        <w:t>毕业设计（论文）开题（4周）完成文献综述、英文翻译，填写开题报告表。</w:t>
      </w:r>
    </w:p>
    <w:p w14:paraId="75EF6078" w14:textId="2646225F" w:rsidR="00BB103A" w:rsidRPr="00BB103A" w:rsidRDefault="00BB103A" w:rsidP="00BB103A">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color w:val="000000" w:themeColor="text1"/>
          <w:sz w:val="24"/>
          <w:szCs w:val="24"/>
        </w:rPr>
        <w:t>2</w:t>
      </w:r>
      <w:r>
        <w:rPr>
          <w:rFonts w:ascii="宋体" w:eastAsia="宋体" w:hAnsi="宋体" w:cs="宋体" w:hint="eastAsia"/>
          <w:color w:val="000000" w:themeColor="text1"/>
          <w:sz w:val="24"/>
          <w:szCs w:val="24"/>
        </w:rPr>
        <w:t>）</w:t>
      </w:r>
      <w:r w:rsidRPr="00BB103A">
        <w:rPr>
          <w:rFonts w:ascii="宋体" w:eastAsia="宋体" w:hAnsi="宋体" w:cs="宋体" w:hint="eastAsia"/>
          <w:color w:val="000000" w:themeColor="text1"/>
          <w:sz w:val="24"/>
          <w:szCs w:val="24"/>
        </w:rPr>
        <w:t>毕业设计（实验）（7周）确定设计方案或实验研究方案，学生根据研究计划填写毕业设计（论文）计划进程表。指导教师督促学生开展其毕业设计、实验等具体工作，并认真做好中期检查，填写毕业设计（论文）中期检查表。</w:t>
      </w:r>
    </w:p>
    <w:p w14:paraId="7B54BFEB" w14:textId="618CE470" w:rsidR="00BB103A" w:rsidRPr="00BB103A" w:rsidRDefault="00BB103A" w:rsidP="00BB103A">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color w:val="000000" w:themeColor="text1"/>
          <w:sz w:val="24"/>
          <w:szCs w:val="24"/>
        </w:rPr>
        <w:t>3</w:t>
      </w:r>
      <w:r>
        <w:rPr>
          <w:rFonts w:ascii="宋体" w:eastAsia="宋体" w:hAnsi="宋体" w:cs="宋体" w:hint="eastAsia"/>
          <w:color w:val="000000" w:themeColor="text1"/>
          <w:sz w:val="24"/>
          <w:szCs w:val="24"/>
        </w:rPr>
        <w:t>）</w:t>
      </w:r>
      <w:r w:rsidRPr="00BB103A">
        <w:rPr>
          <w:rFonts w:ascii="宋体" w:eastAsia="宋体" w:hAnsi="宋体" w:cs="宋体" w:hint="eastAsia"/>
          <w:color w:val="000000" w:themeColor="text1"/>
          <w:sz w:val="24"/>
          <w:szCs w:val="24"/>
        </w:rPr>
        <w:t>撰写毕业设计（论文）（4周）设计（实验）结果的综合与分析、设计说明书（论文）的撰写与修改、重复率检测、论文评审等。</w:t>
      </w:r>
    </w:p>
    <w:p w14:paraId="7D53A2F6" w14:textId="7524965E" w:rsidR="00BB103A" w:rsidRPr="00BB103A" w:rsidRDefault="00BB103A" w:rsidP="00BB103A">
      <w:pPr>
        <w:adjustRightInd w:val="0"/>
        <w:snapToGrid w:val="0"/>
        <w:spacing w:line="400" w:lineRule="exact"/>
        <w:ind w:firstLineChars="200" w:firstLine="480"/>
        <w:rPr>
          <w:rFonts w:ascii="宋体" w:eastAsia="宋体" w:hAnsi="宋体" w:cs="宋体"/>
          <w:color w:val="000000" w:themeColor="text1"/>
          <w:sz w:val="24"/>
          <w:szCs w:val="24"/>
        </w:rPr>
      </w:pPr>
      <w:r w:rsidRPr="00BB103A">
        <w:rPr>
          <w:rFonts w:ascii="宋体" w:eastAsia="宋体" w:hAnsi="宋体" w:cs="宋体" w:hint="eastAsia"/>
          <w:color w:val="000000" w:themeColor="text1"/>
          <w:sz w:val="24"/>
          <w:szCs w:val="24"/>
        </w:rPr>
        <w:t>4）毕业设计（论文）答辩（1周）完成毕业设计（论文）的答辩，按照答辩小组的意见修改毕业设计（论文），毕业设计（论文）的提交与归档等。</w:t>
      </w:r>
    </w:p>
    <w:p w14:paraId="710EBC2C" w14:textId="77777777" w:rsidR="00BB103A" w:rsidRDefault="00BB103A" w:rsidP="00BB103A">
      <w:pPr>
        <w:adjustRightInd w:val="0"/>
        <w:snapToGrid w:val="0"/>
        <w:spacing w:line="400" w:lineRule="exact"/>
        <w:ind w:firstLineChars="200" w:firstLine="480"/>
        <w:rPr>
          <w:rFonts w:ascii="宋体" w:eastAsia="宋体" w:hAnsi="宋体" w:cs="宋体"/>
          <w:color w:val="000000" w:themeColor="text1"/>
          <w:sz w:val="24"/>
          <w:szCs w:val="24"/>
        </w:rPr>
      </w:pPr>
      <w:r w:rsidRPr="00BB103A">
        <w:rPr>
          <w:rFonts w:ascii="宋体" w:eastAsia="宋体" w:hAnsi="宋体" w:cs="宋体" w:hint="eastAsia"/>
          <w:color w:val="000000" w:themeColor="text1"/>
          <w:sz w:val="24"/>
          <w:szCs w:val="24"/>
        </w:rPr>
        <w:t>毕业设计（论文）工作结束后，各系认真进行书面总结。填写毕业设计（论文）情况汇总表、毕业设计（论文）成绩统计分析表。</w:t>
      </w:r>
    </w:p>
    <w:p w14:paraId="6434F668" w14:textId="62DA7030" w:rsidR="00522DEE" w:rsidRDefault="00763B89" w:rsidP="00BB103A">
      <w:pPr>
        <w:adjustRightInd w:val="0"/>
        <w:snapToGrid w:val="0"/>
        <w:spacing w:line="400" w:lineRule="exact"/>
        <w:ind w:firstLineChars="200" w:firstLine="482"/>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（三）工作流程</w:t>
      </w:r>
    </w:p>
    <w:p w14:paraId="267C4C9E" w14:textId="3CA8332F" w:rsidR="003F4B62" w:rsidRPr="003F4B62" w:rsidRDefault="003F4B62" w:rsidP="003F4B62">
      <w:pPr>
        <w:adjustRightInd w:val="0"/>
        <w:snapToGrid w:val="0"/>
        <w:spacing w:line="400" w:lineRule="exact"/>
        <w:ind w:firstLineChars="200" w:firstLine="480"/>
        <w:rPr>
          <w:rFonts w:ascii="宋体" w:eastAsia="宋体" w:hAnsi="宋体" w:cs="宋体"/>
          <w:color w:val="000000" w:themeColor="text1"/>
          <w:sz w:val="24"/>
          <w:szCs w:val="24"/>
        </w:rPr>
      </w:pPr>
      <w:r w:rsidRPr="003F4B62">
        <w:rPr>
          <w:rFonts w:ascii="宋体" w:eastAsia="宋体" w:hAnsi="宋体" w:cs="宋体" w:hint="eastAsia"/>
          <w:color w:val="000000" w:themeColor="text1"/>
          <w:sz w:val="24"/>
          <w:szCs w:val="24"/>
        </w:rPr>
        <w:t>1）学院组织教师拟定毕业设计题目并进行审核；</w:t>
      </w:r>
    </w:p>
    <w:p w14:paraId="09942198" w14:textId="1BC05E34" w:rsidR="003F4B62" w:rsidRPr="003F4B62" w:rsidRDefault="003F4B62" w:rsidP="003F4B62">
      <w:pPr>
        <w:adjustRightInd w:val="0"/>
        <w:snapToGrid w:val="0"/>
        <w:spacing w:line="400" w:lineRule="exact"/>
        <w:ind w:firstLineChars="200" w:firstLine="480"/>
        <w:rPr>
          <w:rFonts w:ascii="宋体" w:eastAsia="宋体" w:hAnsi="宋体" w:cs="宋体"/>
          <w:color w:val="000000" w:themeColor="text1"/>
          <w:sz w:val="24"/>
          <w:szCs w:val="24"/>
        </w:rPr>
      </w:pPr>
      <w:r w:rsidRPr="003F4B62">
        <w:rPr>
          <w:rFonts w:ascii="宋体" w:eastAsia="宋体" w:hAnsi="宋体" w:cs="宋体" w:hint="eastAsia"/>
          <w:color w:val="000000" w:themeColor="text1"/>
          <w:sz w:val="24"/>
          <w:szCs w:val="24"/>
        </w:rPr>
        <w:t>2）学生进行毕业设计题目选择，教师指导学生进行开题准备并组织开题答辩；</w:t>
      </w:r>
    </w:p>
    <w:p w14:paraId="12D97B2F" w14:textId="438ED210" w:rsidR="003F4B62" w:rsidRPr="003F4B62" w:rsidRDefault="003F4B62" w:rsidP="003F4B62">
      <w:pPr>
        <w:adjustRightInd w:val="0"/>
        <w:snapToGrid w:val="0"/>
        <w:spacing w:line="400" w:lineRule="exact"/>
        <w:ind w:firstLineChars="200" w:firstLine="480"/>
        <w:rPr>
          <w:rFonts w:ascii="宋体" w:eastAsia="宋体" w:hAnsi="宋体" w:cs="宋体"/>
          <w:color w:val="000000" w:themeColor="text1"/>
          <w:sz w:val="24"/>
          <w:szCs w:val="24"/>
        </w:rPr>
      </w:pPr>
      <w:r w:rsidRPr="003F4B62">
        <w:rPr>
          <w:rFonts w:ascii="宋体" w:eastAsia="宋体" w:hAnsi="宋体" w:cs="宋体" w:hint="eastAsia"/>
          <w:color w:val="000000" w:themeColor="text1"/>
          <w:sz w:val="24"/>
          <w:szCs w:val="24"/>
        </w:rPr>
        <w:t>3）教师指导学生进行毕业设计课题实施，第8周进行中期检查；</w:t>
      </w:r>
    </w:p>
    <w:p w14:paraId="3C576353" w14:textId="591D9A49" w:rsidR="003F4B62" w:rsidRPr="003F4B62" w:rsidRDefault="003F4B62" w:rsidP="003F4B62">
      <w:pPr>
        <w:adjustRightInd w:val="0"/>
        <w:snapToGrid w:val="0"/>
        <w:spacing w:line="400" w:lineRule="exact"/>
        <w:ind w:firstLineChars="200" w:firstLine="480"/>
        <w:rPr>
          <w:rFonts w:ascii="宋体" w:eastAsia="宋体" w:hAnsi="宋体" w:cs="宋体"/>
          <w:color w:val="000000" w:themeColor="text1"/>
          <w:sz w:val="24"/>
          <w:szCs w:val="24"/>
        </w:rPr>
      </w:pPr>
      <w:r w:rsidRPr="003F4B62">
        <w:rPr>
          <w:rFonts w:ascii="宋体" w:eastAsia="宋体" w:hAnsi="宋体" w:cs="宋体" w:hint="eastAsia"/>
          <w:color w:val="000000" w:themeColor="text1"/>
          <w:sz w:val="24"/>
          <w:szCs w:val="24"/>
        </w:rPr>
        <w:t>4）学生进行撰写与修改、重复率检测、论文评审等；</w:t>
      </w:r>
    </w:p>
    <w:p w14:paraId="2A05D424" w14:textId="4C1DF0E0" w:rsidR="003F4B62" w:rsidRDefault="003F4B62" w:rsidP="003F4B62">
      <w:pPr>
        <w:adjustRightInd w:val="0"/>
        <w:snapToGrid w:val="0"/>
        <w:spacing w:line="400" w:lineRule="exact"/>
        <w:ind w:firstLineChars="200" w:firstLine="480"/>
        <w:rPr>
          <w:rFonts w:ascii="宋体" w:eastAsia="宋体" w:hAnsi="宋体" w:cs="宋体"/>
          <w:color w:val="000000" w:themeColor="text1"/>
          <w:sz w:val="24"/>
          <w:szCs w:val="24"/>
        </w:rPr>
      </w:pPr>
      <w:r w:rsidRPr="003F4B62">
        <w:rPr>
          <w:rFonts w:ascii="宋体" w:eastAsia="宋体" w:hAnsi="宋体" w:cs="宋体" w:hint="eastAsia"/>
          <w:color w:val="000000" w:themeColor="text1"/>
          <w:sz w:val="24"/>
          <w:szCs w:val="24"/>
        </w:rPr>
        <w:t>5）学院组织进行毕业设计（论文）的答辩。</w:t>
      </w:r>
    </w:p>
    <w:p w14:paraId="34C41B6F" w14:textId="556BF794" w:rsidR="00522DEE" w:rsidRDefault="00763B89" w:rsidP="003F4B62">
      <w:pPr>
        <w:adjustRightInd w:val="0"/>
        <w:snapToGrid w:val="0"/>
        <w:spacing w:line="400" w:lineRule="exact"/>
        <w:ind w:firstLineChars="200" w:firstLine="482"/>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（四）业务指导</w:t>
      </w:r>
    </w:p>
    <w:p w14:paraId="67C5C635" w14:textId="77777777" w:rsidR="00400C69" w:rsidRDefault="003F4B62" w:rsidP="00400C69">
      <w:pPr>
        <w:adjustRightInd w:val="0"/>
        <w:snapToGrid w:val="0"/>
        <w:spacing w:line="400" w:lineRule="exact"/>
        <w:ind w:firstLineChars="200" w:firstLine="480"/>
        <w:rPr>
          <w:rFonts w:ascii="宋体" w:eastAsia="宋体" w:hAnsi="宋体" w:cs="宋体"/>
          <w:color w:val="000000" w:themeColor="text1"/>
          <w:sz w:val="24"/>
          <w:szCs w:val="24"/>
        </w:rPr>
      </w:pPr>
      <w:r w:rsidRPr="003F4B62">
        <w:rPr>
          <w:rFonts w:ascii="宋体" w:eastAsia="宋体" w:hAnsi="宋体" w:cs="宋体" w:hint="eastAsia"/>
          <w:color w:val="000000" w:themeColor="text1"/>
          <w:sz w:val="24"/>
          <w:szCs w:val="24"/>
        </w:rPr>
        <w:t>校内/校外老师1名或多名指</w:t>
      </w:r>
      <w:r w:rsidR="00400C69">
        <w:rPr>
          <w:rFonts w:ascii="宋体" w:eastAsia="宋体" w:hAnsi="宋体" w:cs="宋体" w:hint="eastAsia"/>
          <w:color w:val="000000" w:themeColor="text1"/>
          <w:sz w:val="24"/>
          <w:szCs w:val="24"/>
        </w:rPr>
        <w:t>。</w:t>
      </w:r>
    </w:p>
    <w:p w14:paraId="6FF266AF" w14:textId="5CCE0C96" w:rsidR="00522DEE" w:rsidRDefault="00763B89" w:rsidP="00400C69">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t>四、课程考核</w:t>
      </w:r>
    </w:p>
    <w:p w14:paraId="415A3738" w14:textId="451BA26C" w:rsidR="00522DEE" w:rsidRDefault="00763B89">
      <w:pPr>
        <w:kinsoku w:val="0"/>
        <w:overflowPunct w:val="0"/>
        <w:autoSpaceDE w:val="0"/>
        <w:autoSpaceDN w:val="0"/>
        <w:adjustRightInd w:val="0"/>
        <w:spacing w:before="86" w:line="400" w:lineRule="exact"/>
        <w:ind w:firstLineChars="200" w:firstLine="482"/>
        <w:rPr>
          <w:rFonts w:ascii="宋体" w:eastAsia="宋体" w:hAnsi="Times New Roman" w:cs="宋体"/>
          <w:color w:val="FF0000"/>
          <w:spacing w:val="-3"/>
          <w:sz w:val="24"/>
          <w:szCs w:val="24"/>
        </w:rPr>
      </w:pPr>
      <w:r>
        <w:rPr>
          <w:rFonts w:ascii="黑体" w:eastAsia="黑体" w:hAnsi="黑体" w:cs="黑体" w:hint="eastAsia"/>
          <w:b/>
          <w:sz w:val="24"/>
          <w:szCs w:val="24"/>
        </w:rPr>
        <w:t>（一）考核内容与考核方式</w:t>
      </w:r>
    </w:p>
    <w:p w14:paraId="58C34B01" w14:textId="77777777" w:rsidR="006E1313" w:rsidRDefault="006E1313">
      <w:pPr>
        <w:widowControl/>
        <w:jc w:val="left"/>
        <w:rPr>
          <w:rFonts w:ascii="Times New Roman" w:eastAsia="宋体" w:hAnsi="Times New Roman" w:cs="Times New Roman"/>
          <w:b/>
          <w:kern w:val="0"/>
          <w:szCs w:val="21"/>
        </w:rPr>
      </w:pPr>
      <w:r>
        <w:rPr>
          <w:rFonts w:ascii="Times New Roman" w:cs="Times New Roman"/>
          <w:b/>
          <w:szCs w:val="21"/>
        </w:rPr>
        <w:br w:type="page"/>
      </w:r>
    </w:p>
    <w:p w14:paraId="3D052BB2" w14:textId="62079A9C" w:rsidR="00522DEE" w:rsidRDefault="00763B89">
      <w:pPr>
        <w:pStyle w:val="a5"/>
        <w:kinsoku w:val="0"/>
        <w:overflowPunct w:val="0"/>
        <w:spacing w:before="66"/>
        <w:jc w:val="center"/>
        <w:rPr>
          <w:color w:val="FF0000"/>
          <w:spacing w:val="-3"/>
        </w:rPr>
      </w:pPr>
      <w:r>
        <w:rPr>
          <w:rFonts w:ascii="Times New Roman" w:cs="Times New Roman" w:hint="eastAsia"/>
          <w:b/>
          <w:sz w:val="21"/>
          <w:szCs w:val="21"/>
        </w:rPr>
        <w:t>表</w:t>
      </w:r>
      <w:r>
        <w:rPr>
          <w:rFonts w:ascii="Times New Roman" w:cs="Times New Roman" w:hint="eastAsia"/>
          <w:b/>
          <w:sz w:val="21"/>
          <w:szCs w:val="21"/>
        </w:rPr>
        <w:t xml:space="preserve">3 </w:t>
      </w:r>
      <w:r>
        <w:rPr>
          <w:rFonts w:ascii="Times New Roman" w:cs="Times New Roman" w:hint="eastAsia"/>
          <w:b/>
          <w:sz w:val="21"/>
          <w:szCs w:val="21"/>
        </w:rPr>
        <w:t>课程目标、考核内容与考核方式对应关系</w:t>
      </w:r>
    </w:p>
    <w:tbl>
      <w:tblPr>
        <w:tblW w:w="4998" w:type="pct"/>
        <w:tblCellMar>
          <w:left w:w="0" w:type="dxa"/>
          <w:right w:w="0" w:type="dxa"/>
        </w:tblCellMar>
        <w:tblLook w:val="04A0" w:firstRow="1" w:lastRow="0" w:firstColumn="1" w:lastColumn="0" w:noHBand="0" w:noVBand="1"/>
      </w:tblPr>
      <w:tblGrid>
        <w:gridCol w:w="1139"/>
        <w:gridCol w:w="4535"/>
        <w:gridCol w:w="1135"/>
        <w:gridCol w:w="659"/>
        <w:gridCol w:w="1610"/>
      </w:tblGrid>
      <w:tr w:rsidR="00522DEE" w14:paraId="4F7DC91A" w14:textId="77777777" w:rsidTr="006E7CAD">
        <w:trPr>
          <w:trHeight w:val="20"/>
        </w:trPr>
        <w:tc>
          <w:tcPr>
            <w:tcW w:w="627" w:type="pct"/>
            <w:tcBorders>
              <w:top w:val="single" w:sz="4" w:space="0" w:color="000000"/>
              <w:left w:val="single" w:sz="4" w:space="0" w:color="000000"/>
              <w:bottom w:val="single" w:sz="4" w:space="0" w:color="000000"/>
              <w:right w:val="single" w:sz="4" w:space="0" w:color="000000"/>
              <w:tl2br w:val="nil"/>
              <w:tr2bl w:val="nil"/>
            </w:tcBorders>
            <w:vAlign w:val="center"/>
          </w:tcPr>
          <w:p w14:paraId="0A6A2907" w14:textId="77777777" w:rsidR="00522DEE" w:rsidRDefault="00763B89" w:rsidP="0055591F">
            <w:pPr>
              <w:pStyle w:val="TableParagraph"/>
              <w:kinsoku w:val="0"/>
              <w:overflowPunct w:val="0"/>
              <w:jc w:val="center"/>
              <w:rPr>
                <w:rFonts w:hint="default"/>
                <w:b/>
                <w:sz w:val="21"/>
                <w:szCs w:val="21"/>
              </w:rPr>
            </w:pPr>
            <w:r>
              <w:rPr>
                <w:b/>
                <w:sz w:val="21"/>
                <w:szCs w:val="21"/>
              </w:rPr>
              <w:t>课程目标</w:t>
            </w:r>
          </w:p>
        </w:tc>
        <w:tc>
          <w:tcPr>
            <w:tcW w:w="2498" w:type="pct"/>
            <w:tcBorders>
              <w:top w:val="single" w:sz="4" w:space="0" w:color="000000"/>
              <w:left w:val="single" w:sz="4" w:space="0" w:color="000000"/>
              <w:bottom w:val="single" w:sz="4" w:space="0" w:color="000000"/>
              <w:right w:val="single" w:sz="4" w:space="0" w:color="000000"/>
              <w:tl2br w:val="nil"/>
              <w:tr2bl w:val="nil"/>
            </w:tcBorders>
            <w:vAlign w:val="center"/>
          </w:tcPr>
          <w:p w14:paraId="25B4B175" w14:textId="77777777" w:rsidR="00522DEE" w:rsidRDefault="00763B89" w:rsidP="0055591F">
            <w:pPr>
              <w:pStyle w:val="TableParagraph"/>
              <w:kinsoku w:val="0"/>
              <w:overflowPunct w:val="0"/>
              <w:jc w:val="center"/>
              <w:rPr>
                <w:rFonts w:hint="default"/>
                <w:b/>
                <w:sz w:val="21"/>
                <w:szCs w:val="21"/>
              </w:rPr>
            </w:pPr>
            <w:r>
              <w:rPr>
                <w:b/>
                <w:sz w:val="21"/>
                <w:szCs w:val="21"/>
              </w:rPr>
              <w:t>考核内容</w:t>
            </w:r>
          </w:p>
        </w:tc>
        <w:tc>
          <w:tcPr>
            <w:tcW w:w="625" w:type="pct"/>
            <w:tcBorders>
              <w:top w:val="single" w:sz="4" w:space="0" w:color="000000"/>
              <w:left w:val="single" w:sz="4" w:space="0" w:color="000000"/>
              <w:bottom w:val="single" w:sz="4" w:space="0" w:color="000000"/>
              <w:right w:val="single" w:sz="4" w:space="0" w:color="000000"/>
              <w:tl2br w:val="nil"/>
              <w:tr2bl w:val="nil"/>
            </w:tcBorders>
            <w:vAlign w:val="center"/>
          </w:tcPr>
          <w:p w14:paraId="2008AD06" w14:textId="77777777" w:rsidR="00522DEE" w:rsidRDefault="00763B89" w:rsidP="0055591F">
            <w:pPr>
              <w:pStyle w:val="TableParagraph"/>
              <w:kinsoku w:val="0"/>
              <w:overflowPunct w:val="0"/>
              <w:jc w:val="center"/>
              <w:rPr>
                <w:rFonts w:hint="default"/>
                <w:b/>
                <w:sz w:val="21"/>
                <w:szCs w:val="21"/>
              </w:rPr>
            </w:pPr>
            <w:r>
              <w:rPr>
                <w:b/>
                <w:sz w:val="21"/>
                <w:szCs w:val="21"/>
              </w:rPr>
              <w:t>所属环节</w:t>
            </w:r>
          </w:p>
        </w:tc>
        <w:tc>
          <w:tcPr>
            <w:tcW w:w="363" w:type="pct"/>
            <w:tcBorders>
              <w:top w:val="single" w:sz="4" w:space="0" w:color="000000"/>
              <w:left w:val="single" w:sz="4" w:space="0" w:color="000000"/>
              <w:bottom w:val="single" w:sz="4" w:space="0" w:color="000000"/>
              <w:right w:val="single" w:sz="4" w:space="0" w:color="000000"/>
              <w:tl2br w:val="nil"/>
              <w:tr2bl w:val="nil"/>
            </w:tcBorders>
            <w:vAlign w:val="center"/>
          </w:tcPr>
          <w:p w14:paraId="07E278A7" w14:textId="77777777" w:rsidR="00522DEE" w:rsidRDefault="00763B89" w:rsidP="0055591F">
            <w:pPr>
              <w:pStyle w:val="TableParagraph"/>
              <w:kinsoku w:val="0"/>
              <w:overflowPunct w:val="0"/>
              <w:jc w:val="center"/>
              <w:rPr>
                <w:rFonts w:hint="default"/>
                <w:b/>
                <w:sz w:val="21"/>
                <w:szCs w:val="21"/>
              </w:rPr>
            </w:pPr>
            <w:r>
              <w:rPr>
                <w:b/>
                <w:sz w:val="21"/>
                <w:szCs w:val="21"/>
              </w:rPr>
              <w:t>考核</w:t>
            </w:r>
          </w:p>
          <w:p w14:paraId="163B5E5C" w14:textId="77777777" w:rsidR="00522DEE" w:rsidRDefault="00763B89" w:rsidP="0055591F">
            <w:pPr>
              <w:pStyle w:val="TableParagraph"/>
              <w:kinsoku w:val="0"/>
              <w:overflowPunct w:val="0"/>
              <w:jc w:val="center"/>
              <w:rPr>
                <w:rFonts w:hint="default"/>
                <w:b/>
                <w:sz w:val="21"/>
                <w:szCs w:val="21"/>
              </w:rPr>
            </w:pPr>
            <w:r>
              <w:rPr>
                <w:b/>
                <w:sz w:val="21"/>
                <w:szCs w:val="21"/>
              </w:rPr>
              <w:t>占比</w:t>
            </w:r>
          </w:p>
        </w:tc>
        <w:tc>
          <w:tcPr>
            <w:tcW w:w="887" w:type="pct"/>
            <w:tcBorders>
              <w:top w:val="single" w:sz="4" w:space="0" w:color="000000"/>
              <w:left w:val="single" w:sz="4" w:space="0" w:color="000000"/>
              <w:bottom w:val="single" w:sz="4" w:space="0" w:color="000000"/>
              <w:right w:val="single" w:sz="4" w:space="0" w:color="000000"/>
              <w:tl2br w:val="nil"/>
              <w:tr2bl w:val="nil"/>
            </w:tcBorders>
            <w:vAlign w:val="center"/>
          </w:tcPr>
          <w:p w14:paraId="7E9FB208" w14:textId="77777777" w:rsidR="00522DEE" w:rsidRDefault="00763B89" w:rsidP="0055591F">
            <w:pPr>
              <w:pStyle w:val="TableParagraph"/>
              <w:kinsoku w:val="0"/>
              <w:overflowPunct w:val="0"/>
              <w:jc w:val="center"/>
              <w:rPr>
                <w:rFonts w:hint="default"/>
                <w:b/>
                <w:sz w:val="21"/>
                <w:szCs w:val="21"/>
              </w:rPr>
            </w:pPr>
            <w:r>
              <w:rPr>
                <w:b/>
                <w:sz w:val="21"/>
                <w:szCs w:val="21"/>
              </w:rPr>
              <w:t>考核方式</w:t>
            </w:r>
          </w:p>
        </w:tc>
      </w:tr>
      <w:tr w:rsidR="0055591F" w14:paraId="79BF9649" w14:textId="77777777" w:rsidTr="006E7CAD">
        <w:trPr>
          <w:trHeight w:val="20"/>
        </w:trPr>
        <w:tc>
          <w:tcPr>
            <w:tcW w:w="627" w:type="pct"/>
            <w:vMerge w:val="restart"/>
            <w:tcBorders>
              <w:top w:val="single" w:sz="4" w:space="0" w:color="000000"/>
              <w:left w:val="single" w:sz="4" w:space="0" w:color="000000"/>
              <w:right w:val="single" w:sz="4" w:space="0" w:color="000000"/>
              <w:tl2br w:val="nil"/>
              <w:tr2bl w:val="nil"/>
            </w:tcBorders>
            <w:vAlign w:val="center"/>
          </w:tcPr>
          <w:p w14:paraId="3A3326AF" w14:textId="56A0CE0E" w:rsidR="0055591F" w:rsidRDefault="0055591F" w:rsidP="0055591F">
            <w:pPr>
              <w:pStyle w:val="TableParagraph"/>
              <w:kinsoku w:val="0"/>
              <w:overflowPunct w:val="0"/>
              <w:jc w:val="center"/>
              <w:rPr>
                <w:b/>
                <w:sz w:val="21"/>
                <w:szCs w:val="21"/>
              </w:rPr>
            </w:pPr>
            <w:r>
              <w:rPr>
                <w:sz w:val="21"/>
                <w:szCs w:val="21"/>
              </w:rPr>
              <w:t>课程目标 1</w:t>
            </w:r>
          </w:p>
        </w:tc>
        <w:tc>
          <w:tcPr>
            <w:tcW w:w="2498" w:type="pct"/>
            <w:tcBorders>
              <w:top w:val="single" w:sz="4" w:space="0" w:color="000000"/>
              <w:left w:val="single" w:sz="4" w:space="0" w:color="000000"/>
              <w:bottom w:val="single" w:sz="4" w:space="0" w:color="000000"/>
              <w:right w:val="single" w:sz="4" w:space="0" w:color="000000"/>
              <w:tl2br w:val="nil"/>
              <w:tr2bl w:val="nil"/>
            </w:tcBorders>
            <w:vAlign w:val="center"/>
          </w:tcPr>
          <w:p w14:paraId="575FDA85" w14:textId="113FAAF5" w:rsidR="0055591F" w:rsidRDefault="0055591F" w:rsidP="0046511C">
            <w:pPr>
              <w:pStyle w:val="TableParagraph"/>
              <w:kinsoku w:val="0"/>
              <w:overflowPunct w:val="0"/>
              <w:rPr>
                <w:b/>
                <w:sz w:val="21"/>
                <w:szCs w:val="21"/>
              </w:rPr>
            </w:pPr>
            <w:r>
              <w:rPr>
                <w:sz w:val="21"/>
                <w:szCs w:val="21"/>
              </w:rPr>
              <w:t>1.</w:t>
            </w:r>
            <w:r w:rsidRPr="00D56563">
              <w:rPr>
                <w:sz w:val="21"/>
                <w:szCs w:val="21"/>
              </w:rPr>
              <w:t>掌握文献及调研结果研究分析方法</w:t>
            </w:r>
            <w:r>
              <w:rPr>
                <w:sz w:val="21"/>
                <w:szCs w:val="21"/>
              </w:rPr>
              <w:t>；</w:t>
            </w:r>
          </w:p>
        </w:tc>
        <w:tc>
          <w:tcPr>
            <w:tcW w:w="625" w:type="pct"/>
            <w:tcBorders>
              <w:top w:val="single" w:sz="4" w:space="0" w:color="000000"/>
              <w:left w:val="single" w:sz="4" w:space="0" w:color="000000"/>
              <w:bottom w:val="single" w:sz="4" w:space="0" w:color="000000"/>
              <w:right w:val="single" w:sz="4" w:space="0" w:color="000000"/>
              <w:tl2br w:val="nil"/>
              <w:tr2bl w:val="nil"/>
            </w:tcBorders>
            <w:vAlign w:val="center"/>
          </w:tcPr>
          <w:p w14:paraId="134EFD15" w14:textId="446EA938" w:rsidR="0055591F" w:rsidRDefault="0055591F" w:rsidP="0055591F">
            <w:pPr>
              <w:pStyle w:val="TableParagraph"/>
              <w:kinsoku w:val="0"/>
              <w:overflowPunct w:val="0"/>
              <w:jc w:val="center"/>
              <w:rPr>
                <w:b/>
                <w:sz w:val="21"/>
                <w:szCs w:val="21"/>
              </w:rPr>
            </w:pPr>
            <w:r w:rsidRPr="001A1FAE">
              <w:rPr>
                <w:sz w:val="21"/>
                <w:szCs w:val="21"/>
              </w:rPr>
              <w:t>调研环节</w:t>
            </w:r>
          </w:p>
        </w:tc>
        <w:tc>
          <w:tcPr>
            <w:tcW w:w="363" w:type="pct"/>
            <w:vMerge w:val="restart"/>
            <w:tcBorders>
              <w:top w:val="single" w:sz="4" w:space="0" w:color="000000"/>
              <w:left w:val="single" w:sz="4" w:space="0" w:color="000000"/>
              <w:right w:val="single" w:sz="4" w:space="0" w:color="000000"/>
              <w:tl2br w:val="nil"/>
              <w:tr2bl w:val="nil"/>
            </w:tcBorders>
            <w:vAlign w:val="center"/>
          </w:tcPr>
          <w:p w14:paraId="584FBD29" w14:textId="7B4AF83C" w:rsidR="0055591F" w:rsidRDefault="00D57BE5" w:rsidP="0055591F">
            <w:pPr>
              <w:pStyle w:val="TableParagraph"/>
              <w:kinsoku w:val="0"/>
              <w:overflowPunct w:val="0"/>
              <w:jc w:val="center"/>
              <w:rPr>
                <w:b/>
                <w:sz w:val="21"/>
                <w:szCs w:val="21"/>
              </w:rPr>
            </w:pPr>
            <w:r>
              <w:rPr>
                <w:rFonts w:ascii="Times New Roman" w:cs="Times New Roman"/>
                <w:sz w:val="21"/>
                <w:szCs w:val="21"/>
              </w:rPr>
              <w:t>16</w:t>
            </w:r>
            <w:r w:rsidRPr="005B46C1">
              <w:rPr>
                <w:rFonts w:ascii="Times New Roman" w:cs="Times New Roman" w:hint="default"/>
                <w:sz w:val="21"/>
                <w:szCs w:val="21"/>
              </w:rPr>
              <w:t>%</w:t>
            </w:r>
          </w:p>
        </w:tc>
        <w:tc>
          <w:tcPr>
            <w:tcW w:w="887" w:type="pct"/>
            <w:vMerge w:val="restart"/>
            <w:tcBorders>
              <w:top w:val="single" w:sz="4" w:space="0" w:color="000000"/>
              <w:left w:val="single" w:sz="4" w:space="0" w:color="000000"/>
              <w:right w:val="single" w:sz="4" w:space="0" w:color="000000"/>
              <w:tl2br w:val="nil"/>
              <w:tr2bl w:val="nil"/>
            </w:tcBorders>
            <w:vAlign w:val="center"/>
          </w:tcPr>
          <w:p w14:paraId="6DBD0BD6" w14:textId="77777777" w:rsidR="0055591F" w:rsidRPr="001A1FAE" w:rsidRDefault="0055591F" w:rsidP="0055591F">
            <w:pPr>
              <w:pStyle w:val="TableParagraph"/>
              <w:kinsoku w:val="0"/>
              <w:overflowPunct w:val="0"/>
              <w:jc w:val="center"/>
              <w:rPr>
                <w:rFonts w:ascii="Times New Roman" w:cs="Times New Roman" w:hint="default"/>
                <w:sz w:val="21"/>
                <w:szCs w:val="21"/>
              </w:rPr>
            </w:pPr>
            <w:r w:rsidRPr="001A1FAE">
              <w:rPr>
                <w:sz w:val="21"/>
                <w:szCs w:val="21"/>
              </w:rPr>
              <w:t>指导教师评定</w:t>
            </w:r>
          </w:p>
          <w:p w14:paraId="087C0064" w14:textId="77777777" w:rsidR="0055591F" w:rsidRPr="001A1FAE" w:rsidRDefault="0055591F" w:rsidP="0055591F">
            <w:pPr>
              <w:pStyle w:val="TableParagraph"/>
              <w:kinsoku w:val="0"/>
              <w:overflowPunct w:val="0"/>
              <w:jc w:val="center"/>
              <w:rPr>
                <w:rFonts w:ascii="Times New Roman" w:cs="Times New Roman" w:hint="default"/>
                <w:sz w:val="21"/>
                <w:szCs w:val="21"/>
              </w:rPr>
            </w:pPr>
            <w:r w:rsidRPr="001A1FAE">
              <w:rPr>
                <w:sz w:val="21"/>
                <w:szCs w:val="21"/>
              </w:rPr>
              <w:t>评阅人评定</w:t>
            </w:r>
          </w:p>
          <w:p w14:paraId="0618A005" w14:textId="1827A252" w:rsidR="0055591F" w:rsidRDefault="0055591F" w:rsidP="0055591F">
            <w:pPr>
              <w:pStyle w:val="TableParagraph"/>
              <w:kinsoku w:val="0"/>
              <w:overflowPunct w:val="0"/>
              <w:jc w:val="center"/>
              <w:rPr>
                <w:b/>
                <w:sz w:val="21"/>
                <w:szCs w:val="21"/>
              </w:rPr>
            </w:pPr>
            <w:r w:rsidRPr="001A1FAE">
              <w:rPr>
                <w:sz w:val="21"/>
                <w:szCs w:val="21"/>
              </w:rPr>
              <w:t>答辩</w:t>
            </w:r>
          </w:p>
        </w:tc>
      </w:tr>
      <w:tr w:rsidR="0055591F" w14:paraId="71C70F91" w14:textId="77777777" w:rsidTr="006E7CAD">
        <w:trPr>
          <w:trHeight w:val="20"/>
        </w:trPr>
        <w:tc>
          <w:tcPr>
            <w:tcW w:w="627" w:type="pct"/>
            <w:vMerge/>
            <w:tcBorders>
              <w:left w:val="single" w:sz="4" w:space="0" w:color="000000"/>
              <w:bottom w:val="single" w:sz="4" w:space="0" w:color="000000"/>
              <w:right w:val="single" w:sz="4" w:space="0" w:color="000000"/>
              <w:tl2br w:val="nil"/>
              <w:tr2bl w:val="nil"/>
            </w:tcBorders>
            <w:vAlign w:val="center"/>
          </w:tcPr>
          <w:p w14:paraId="2638E345" w14:textId="77777777" w:rsidR="0055591F" w:rsidRDefault="0055591F" w:rsidP="0055591F">
            <w:pPr>
              <w:pStyle w:val="TableParagraph"/>
              <w:kinsoku w:val="0"/>
              <w:overflowPunct w:val="0"/>
              <w:jc w:val="center"/>
              <w:rPr>
                <w:b/>
                <w:sz w:val="21"/>
                <w:szCs w:val="21"/>
              </w:rPr>
            </w:pPr>
          </w:p>
        </w:tc>
        <w:tc>
          <w:tcPr>
            <w:tcW w:w="2498" w:type="pct"/>
            <w:tcBorders>
              <w:top w:val="single" w:sz="4" w:space="0" w:color="000000"/>
              <w:left w:val="single" w:sz="4" w:space="0" w:color="000000"/>
              <w:bottom w:val="single" w:sz="4" w:space="0" w:color="000000"/>
              <w:right w:val="single" w:sz="4" w:space="0" w:color="000000"/>
              <w:tl2br w:val="nil"/>
              <w:tr2bl w:val="nil"/>
            </w:tcBorders>
            <w:vAlign w:val="center"/>
          </w:tcPr>
          <w:p w14:paraId="6F7392B3" w14:textId="528E2716" w:rsidR="0055591F" w:rsidRDefault="0055591F" w:rsidP="0055591F">
            <w:pPr>
              <w:pStyle w:val="TableParagraph"/>
              <w:kinsoku w:val="0"/>
              <w:overflowPunct w:val="0"/>
              <w:jc w:val="center"/>
              <w:rPr>
                <w:b/>
                <w:sz w:val="21"/>
                <w:szCs w:val="21"/>
              </w:rPr>
            </w:pPr>
            <w:r>
              <w:rPr>
                <w:sz w:val="21"/>
                <w:szCs w:val="21"/>
              </w:rPr>
              <w:t>2</w:t>
            </w:r>
            <w:r>
              <w:rPr>
                <w:sz w:val="21"/>
                <w:szCs w:val="21"/>
              </w:rPr>
              <w:t>.</w:t>
            </w:r>
            <w:r w:rsidRPr="001A1FAE">
              <w:rPr>
                <w:sz w:val="21"/>
                <w:szCs w:val="21"/>
              </w:rPr>
              <w:t>掌握研究方案中的设计、计算、分析所用的知识与方法；并能在掌握的知识体系中提出新的见解</w:t>
            </w:r>
            <w:r>
              <w:rPr>
                <w:sz w:val="21"/>
                <w:szCs w:val="21"/>
              </w:rPr>
              <w:t>。</w:t>
            </w:r>
          </w:p>
        </w:tc>
        <w:tc>
          <w:tcPr>
            <w:tcW w:w="625" w:type="pct"/>
            <w:tcBorders>
              <w:top w:val="single" w:sz="4" w:space="0" w:color="000000"/>
              <w:left w:val="single" w:sz="4" w:space="0" w:color="000000"/>
              <w:bottom w:val="single" w:sz="4" w:space="0" w:color="000000"/>
              <w:right w:val="single" w:sz="4" w:space="0" w:color="000000"/>
              <w:tl2br w:val="nil"/>
              <w:tr2bl w:val="nil"/>
            </w:tcBorders>
            <w:vAlign w:val="center"/>
          </w:tcPr>
          <w:p w14:paraId="3FCFC58D" w14:textId="1FFA0B36" w:rsidR="0055591F" w:rsidRDefault="0055591F" w:rsidP="0055591F">
            <w:pPr>
              <w:pStyle w:val="TableParagraph"/>
              <w:kinsoku w:val="0"/>
              <w:overflowPunct w:val="0"/>
              <w:jc w:val="center"/>
              <w:rPr>
                <w:b/>
                <w:sz w:val="21"/>
                <w:szCs w:val="21"/>
              </w:rPr>
            </w:pPr>
            <w:r w:rsidRPr="001A1FAE">
              <w:rPr>
                <w:sz w:val="21"/>
                <w:szCs w:val="21"/>
              </w:rPr>
              <w:t>课题研究</w:t>
            </w:r>
          </w:p>
        </w:tc>
        <w:tc>
          <w:tcPr>
            <w:tcW w:w="363" w:type="pct"/>
            <w:vMerge/>
            <w:tcBorders>
              <w:left w:val="single" w:sz="4" w:space="0" w:color="000000"/>
              <w:bottom w:val="single" w:sz="4" w:space="0" w:color="000000"/>
              <w:right w:val="single" w:sz="4" w:space="0" w:color="000000"/>
              <w:tl2br w:val="nil"/>
              <w:tr2bl w:val="nil"/>
            </w:tcBorders>
            <w:vAlign w:val="center"/>
          </w:tcPr>
          <w:p w14:paraId="20DA9B0D" w14:textId="36C8C38D" w:rsidR="0055591F" w:rsidRDefault="0055591F" w:rsidP="0055591F">
            <w:pPr>
              <w:pStyle w:val="TableParagraph"/>
              <w:kinsoku w:val="0"/>
              <w:overflowPunct w:val="0"/>
              <w:jc w:val="center"/>
              <w:rPr>
                <w:b/>
                <w:sz w:val="21"/>
                <w:szCs w:val="21"/>
              </w:rPr>
            </w:pPr>
          </w:p>
        </w:tc>
        <w:tc>
          <w:tcPr>
            <w:tcW w:w="887" w:type="pct"/>
            <w:vMerge/>
            <w:tcBorders>
              <w:left w:val="single" w:sz="4" w:space="0" w:color="000000"/>
              <w:bottom w:val="single" w:sz="4" w:space="0" w:color="000000"/>
              <w:right w:val="single" w:sz="4" w:space="0" w:color="000000"/>
              <w:tl2br w:val="nil"/>
              <w:tr2bl w:val="nil"/>
            </w:tcBorders>
            <w:vAlign w:val="center"/>
          </w:tcPr>
          <w:p w14:paraId="7D7AF99E" w14:textId="77777777" w:rsidR="0055591F" w:rsidRDefault="0055591F" w:rsidP="0055591F">
            <w:pPr>
              <w:pStyle w:val="TableParagraph"/>
              <w:kinsoku w:val="0"/>
              <w:overflowPunct w:val="0"/>
              <w:jc w:val="center"/>
              <w:rPr>
                <w:b/>
                <w:sz w:val="21"/>
                <w:szCs w:val="21"/>
              </w:rPr>
            </w:pPr>
          </w:p>
        </w:tc>
      </w:tr>
      <w:tr w:rsidR="0055591F" w14:paraId="74239C1B" w14:textId="77777777" w:rsidTr="006E7CAD">
        <w:trPr>
          <w:trHeight w:val="20"/>
        </w:trPr>
        <w:tc>
          <w:tcPr>
            <w:tcW w:w="627" w:type="pct"/>
            <w:vMerge w:val="restart"/>
            <w:tcBorders>
              <w:left w:val="single" w:sz="4" w:space="0" w:color="000000"/>
              <w:right w:val="single" w:sz="4" w:space="0" w:color="000000"/>
              <w:tl2br w:val="nil"/>
              <w:tr2bl w:val="nil"/>
            </w:tcBorders>
            <w:vAlign w:val="center"/>
          </w:tcPr>
          <w:p w14:paraId="13CE653A" w14:textId="7F4ADDF3" w:rsidR="0055591F" w:rsidRDefault="0055591F" w:rsidP="0055591F">
            <w:pPr>
              <w:pStyle w:val="TableParagraph"/>
              <w:kinsoku w:val="0"/>
              <w:overflowPunct w:val="0"/>
              <w:jc w:val="center"/>
              <w:rPr>
                <w:b/>
                <w:sz w:val="21"/>
                <w:szCs w:val="21"/>
              </w:rPr>
            </w:pPr>
            <w:r>
              <w:rPr>
                <w:sz w:val="21"/>
                <w:szCs w:val="21"/>
              </w:rPr>
              <w:t>课程目标 2</w:t>
            </w:r>
          </w:p>
        </w:tc>
        <w:tc>
          <w:tcPr>
            <w:tcW w:w="2498" w:type="pct"/>
            <w:tcBorders>
              <w:top w:val="single" w:sz="4" w:space="0" w:color="000000"/>
              <w:left w:val="single" w:sz="4" w:space="0" w:color="000000"/>
              <w:bottom w:val="single" w:sz="4" w:space="0" w:color="000000"/>
              <w:right w:val="single" w:sz="4" w:space="0" w:color="000000"/>
              <w:tl2br w:val="nil"/>
              <w:tr2bl w:val="nil"/>
            </w:tcBorders>
          </w:tcPr>
          <w:p w14:paraId="700E17A4" w14:textId="327E45AB" w:rsidR="0055591F" w:rsidRDefault="0055591F" w:rsidP="0055591F">
            <w:pPr>
              <w:pStyle w:val="TableParagraph"/>
              <w:kinsoku w:val="0"/>
              <w:overflowPunct w:val="0"/>
              <w:jc w:val="center"/>
              <w:rPr>
                <w:sz w:val="21"/>
                <w:szCs w:val="21"/>
              </w:rPr>
            </w:pPr>
            <w:r>
              <w:rPr>
                <w:sz w:val="21"/>
                <w:szCs w:val="21"/>
              </w:rPr>
              <w:t>1.</w:t>
            </w:r>
            <w:r w:rsidRPr="001A1FAE">
              <w:rPr>
                <w:sz w:val="21"/>
                <w:szCs w:val="21"/>
              </w:rPr>
              <w:t>掌握各种现代工程工具和信息技术工具基本操作和数据分析</w:t>
            </w:r>
            <w:r>
              <w:rPr>
                <w:sz w:val="21"/>
                <w:szCs w:val="21"/>
              </w:rPr>
              <w:t>；</w:t>
            </w:r>
          </w:p>
        </w:tc>
        <w:tc>
          <w:tcPr>
            <w:tcW w:w="625" w:type="pct"/>
            <w:tcBorders>
              <w:top w:val="single" w:sz="4" w:space="0" w:color="000000"/>
              <w:left w:val="single" w:sz="4" w:space="0" w:color="000000"/>
              <w:bottom w:val="single" w:sz="4" w:space="0" w:color="000000"/>
              <w:right w:val="single" w:sz="4" w:space="0" w:color="000000"/>
              <w:tl2br w:val="nil"/>
              <w:tr2bl w:val="nil"/>
            </w:tcBorders>
            <w:vAlign w:val="center"/>
          </w:tcPr>
          <w:p w14:paraId="67ADE9E8" w14:textId="686C6DB5" w:rsidR="0055591F" w:rsidRPr="001A1FAE" w:rsidRDefault="0055591F" w:rsidP="0055591F">
            <w:pPr>
              <w:pStyle w:val="TableParagraph"/>
              <w:kinsoku w:val="0"/>
              <w:overflowPunct w:val="0"/>
              <w:jc w:val="center"/>
              <w:rPr>
                <w:sz w:val="21"/>
                <w:szCs w:val="21"/>
              </w:rPr>
            </w:pPr>
            <w:r w:rsidRPr="001A1FAE">
              <w:rPr>
                <w:sz w:val="21"/>
                <w:szCs w:val="21"/>
              </w:rPr>
              <w:t>课题研究</w:t>
            </w:r>
          </w:p>
        </w:tc>
        <w:tc>
          <w:tcPr>
            <w:tcW w:w="363" w:type="pct"/>
            <w:vMerge w:val="restart"/>
            <w:tcBorders>
              <w:top w:val="single" w:sz="4" w:space="0" w:color="000000"/>
              <w:left w:val="single" w:sz="4" w:space="0" w:color="000000"/>
              <w:right w:val="single" w:sz="4" w:space="0" w:color="000000"/>
              <w:tl2br w:val="nil"/>
              <w:tr2bl w:val="nil"/>
            </w:tcBorders>
            <w:vAlign w:val="center"/>
          </w:tcPr>
          <w:p w14:paraId="15F368E3" w14:textId="61D8B098" w:rsidR="0055591F" w:rsidRDefault="00D57BE5" w:rsidP="0055591F">
            <w:pPr>
              <w:pStyle w:val="TableParagraph"/>
              <w:kinsoku w:val="0"/>
              <w:overflowPunct w:val="0"/>
              <w:jc w:val="center"/>
              <w:rPr>
                <w:sz w:val="21"/>
                <w:szCs w:val="21"/>
              </w:rPr>
            </w:pPr>
            <w:r>
              <w:rPr>
                <w:rFonts w:ascii="Times New Roman" w:cs="Times New Roman"/>
                <w:sz w:val="21"/>
                <w:szCs w:val="21"/>
              </w:rPr>
              <w:t>16</w:t>
            </w:r>
            <w:r w:rsidRPr="005B46C1">
              <w:rPr>
                <w:rFonts w:ascii="Times New Roman" w:cs="Times New Roman" w:hint="default"/>
                <w:sz w:val="21"/>
                <w:szCs w:val="21"/>
              </w:rPr>
              <w:t>%</w:t>
            </w:r>
          </w:p>
        </w:tc>
        <w:tc>
          <w:tcPr>
            <w:tcW w:w="887" w:type="pct"/>
            <w:vMerge w:val="restart"/>
            <w:tcBorders>
              <w:left w:val="single" w:sz="4" w:space="0" w:color="000000"/>
              <w:right w:val="single" w:sz="4" w:space="0" w:color="000000"/>
              <w:tl2br w:val="nil"/>
              <w:tr2bl w:val="nil"/>
            </w:tcBorders>
            <w:vAlign w:val="center"/>
          </w:tcPr>
          <w:p w14:paraId="711811FD" w14:textId="77777777" w:rsidR="0055591F" w:rsidRPr="001A1FAE" w:rsidRDefault="0055591F" w:rsidP="0055591F">
            <w:pPr>
              <w:pStyle w:val="TableParagraph"/>
              <w:kinsoku w:val="0"/>
              <w:overflowPunct w:val="0"/>
              <w:jc w:val="center"/>
              <w:rPr>
                <w:rFonts w:ascii="Times New Roman" w:cs="Times New Roman" w:hint="default"/>
                <w:sz w:val="21"/>
                <w:szCs w:val="21"/>
              </w:rPr>
            </w:pPr>
            <w:r w:rsidRPr="001A1FAE">
              <w:rPr>
                <w:rFonts w:ascii="Times New Roman" w:cs="Times New Roman"/>
                <w:sz w:val="21"/>
                <w:szCs w:val="21"/>
              </w:rPr>
              <w:t>指导教师评定</w:t>
            </w:r>
          </w:p>
          <w:p w14:paraId="43770F52" w14:textId="77777777" w:rsidR="0055591F" w:rsidRPr="001A1FAE" w:rsidRDefault="0055591F" w:rsidP="0055591F">
            <w:pPr>
              <w:pStyle w:val="TableParagraph"/>
              <w:kinsoku w:val="0"/>
              <w:overflowPunct w:val="0"/>
              <w:jc w:val="center"/>
              <w:rPr>
                <w:rFonts w:ascii="Times New Roman" w:cs="Times New Roman" w:hint="default"/>
                <w:sz w:val="21"/>
                <w:szCs w:val="21"/>
              </w:rPr>
            </w:pPr>
            <w:r w:rsidRPr="001A1FAE">
              <w:rPr>
                <w:rFonts w:ascii="Times New Roman" w:cs="Times New Roman"/>
                <w:sz w:val="21"/>
                <w:szCs w:val="21"/>
              </w:rPr>
              <w:t>评阅人评定</w:t>
            </w:r>
          </w:p>
          <w:p w14:paraId="360B8CC1" w14:textId="499392BB" w:rsidR="0055591F" w:rsidRDefault="0055591F" w:rsidP="0055591F">
            <w:pPr>
              <w:pStyle w:val="TableParagraph"/>
              <w:kinsoku w:val="0"/>
              <w:overflowPunct w:val="0"/>
              <w:jc w:val="center"/>
              <w:rPr>
                <w:b/>
                <w:sz w:val="21"/>
                <w:szCs w:val="21"/>
              </w:rPr>
            </w:pPr>
            <w:r w:rsidRPr="001A1FAE">
              <w:rPr>
                <w:rFonts w:ascii="Times New Roman" w:cs="Times New Roman"/>
                <w:sz w:val="21"/>
                <w:szCs w:val="21"/>
              </w:rPr>
              <w:t>答辩</w:t>
            </w:r>
          </w:p>
        </w:tc>
      </w:tr>
      <w:tr w:rsidR="0055591F" w14:paraId="3BACD0DF" w14:textId="77777777" w:rsidTr="006E7CAD">
        <w:trPr>
          <w:trHeight w:val="20"/>
        </w:trPr>
        <w:tc>
          <w:tcPr>
            <w:tcW w:w="627" w:type="pct"/>
            <w:vMerge/>
            <w:tcBorders>
              <w:left w:val="single" w:sz="4" w:space="0" w:color="000000"/>
              <w:bottom w:val="single" w:sz="4" w:space="0" w:color="000000"/>
              <w:right w:val="single" w:sz="4" w:space="0" w:color="000000"/>
              <w:tl2br w:val="nil"/>
              <w:tr2bl w:val="nil"/>
            </w:tcBorders>
            <w:vAlign w:val="center"/>
          </w:tcPr>
          <w:p w14:paraId="0A558D08" w14:textId="77777777" w:rsidR="0055591F" w:rsidRDefault="0055591F" w:rsidP="0055591F">
            <w:pPr>
              <w:pStyle w:val="TableParagraph"/>
              <w:kinsoku w:val="0"/>
              <w:overflowPunct w:val="0"/>
              <w:jc w:val="center"/>
              <w:rPr>
                <w:b/>
                <w:sz w:val="21"/>
                <w:szCs w:val="21"/>
              </w:rPr>
            </w:pPr>
          </w:p>
        </w:tc>
        <w:tc>
          <w:tcPr>
            <w:tcW w:w="2498" w:type="pct"/>
            <w:tcBorders>
              <w:top w:val="single" w:sz="4" w:space="0" w:color="000000"/>
              <w:left w:val="single" w:sz="4" w:space="0" w:color="000000"/>
              <w:bottom w:val="single" w:sz="4" w:space="0" w:color="000000"/>
              <w:right w:val="single" w:sz="4" w:space="0" w:color="000000"/>
              <w:tl2br w:val="nil"/>
              <w:tr2bl w:val="nil"/>
            </w:tcBorders>
          </w:tcPr>
          <w:p w14:paraId="0F10126C" w14:textId="31438052" w:rsidR="0055591F" w:rsidRDefault="0055591F" w:rsidP="0055591F">
            <w:pPr>
              <w:pStyle w:val="TableParagraph"/>
              <w:kinsoku w:val="0"/>
              <w:overflowPunct w:val="0"/>
              <w:jc w:val="center"/>
              <w:rPr>
                <w:sz w:val="21"/>
                <w:szCs w:val="21"/>
              </w:rPr>
            </w:pPr>
            <w:r>
              <w:rPr>
                <w:sz w:val="21"/>
                <w:szCs w:val="21"/>
              </w:rPr>
              <w:t>2.</w:t>
            </w:r>
            <w:r w:rsidRPr="001A1FAE">
              <w:rPr>
                <w:sz w:val="21"/>
                <w:szCs w:val="21"/>
              </w:rPr>
              <w:t>能够对现有工具的局限性具有较全面的认识</w:t>
            </w:r>
            <w:r>
              <w:rPr>
                <w:sz w:val="21"/>
                <w:szCs w:val="21"/>
              </w:rPr>
              <w:t>。</w:t>
            </w:r>
          </w:p>
        </w:tc>
        <w:tc>
          <w:tcPr>
            <w:tcW w:w="625" w:type="pct"/>
            <w:tcBorders>
              <w:top w:val="single" w:sz="4" w:space="0" w:color="000000"/>
              <w:left w:val="single" w:sz="4" w:space="0" w:color="000000"/>
              <w:bottom w:val="single" w:sz="4" w:space="0" w:color="000000"/>
              <w:right w:val="single" w:sz="4" w:space="0" w:color="000000"/>
              <w:tl2br w:val="nil"/>
              <w:tr2bl w:val="nil"/>
            </w:tcBorders>
            <w:vAlign w:val="center"/>
          </w:tcPr>
          <w:p w14:paraId="769F7AA5" w14:textId="49CB62BF" w:rsidR="0055591F" w:rsidRPr="001A1FAE" w:rsidRDefault="0055591F" w:rsidP="0055591F">
            <w:pPr>
              <w:pStyle w:val="TableParagraph"/>
              <w:kinsoku w:val="0"/>
              <w:overflowPunct w:val="0"/>
              <w:jc w:val="center"/>
              <w:rPr>
                <w:sz w:val="21"/>
                <w:szCs w:val="21"/>
              </w:rPr>
            </w:pPr>
            <w:r w:rsidRPr="001A1FAE">
              <w:rPr>
                <w:sz w:val="21"/>
                <w:szCs w:val="21"/>
              </w:rPr>
              <w:t>课题研究</w:t>
            </w:r>
          </w:p>
        </w:tc>
        <w:tc>
          <w:tcPr>
            <w:tcW w:w="363" w:type="pct"/>
            <w:vMerge/>
            <w:tcBorders>
              <w:left w:val="single" w:sz="4" w:space="0" w:color="000000"/>
              <w:bottom w:val="single" w:sz="4" w:space="0" w:color="auto"/>
              <w:right w:val="single" w:sz="4" w:space="0" w:color="000000"/>
              <w:tl2br w:val="nil"/>
              <w:tr2bl w:val="nil"/>
            </w:tcBorders>
            <w:vAlign w:val="center"/>
          </w:tcPr>
          <w:p w14:paraId="5F30FBBC" w14:textId="77777777" w:rsidR="0055591F" w:rsidRDefault="0055591F" w:rsidP="0055591F">
            <w:pPr>
              <w:pStyle w:val="TableParagraph"/>
              <w:kinsoku w:val="0"/>
              <w:overflowPunct w:val="0"/>
              <w:jc w:val="center"/>
              <w:rPr>
                <w:sz w:val="21"/>
                <w:szCs w:val="21"/>
              </w:rPr>
            </w:pPr>
          </w:p>
        </w:tc>
        <w:tc>
          <w:tcPr>
            <w:tcW w:w="887" w:type="pct"/>
            <w:vMerge/>
            <w:tcBorders>
              <w:left w:val="single" w:sz="4" w:space="0" w:color="000000"/>
              <w:bottom w:val="single" w:sz="4" w:space="0" w:color="000000"/>
              <w:right w:val="single" w:sz="4" w:space="0" w:color="000000"/>
              <w:tl2br w:val="nil"/>
              <w:tr2bl w:val="nil"/>
            </w:tcBorders>
            <w:vAlign w:val="center"/>
          </w:tcPr>
          <w:p w14:paraId="7536356F" w14:textId="77777777" w:rsidR="0055591F" w:rsidRDefault="0055591F" w:rsidP="0055591F">
            <w:pPr>
              <w:pStyle w:val="TableParagraph"/>
              <w:kinsoku w:val="0"/>
              <w:overflowPunct w:val="0"/>
              <w:jc w:val="center"/>
              <w:rPr>
                <w:b/>
                <w:sz w:val="21"/>
                <w:szCs w:val="21"/>
              </w:rPr>
            </w:pPr>
          </w:p>
        </w:tc>
      </w:tr>
      <w:tr w:rsidR="0055591F" w14:paraId="2622FF10" w14:textId="77777777" w:rsidTr="006E7CAD">
        <w:trPr>
          <w:trHeight w:val="20"/>
        </w:trPr>
        <w:tc>
          <w:tcPr>
            <w:tcW w:w="627" w:type="pct"/>
            <w:tcBorders>
              <w:top w:val="nil"/>
              <w:left w:val="single" w:sz="4" w:space="0" w:color="000000"/>
              <w:bottom w:val="single" w:sz="4" w:space="0" w:color="000000"/>
              <w:right w:val="single" w:sz="4" w:space="0" w:color="000000"/>
              <w:tl2br w:val="nil"/>
              <w:tr2bl w:val="nil"/>
            </w:tcBorders>
            <w:vAlign w:val="center"/>
          </w:tcPr>
          <w:p w14:paraId="4BA584F4" w14:textId="494D127B" w:rsidR="0055591F" w:rsidRPr="00A12AD5" w:rsidRDefault="0055591F" w:rsidP="0055591F">
            <w:pPr>
              <w:pStyle w:val="TableParagraph"/>
              <w:kinsoku w:val="0"/>
              <w:overflowPunct w:val="0"/>
              <w:jc w:val="center"/>
              <w:rPr>
                <w:sz w:val="21"/>
                <w:szCs w:val="21"/>
              </w:rPr>
            </w:pPr>
            <w:r>
              <w:rPr>
                <w:sz w:val="21"/>
                <w:szCs w:val="21"/>
              </w:rPr>
              <w:t>课程目标</w:t>
            </w:r>
            <w:r w:rsidRPr="00A12AD5">
              <w:rPr>
                <w:sz w:val="21"/>
                <w:szCs w:val="21"/>
              </w:rPr>
              <w:t>3</w:t>
            </w:r>
          </w:p>
        </w:tc>
        <w:tc>
          <w:tcPr>
            <w:tcW w:w="2498" w:type="pct"/>
            <w:tcBorders>
              <w:top w:val="single" w:sz="4" w:space="0" w:color="000000"/>
              <w:left w:val="single" w:sz="4" w:space="0" w:color="000000"/>
              <w:bottom w:val="single" w:sz="4" w:space="0" w:color="000000"/>
              <w:right w:val="single" w:sz="4" w:space="0" w:color="000000"/>
              <w:tl2br w:val="nil"/>
              <w:tr2bl w:val="nil"/>
            </w:tcBorders>
          </w:tcPr>
          <w:p w14:paraId="27EA6BAB" w14:textId="059EA368" w:rsidR="0055591F" w:rsidRDefault="0046511C" w:rsidP="0055591F">
            <w:pPr>
              <w:pStyle w:val="TableParagraph"/>
              <w:kinsoku w:val="0"/>
              <w:overflowPunct w:val="0"/>
              <w:rPr>
                <w:sz w:val="21"/>
                <w:szCs w:val="21"/>
              </w:rPr>
            </w:pPr>
            <w:r>
              <w:rPr>
                <w:sz w:val="21"/>
                <w:szCs w:val="21"/>
              </w:rPr>
              <w:t>1</w:t>
            </w:r>
            <w:r w:rsidR="0055591F">
              <w:rPr>
                <w:sz w:val="21"/>
                <w:szCs w:val="21"/>
              </w:rPr>
              <w:t>.</w:t>
            </w:r>
            <w:r w:rsidR="0055591F" w:rsidRPr="001A1FAE">
              <w:rPr>
                <w:sz w:val="21"/>
                <w:szCs w:val="21"/>
              </w:rPr>
              <w:t>掌握设计类或实验类课题研究方案的制订方法，在设计过程中能够结合实际综合考虑安全、健康、法律、文化及环境等制约因素</w:t>
            </w:r>
            <w:r w:rsidR="0055591F">
              <w:rPr>
                <w:sz w:val="21"/>
                <w:szCs w:val="21"/>
              </w:rPr>
              <w:t>；</w:t>
            </w:r>
          </w:p>
        </w:tc>
        <w:tc>
          <w:tcPr>
            <w:tcW w:w="625" w:type="pct"/>
            <w:tcBorders>
              <w:top w:val="single" w:sz="4" w:space="0" w:color="000000"/>
              <w:left w:val="single" w:sz="4" w:space="0" w:color="000000"/>
              <w:bottom w:val="single" w:sz="4" w:space="0" w:color="000000"/>
              <w:right w:val="single" w:sz="4" w:space="0" w:color="auto"/>
              <w:tl2br w:val="nil"/>
              <w:tr2bl w:val="nil"/>
            </w:tcBorders>
            <w:vAlign w:val="center"/>
          </w:tcPr>
          <w:p w14:paraId="67314F98" w14:textId="5F67AE6A" w:rsidR="0055591F" w:rsidRPr="001A1FAE" w:rsidRDefault="0055591F" w:rsidP="0055591F">
            <w:pPr>
              <w:pStyle w:val="TableParagraph"/>
              <w:kinsoku w:val="0"/>
              <w:overflowPunct w:val="0"/>
              <w:jc w:val="center"/>
              <w:rPr>
                <w:sz w:val="21"/>
                <w:szCs w:val="21"/>
              </w:rPr>
            </w:pPr>
            <w:r w:rsidRPr="001A1FAE">
              <w:rPr>
                <w:sz w:val="21"/>
                <w:szCs w:val="21"/>
              </w:rPr>
              <w:t>课题研究</w:t>
            </w:r>
          </w:p>
        </w:tc>
        <w:tc>
          <w:tcPr>
            <w:tcW w:w="363" w:type="pct"/>
            <w:tcBorders>
              <w:top w:val="single" w:sz="4" w:space="0" w:color="auto"/>
              <w:left w:val="single" w:sz="4" w:space="0" w:color="auto"/>
              <w:bottom w:val="single" w:sz="4" w:space="0" w:color="auto"/>
              <w:right w:val="single" w:sz="4" w:space="0" w:color="auto"/>
              <w:tl2br w:val="nil"/>
              <w:tr2bl w:val="nil"/>
            </w:tcBorders>
            <w:vAlign w:val="center"/>
          </w:tcPr>
          <w:p w14:paraId="69C75734" w14:textId="601B17B8" w:rsidR="0055591F" w:rsidRDefault="00D57BE5" w:rsidP="0055591F">
            <w:pPr>
              <w:pStyle w:val="TableParagraph"/>
              <w:kinsoku w:val="0"/>
              <w:overflowPunct w:val="0"/>
              <w:jc w:val="center"/>
              <w:rPr>
                <w:rFonts w:hint="default"/>
                <w:sz w:val="21"/>
                <w:szCs w:val="21"/>
              </w:rPr>
            </w:pPr>
            <w:r>
              <w:rPr>
                <w:rFonts w:ascii="Times New Roman" w:cs="Times New Roman"/>
                <w:sz w:val="21"/>
                <w:szCs w:val="21"/>
              </w:rPr>
              <w:t>13</w:t>
            </w:r>
            <w:r w:rsidRPr="005B46C1">
              <w:rPr>
                <w:rFonts w:ascii="Times New Roman" w:cs="Times New Roman" w:hint="default"/>
                <w:sz w:val="21"/>
                <w:szCs w:val="21"/>
              </w:rPr>
              <w:t>%</w:t>
            </w:r>
          </w:p>
        </w:tc>
        <w:tc>
          <w:tcPr>
            <w:tcW w:w="887" w:type="pct"/>
            <w:tcBorders>
              <w:top w:val="nil"/>
              <w:left w:val="single" w:sz="4" w:space="0" w:color="auto"/>
              <w:bottom w:val="single" w:sz="4" w:space="0" w:color="000000"/>
              <w:right w:val="single" w:sz="4" w:space="0" w:color="000000"/>
              <w:tl2br w:val="nil"/>
              <w:tr2bl w:val="nil"/>
            </w:tcBorders>
            <w:vAlign w:val="center"/>
          </w:tcPr>
          <w:p w14:paraId="070AA372" w14:textId="77777777" w:rsidR="0055591F" w:rsidRPr="001A1FAE" w:rsidRDefault="0055591F" w:rsidP="0055591F">
            <w:pPr>
              <w:pStyle w:val="TableParagraph"/>
              <w:kinsoku w:val="0"/>
              <w:overflowPunct w:val="0"/>
              <w:jc w:val="center"/>
              <w:rPr>
                <w:rFonts w:ascii="Times New Roman" w:cs="Times New Roman" w:hint="default"/>
                <w:sz w:val="21"/>
                <w:szCs w:val="21"/>
              </w:rPr>
            </w:pPr>
            <w:r w:rsidRPr="001A1FAE">
              <w:rPr>
                <w:sz w:val="21"/>
                <w:szCs w:val="21"/>
              </w:rPr>
              <w:t>指导教师评定</w:t>
            </w:r>
          </w:p>
          <w:p w14:paraId="3E2CF088" w14:textId="77777777" w:rsidR="0055591F" w:rsidRPr="001A1FAE" w:rsidRDefault="0055591F" w:rsidP="0055591F">
            <w:pPr>
              <w:pStyle w:val="TableParagraph"/>
              <w:kinsoku w:val="0"/>
              <w:overflowPunct w:val="0"/>
              <w:jc w:val="center"/>
              <w:rPr>
                <w:rFonts w:ascii="Times New Roman" w:cs="Times New Roman" w:hint="default"/>
                <w:sz w:val="21"/>
                <w:szCs w:val="21"/>
              </w:rPr>
            </w:pPr>
            <w:r w:rsidRPr="001A1FAE">
              <w:rPr>
                <w:sz w:val="21"/>
                <w:szCs w:val="21"/>
              </w:rPr>
              <w:t>评阅人评定</w:t>
            </w:r>
          </w:p>
          <w:p w14:paraId="1F694FB1" w14:textId="5D145A03" w:rsidR="0055591F" w:rsidRPr="001A1FAE" w:rsidRDefault="0055591F" w:rsidP="0055591F">
            <w:pPr>
              <w:kinsoku w:val="0"/>
              <w:overflowPunct w:val="0"/>
              <w:autoSpaceDE w:val="0"/>
              <w:autoSpaceDN w:val="0"/>
              <w:adjustRightInd w:val="0"/>
              <w:jc w:val="center"/>
              <w:rPr>
                <w:rFonts w:ascii="方正小标宋_GBK" w:eastAsia="方正小标宋_GBK" w:hAnsi="Times New Roman" w:cs="方正小标宋_GBK"/>
                <w:color w:val="FF0000"/>
                <w:spacing w:val="-3"/>
                <w:szCs w:val="21"/>
              </w:rPr>
            </w:pPr>
            <w:r w:rsidRPr="001A1FAE">
              <w:rPr>
                <w:szCs w:val="21"/>
              </w:rPr>
              <w:t>答辩</w:t>
            </w:r>
          </w:p>
        </w:tc>
      </w:tr>
      <w:tr w:rsidR="006E1313" w14:paraId="431AB2A8" w14:textId="77777777" w:rsidTr="006E7CAD">
        <w:trPr>
          <w:trHeight w:val="20"/>
        </w:trPr>
        <w:tc>
          <w:tcPr>
            <w:tcW w:w="627" w:type="pct"/>
            <w:tcBorders>
              <w:top w:val="nil"/>
              <w:left w:val="single" w:sz="4" w:space="0" w:color="000000"/>
              <w:bottom w:val="single" w:sz="4" w:space="0" w:color="000000"/>
              <w:right w:val="single" w:sz="4" w:space="0" w:color="000000"/>
              <w:tl2br w:val="nil"/>
              <w:tr2bl w:val="nil"/>
            </w:tcBorders>
            <w:vAlign w:val="center"/>
          </w:tcPr>
          <w:p w14:paraId="1D194FE8" w14:textId="32BFF8DE" w:rsidR="006E1313" w:rsidRDefault="006E1313" w:rsidP="006E1313">
            <w:pPr>
              <w:pStyle w:val="TableParagraph"/>
              <w:kinsoku w:val="0"/>
              <w:overflowPunct w:val="0"/>
              <w:jc w:val="center"/>
              <w:rPr>
                <w:sz w:val="21"/>
                <w:szCs w:val="21"/>
              </w:rPr>
            </w:pPr>
            <w:r w:rsidRPr="0055591F">
              <w:rPr>
                <w:sz w:val="21"/>
                <w:szCs w:val="21"/>
              </w:rPr>
              <w:t>课程目标4</w:t>
            </w:r>
          </w:p>
        </w:tc>
        <w:tc>
          <w:tcPr>
            <w:tcW w:w="2498" w:type="pct"/>
            <w:tcBorders>
              <w:top w:val="single" w:sz="4" w:space="0" w:color="000000"/>
              <w:left w:val="single" w:sz="4" w:space="0" w:color="000000"/>
              <w:bottom w:val="single" w:sz="4" w:space="0" w:color="000000"/>
              <w:right w:val="single" w:sz="4" w:space="0" w:color="000000"/>
              <w:tl2br w:val="nil"/>
              <w:tr2bl w:val="nil"/>
            </w:tcBorders>
          </w:tcPr>
          <w:p w14:paraId="6F1B2CDA" w14:textId="7C0B34FD" w:rsidR="006E1313" w:rsidRDefault="006E1313" w:rsidP="006E1313">
            <w:pPr>
              <w:pStyle w:val="TableParagraph"/>
              <w:kinsoku w:val="0"/>
              <w:overflowPunct w:val="0"/>
              <w:rPr>
                <w:sz w:val="21"/>
                <w:szCs w:val="21"/>
              </w:rPr>
            </w:pPr>
            <w:r>
              <w:rPr>
                <w:sz w:val="21"/>
                <w:szCs w:val="21"/>
              </w:rPr>
              <w:t>论文撰写过程中</w:t>
            </w:r>
            <w:r w:rsidRPr="006E1313">
              <w:rPr>
                <w:sz w:val="21"/>
                <w:szCs w:val="21"/>
              </w:rPr>
              <w:t>具有人文社会科学素养、社会责任感，能够在本专业工程实践中理解并遵守工程职业道德和规范，履行责任。</w:t>
            </w:r>
          </w:p>
        </w:tc>
        <w:tc>
          <w:tcPr>
            <w:tcW w:w="625" w:type="pct"/>
            <w:tcBorders>
              <w:top w:val="single" w:sz="4" w:space="0" w:color="000000"/>
              <w:left w:val="single" w:sz="4" w:space="0" w:color="000000"/>
              <w:bottom w:val="single" w:sz="4" w:space="0" w:color="000000"/>
              <w:right w:val="single" w:sz="4" w:space="0" w:color="auto"/>
              <w:tl2br w:val="nil"/>
              <w:tr2bl w:val="nil"/>
            </w:tcBorders>
            <w:vAlign w:val="center"/>
          </w:tcPr>
          <w:p w14:paraId="0094A288" w14:textId="4A2316BE" w:rsidR="006E1313" w:rsidRPr="001A1FAE" w:rsidRDefault="006E1313" w:rsidP="006E1313">
            <w:pPr>
              <w:pStyle w:val="TableParagraph"/>
              <w:kinsoku w:val="0"/>
              <w:overflowPunct w:val="0"/>
              <w:jc w:val="center"/>
              <w:rPr>
                <w:sz w:val="21"/>
                <w:szCs w:val="21"/>
              </w:rPr>
            </w:pPr>
            <w:r w:rsidRPr="001A1FAE">
              <w:rPr>
                <w:sz w:val="21"/>
                <w:szCs w:val="21"/>
              </w:rPr>
              <w:t>课题研究</w:t>
            </w:r>
          </w:p>
        </w:tc>
        <w:tc>
          <w:tcPr>
            <w:tcW w:w="363" w:type="pct"/>
            <w:tcBorders>
              <w:top w:val="single" w:sz="4" w:space="0" w:color="auto"/>
              <w:left w:val="single" w:sz="4" w:space="0" w:color="auto"/>
              <w:bottom w:val="single" w:sz="4" w:space="0" w:color="auto"/>
              <w:right w:val="single" w:sz="4" w:space="0" w:color="auto"/>
              <w:tl2br w:val="nil"/>
              <w:tr2bl w:val="nil"/>
            </w:tcBorders>
            <w:vAlign w:val="center"/>
          </w:tcPr>
          <w:p w14:paraId="612BEE48" w14:textId="60967FFD" w:rsidR="006E1313" w:rsidRDefault="00D57BE5" w:rsidP="006E1313">
            <w:pPr>
              <w:pStyle w:val="TableParagraph"/>
              <w:kinsoku w:val="0"/>
              <w:overflowPunct w:val="0"/>
              <w:jc w:val="center"/>
              <w:rPr>
                <w:sz w:val="21"/>
                <w:szCs w:val="21"/>
              </w:rPr>
            </w:pPr>
            <w:r>
              <w:rPr>
                <w:rFonts w:ascii="Times New Roman" w:cs="Times New Roman"/>
                <w:sz w:val="21"/>
                <w:szCs w:val="21"/>
              </w:rPr>
              <w:t>16</w:t>
            </w:r>
            <w:r w:rsidRPr="005B46C1">
              <w:rPr>
                <w:rFonts w:ascii="Times New Roman" w:cs="Times New Roman" w:hint="default"/>
                <w:sz w:val="21"/>
                <w:szCs w:val="21"/>
              </w:rPr>
              <w:t>%</w:t>
            </w:r>
          </w:p>
        </w:tc>
        <w:tc>
          <w:tcPr>
            <w:tcW w:w="887" w:type="pct"/>
            <w:tcBorders>
              <w:top w:val="nil"/>
              <w:left w:val="single" w:sz="4" w:space="0" w:color="auto"/>
              <w:bottom w:val="single" w:sz="4" w:space="0" w:color="000000"/>
              <w:right w:val="single" w:sz="4" w:space="0" w:color="000000"/>
              <w:tl2br w:val="nil"/>
              <w:tr2bl w:val="nil"/>
            </w:tcBorders>
            <w:vAlign w:val="center"/>
          </w:tcPr>
          <w:p w14:paraId="3F95477C" w14:textId="77777777" w:rsidR="006E1313" w:rsidRPr="001A1FAE" w:rsidRDefault="006E1313" w:rsidP="006E1313">
            <w:pPr>
              <w:pStyle w:val="TableParagraph"/>
              <w:kinsoku w:val="0"/>
              <w:overflowPunct w:val="0"/>
              <w:jc w:val="center"/>
              <w:rPr>
                <w:rFonts w:ascii="Times New Roman" w:cs="Times New Roman" w:hint="default"/>
                <w:sz w:val="21"/>
                <w:szCs w:val="21"/>
              </w:rPr>
            </w:pPr>
            <w:r w:rsidRPr="001A1FAE">
              <w:rPr>
                <w:sz w:val="21"/>
                <w:szCs w:val="21"/>
              </w:rPr>
              <w:t>指导教师评定</w:t>
            </w:r>
          </w:p>
          <w:p w14:paraId="5CE44832" w14:textId="77777777" w:rsidR="006E1313" w:rsidRPr="001A1FAE" w:rsidRDefault="006E1313" w:rsidP="006E1313">
            <w:pPr>
              <w:pStyle w:val="TableParagraph"/>
              <w:kinsoku w:val="0"/>
              <w:overflowPunct w:val="0"/>
              <w:jc w:val="center"/>
              <w:rPr>
                <w:rFonts w:ascii="Times New Roman" w:cs="Times New Roman" w:hint="default"/>
                <w:sz w:val="21"/>
                <w:szCs w:val="21"/>
              </w:rPr>
            </w:pPr>
            <w:r w:rsidRPr="001A1FAE">
              <w:rPr>
                <w:sz w:val="21"/>
                <w:szCs w:val="21"/>
              </w:rPr>
              <w:t>评阅人评定</w:t>
            </w:r>
          </w:p>
          <w:p w14:paraId="6D6126CF" w14:textId="3CB29270" w:rsidR="006E1313" w:rsidRPr="001A1FAE" w:rsidRDefault="006E1313" w:rsidP="006E1313">
            <w:pPr>
              <w:pStyle w:val="TableParagraph"/>
              <w:kinsoku w:val="0"/>
              <w:overflowPunct w:val="0"/>
              <w:jc w:val="center"/>
              <w:rPr>
                <w:sz w:val="21"/>
                <w:szCs w:val="21"/>
              </w:rPr>
            </w:pPr>
            <w:r w:rsidRPr="001A1FAE">
              <w:rPr>
                <w:sz w:val="21"/>
                <w:szCs w:val="21"/>
              </w:rPr>
              <w:t>答辩</w:t>
            </w:r>
          </w:p>
        </w:tc>
      </w:tr>
      <w:tr w:rsidR="006E1313" w14:paraId="64113B2B" w14:textId="77777777" w:rsidTr="00A61840">
        <w:trPr>
          <w:trHeight w:val="20"/>
        </w:trPr>
        <w:tc>
          <w:tcPr>
            <w:tcW w:w="627" w:type="pct"/>
            <w:tcBorders>
              <w:top w:val="nil"/>
              <w:left w:val="single" w:sz="4" w:space="0" w:color="000000"/>
              <w:bottom w:val="single" w:sz="4" w:space="0" w:color="000000"/>
              <w:right w:val="single" w:sz="4" w:space="0" w:color="000000"/>
              <w:tl2br w:val="nil"/>
              <w:tr2bl w:val="nil"/>
            </w:tcBorders>
            <w:vAlign w:val="center"/>
          </w:tcPr>
          <w:p w14:paraId="51EA2959" w14:textId="6BE2E596" w:rsidR="006E1313" w:rsidRPr="0055591F" w:rsidRDefault="006E1313" w:rsidP="006E1313">
            <w:pPr>
              <w:pStyle w:val="TableParagraph"/>
              <w:kinsoku w:val="0"/>
              <w:overflowPunct w:val="0"/>
              <w:jc w:val="center"/>
              <w:rPr>
                <w:sz w:val="21"/>
                <w:szCs w:val="21"/>
              </w:rPr>
            </w:pPr>
            <w:r>
              <w:rPr>
                <w:sz w:val="21"/>
                <w:szCs w:val="21"/>
              </w:rPr>
              <w:t>课程目标5</w:t>
            </w:r>
          </w:p>
        </w:tc>
        <w:tc>
          <w:tcPr>
            <w:tcW w:w="2498" w:type="pct"/>
            <w:tcBorders>
              <w:top w:val="single" w:sz="4" w:space="0" w:color="000000"/>
              <w:left w:val="single" w:sz="4" w:space="0" w:color="000000"/>
              <w:bottom w:val="single" w:sz="4" w:space="0" w:color="000000"/>
              <w:right w:val="single" w:sz="4" w:space="0" w:color="000000"/>
              <w:tl2br w:val="nil"/>
              <w:tr2bl w:val="nil"/>
            </w:tcBorders>
            <w:vAlign w:val="center"/>
          </w:tcPr>
          <w:p w14:paraId="1F41116D" w14:textId="2ED98161" w:rsidR="006E1313" w:rsidRDefault="006E1313" w:rsidP="00A61840">
            <w:pPr>
              <w:pStyle w:val="TableParagraph"/>
              <w:kinsoku w:val="0"/>
              <w:overflowPunct w:val="0"/>
              <w:jc w:val="both"/>
              <w:rPr>
                <w:sz w:val="21"/>
                <w:szCs w:val="21"/>
              </w:rPr>
            </w:pPr>
            <w:r>
              <w:rPr>
                <w:sz w:val="21"/>
                <w:szCs w:val="21"/>
              </w:rPr>
              <w:t>1.</w:t>
            </w:r>
            <w:r w:rsidRPr="001A1FAE">
              <w:rPr>
                <w:sz w:val="21"/>
                <w:szCs w:val="21"/>
              </w:rPr>
              <w:t>掌握毕业答辩PPT的制作思路以及技巧；了解答辩基本流程并演练答辩技巧</w:t>
            </w:r>
            <w:r>
              <w:rPr>
                <w:sz w:val="21"/>
                <w:szCs w:val="21"/>
              </w:rPr>
              <w:t>。</w:t>
            </w:r>
          </w:p>
        </w:tc>
        <w:tc>
          <w:tcPr>
            <w:tcW w:w="625" w:type="pct"/>
            <w:tcBorders>
              <w:top w:val="single" w:sz="4" w:space="0" w:color="000000"/>
              <w:left w:val="single" w:sz="4" w:space="0" w:color="000000"/>
              <w:bottom w:val="single" w:sz="4" w:space="0" w:color="000000"/>
              <w:right w:val="single" w:sz="4" w:space="0" w:color="auto"/>
              <w:tl2br w:val="nil"/>
              <w:tr2bl w:val="nil"/>
            </w:tcBorders>
            <w:vAlign w:val="center"/>
          </w:tcPr>
          <w:p w14:paraId="1E465120" w14:textId="15277851" w:rsidR="006E1313" w:rsidRPr="001A1FAE" w:rsidRDefault="00B964C4" w:rsidP="006E1313">
            <w:pPr>
              <w:pStyle w:val="TableParagraph"/>
              <w:kinsoku w:val="0"/>
              <w:overflowPunct w:val="0"/>
              <w:jc w:val="center"/>
              <w:rPr>
                <w:sz w:val="21"/>
                <w:szCs w:val="21"/>
              </w:rPr>
            </w:pPr>
            <w:r w:rsidRPr="001A1FAE">
              <w:rPr>
                <w:sz w:val="21"/>
                <w:szCs w:val="21"/>
              </w:rPr>
              <w:t>毕业答辩</w:t>
            </w:r>
          </w:p>
        </w:tc>
        <w:tc>
          <w:tcPr>
            <w:tcW w:w="363" w:type="pct"/>
            <w:tcBorders>
              <w:top w:val="single" w:sz="4" w:space="0" w:color="auto"/>
              <w:left w:val="single" w:sz="4" w:space="0" w:color="auto"/>
              <w:bottom w:val="single" w:sz="4" w:space="0" w:color="auto"/>
              <w:right w:val="single" w:sz="4" w:space="0" w:color="auto"/>
              <w:tl2br w:val="nil"/>
              <w:tr2bl w:val="nil"/>
            </w:tcBorders>
            <w:vAlign w:val="center"/>
          </w:tcPr>
          <w:p w14:paraId="0AA2F9E4" w14:textId="02A13A72" w:rsidR="006E1313" w:rsidRDefault="00D57BE5" w:rsidP="006E1313">
            <w:pPr>
              <w:pStyle w:val="TableParagraph"/>
              <w:kinsoku w:val="0"/>
              <w:overflowPunct w:val="0"/>
              <w:jc w:val="center"/>
              <w:rPr>
                <w:sz w:val="21"/>
                <w:szCs w:val="21"/>
              </w:rPr>
            </w:pPr>
            <w:r>
              <w:rPr>
                <w:rFonts w:ascii="Times New Roman" w:cs="Times New Roman"/>
                <w:sz w:val="21"/>
                <w:szCs w:val="21"/>
              </w:rPr>
              <w:t>12%</w:t>
            </w:r>
          </w:p>
        </w:tc>
        <w:tc>
          <w:tcPr>
            <w:tcW w:w="887" w:type="pct"/>
            <w:tcBorders>
              <w:top w:val="nil"/>
              <w:left w:val="single" w:sz="4" w:space="0" w:color="auto"/>
              <w:bottom w:val="single" w:sz="4" w:space="0" w:color="000000"/>
              <w:right w:val="single" w:sz="4" w:space="0" w:color="000000"/>
              <w:tl2br w:val="nil"/>
              <w:tr2bl w:val="nil"/>
            </w:tcBorders>
            <w:vAlign w:val="center"/>
          </w:tcPr>
          <w:p w14:paraId="366605AF" w14:textId="77777777" w:rsidR="006E1313" w:rsidRPr="001A1FAE" w:rsidRDefault="006E1313" w:rsidP="006E1313">
            <w:pPr>
              <w:pStyle w:val="TableParagraph"/>
              <w:kinsoku w:val="0"/>
              <w:overflowPunct w:val="0"/>
              <w:jc w:val="center"/>
              <w:rPr>
                <w:rFonts w:ascii="Times New Roman" w:cs="Times New Roman" w:hint="default"/>
                <w:sz w:val="21"/>
                <w:szCs w:val="21"/>
              </w:rPr>
            </w:pPr>
            <w:r w:rsidRPr="001A1FAE">
              <w:rPr>
                <w:sz w:val="21"/>
                <w:szCs w:val="21"/>
              </w:rPr>
              <w:t>指导教师评定</w:t>
            </w:r>
          </w:p>
          <w:p w14:paraId="02F4EB89" w14:textId="77777777" w:rsidR="006E1313" w:rsidRDefault="006E1313" w:rsidP="006E1313">
            <w:pPr>
              <w:pStyle w:val="TableParagraph"/>
              <w:kinsoku w:val="0"/>
              <w:overflowPunct w:val="0"/>
              <w:jc w:val="center"/>
              <w:rPr>
                <w:rFonts w:hint="default"/>
                <w:sz w:val="21"/>
                <w:szCs w:val="21"/>
              </w:rPr>
            </w:pPr>
            <w:r w:rsidRPr="001A1FAE">
              <w:rPr>
                <w:sz w:val="21"/>
                <w:szCs w:val="21"/>
              </w:rPr>
              <w:t>评阅人评定</w:t>
            </w:r>
          </w:p>
          <w:p w14:paraId="29595B53" w14:textId="08FC9BE6" w:rsidR="006E1313" w:rsidRPr="001A1FAE" w:rsidRDefault="006E1313" w:rsidP="006E1313">
            <w:pPr>
              <w:pStyle w:val="TableParagraph"/>
              <w:kinsoku w:val="0"/>
              <w:overflowPunct w:val="0"/>
              <w:jc w:val="center"/>
              <w:rPr>
                <w:sz w:val="21"/>
                <w:szCs w:val="21"/>
              </w:rPr>
            </w:pPr>
            <w:r w:rsidRPr="001A1FAE">
              <w:rPr>
                <w:sz w:val="21"/>
                <w:szCs w:val="21"/>
              </w:rPr>
              <w:t>答辩</w:t>
            </w:r>
          </w:p>
        </w:tc>
      </w:tr>
      <w:tr w:rsidR="00B964C4" w14:paraId="29BE6DD2" w14:textId="77777777" w:rsidTr="006E7CAD">
        <w:trPr>
          <w:trHeight w:val="20"/>
        </w:trPr>
        <w:tc>
          <w:tcPr>
            <w:tcW w:w="627" w:type="pct"/>
            <w:vMerge w:val="restart"/>
            <w:tcBorders>
              <w:top w:val="nil"/>
              <w:left w:val="single" w:sz="4" w:space="0" w:color="000000"/>
              <w:right w:val="single" w:sz="4" w:space="0" w:color="000000"/>
              <w:tl2br w:val="nil"/>
              <w:tr2bl w:val="nil"/>
            </w:tcBorders>
            <w:vAlign w:val="center"/>
          </w:tcPr>
          <w:p w14:paraId="5F390034" w14:textId="267AA16C" w:rsidR="00B964C4" w:rsidRDefault="00B964C4" w:rsidP="006E1313">
            <w:pPr>
              <w:pStyle w:val="TableParagraph"/>
              <w:kinsoku w:val="0"/>
              <w:overflowPunct w:val="0"/>
              <w:jc w:val="center"/>
              <w:rPr>
                <w:sz w:val="21"/>
                <w:szCs w:val="21"/>
              </w:rPr>
            </w:pPr>
            <w:r>
              <w:rPr>
                <w:sz w:val="21"/>
                <w:szCs w:val="21"/>
              </w:rPr>
              <w:t>课程目标6</w:t>
            </w:r>
          </w:p>
        </w:tc>
        <w:tc>
          <w:tcPr>
            <w:tcW w:w="2498" w:type="pct"/>
            <w:tcBorders>
              <w:top w:val="single" w:sz="4" w:space="0" w:color="000000"/>
              <w:left w:val="single" w:sz="4" w:space="0" w:color="000000"/>
              <w:bottom w:val="single" w:sz="4" w:space="0" w:color="000000"/>
              <w:right w:val="single" w:sz="4" w:space="0" w:color="000000"/>
              <w:tl2br w:val="nil"/>
              <w:tr2bl w:val="nil"/>
            </w:tcBorders>
          </w:tcPr>
          <w:p w14:paraId="28C9A22F" w14:textId="74FA0479" w:rsidR="00B964C4" w:rsidRDefault="00B964C4" w:rsidP="006E1313">
            <w:pPr>
              <w:pStyle w:val="TableParagraph"/>
              <w:kinsoku w:val="0"/>
              <w:overflowPunct w:val="0"/>
              <w:rPr>
                <w:sz w:val="21"/>
                <w:szCs w:val="21"/>
              </w:rPr>
            </w:pPr>
            <w:r>
              <w:rPr>
                <w:sz w:val="21"/>
                <w:szCs w:val="21"/>
              </w:rPr>
              <w:t>1.</w:t>
            </w:r>
            <w:r w:rsidRPr="001A1FAE">
              <w:rPr>
                <w:sz w:val="21"/>
                <w:szCs w:val="21"/>
              </w:rPr>
              <w:t>掌握毕业设计进展情况报告撰写方法及对进度的管理和控制</w:t>
            </w:r>
            <w:r>
              <w:rPr>
                <w:sz w:val="21"/>
                <w:szCs w:val="21"/>
              </w:rPr>
              <w:t>；</w:t>
            </w:r>
          </w:p>
        </w:tc>
        <w:tc>
          <w:tcPr>
            <w:tcW w:w="625" w:type="pct"/>
            <w:vMerge w:val="restart"/>
            <w:tcBorders>
              <w:top w:val="single" w:sz="4" w:space="0" w:color="000000"/>
              <w:left w:val="single" w:sz="4" w:space="0" w:color="000000"/>
              <w:right w:val="single" w:sz="4" w:space="0" w:color="auto"/>
              <w:tl2br w:val="nil"/>
              <w:tr2bl w:val="nil"/>
            </w:tcBorders>
            <w:vAlign w:val="center"/>
          </w:tcPr>
          <w:p w14:paraId="5A5FB000" w14:textId="101C4A5A" w:rsidR="00B964C4" w:rsidRPr="001A1FAE" w:rsidRDefault="00B964C4" w:rsidP="006E1313">
            <w:pPr>
              <w:pStyle w:val="TableParagraph"/>
              <w:kinsoku w:val="0"/>
              <w:overflowPunct w:val="0"/>
              <w:jc w:val="center"/>
              <w:rPr>
                <w:sz w:val="21"/>
                <w:szCs w:val="21"/>
              </w:rPr>
            </w:pPr>
            <w:r w:rsidRPr="001A1FAE">
              <w:rPr>
                <w:sz w:val="21"/>
                <w:szCs w:val="21"/>
              </w:rPr>
              <w:t>毕业答辩</w:t>
            </w:r>
          </w:p>
        </w:tc>
        <w:tc>
          <w:tcPr>
            <w:tcW w:w="363" w:type="pct"/>
            <w:vMerge w:val="restart"/>
            <w:tcBorders>
              <w:top w:val="single" w:sz="4" w:space="0" w:color="auto"/>
              <w:left w:val="single" w:sz="4" w:space="0" w:color="auto"/>
              <w:right w:val="single" w:sz="4" w:space="0" w:color="auto"/>
              <w:tl2br w:val="nil"/>
              <w:tr2bl w:val="nil"/>
            </w:tcBorders>
            <w:vAlign w:val="center"/>
          </w:tcPr>
          <w:p w14:paraId="23EFE26B" w14:textId="45E19BD9" w:rsidR="00B964C4" w:rsidRDefault="00D57BE5" w:rsidP="006E1313">
            <w:pPr>
              <w:pStyle w:val="TableParagraph"/>
              <w:kinsoku w:val="0"/>
              <w:overflowPunct w:val="0"/>
              <w:jc w:val="center"/>
              <w:rPr>
                <w:rFonts w:hint="default"/>
                <w:sz w:val="21"/>
                <w:szCs w:val="21"/>
              </w:rPr>
            </w:pPr>
            <w:r>
              <w:rPr>
                <w:sz w:val="21"/>
                <w:szCs w:val="21"/>
              </w:rPr>
              <w:t>11</w:t>
            </w:r>
            <w:r w:rsidR="00B964C4">
              <w:rPr>
                <w:sz w:val="21"/>
                <w:szCs w:val="21"/>
              </w:rPr>
              <w:t>%</w:t>
            </w:r>
          </w:p>
        </w:tc>
        <w:tc>
          <w:tcPr>
            <w:tcW w:w="887" w:type="pct"/>
            <w:vMerge w:val="restart"/>
            <w:tcBorders>
              <w:top w:val="nil"/>
              <w:left w:val="single" w:sz="4" w:space="0" w:color="auto"/>
              <w:right w:val="single" w:sz="4" w:space="0" w:color="000000"/>
              <w:tl2br w:val="nil"/>
              <w:tr2bl w:val="nil"/>
            </w:tcBorders>
            <w:vAlign w:val="center"/>
          </w:tcPr>
          <w:p w14:paraId="39F9B88E" w14:textId="77777777" w:rsidR="00B964C4" w:rsidRPr="001A1FAE" w:rsidRDefault="00B964C4" w:rsidP="00B964C4">
            <w:pPr>
              <w:pStyle w:val="TableParagraph"/>
              <w:kinsoku w:val="0"/>
              <w:overflowPunct w:val="0"/>
              <w:jc w:val="center"/>
              <w:rPr>
                <w:rFonts w:ascii="Times New Roman" w:cs="Times New Roman" w:hint="default"/>
                <w:sz w:val="21"/>
                <w:szCs w:val="21"/>
              </w:rPr>
            </w:pPr>
            <w:r w:rsidRPr="001A1FAE">
              <w:rPr>
                <w:rFonts w:ascii="Times New Roman" w:cs="Times New Roman"/>
                <w:sz w:val="21"/>
                <w:szCs w:val="21"/>
              </w:rPr>
              <w:t>指导教师评定</w:t>
            </w:r>
          </w:p>
          <w:p w14:paraId="3C29E51F" w14:textId="77777777" w:rsidR="00B964C4" w:rsidRPr="001A1FAE" w:rsidRDefault="00B964C4" w:rsidP="00B964C4">
            <w:pPr>
              <w:pStyle w:val="TableParagraph"/>
              <w:kinsoku w:val="0"/>
              <w:overflowPunct w:val="0"/>
              <w:jc w:val="center"/>
              <w:rPr>
                <w:rFonts w:ascii="Times New Roman" w:cs="Times New Roman" w:hint="default"/>
                <w:sz w:val="21"/>
                <w:szCs w:val="21"/>
              </w:rPr>
            </w:pPr>
            <w:r w:rsidRPr="001A1FAE">
              <w:rPr>
                <w:rFonts w:ascii="Times New Roman" w:cs="Times New Roman"/>
                <w:sz w:val="21"/>
                <w:szCs w:val="21"/>
              </w:rPr>
              <w:t>评阅人评定</w:t>
            </w:r>
          </w:p>
          <w:p w14:paraId="44CDE45C" w14:textId="2E479F51" w:rsidR="00B964C4" w:rsidRPr="001A1FAE" w:rsidRDefault="00B964C4" w:rsidP="00B964C4">
            <w:pPr>
              <w:pStyle w:val="TableParagraph"/>
              <w:kinsoku w:val="0"/>
              <w:overflowPunct w:val="0"/>
              <w:jc w:val="center"/>
              <w:rPr>
                <w:sz w:val="21"/>
                <w:szCs w:val="21"/>
              </w:rPr>
            </w:pPr>
            <w:r w:rsidRPr="001A1FAE">
              <w:rPr>
                <w:rFonts w:ascii="Times New Roman" w:cs="Times New Roman"/>
                <w:sz w:val="21"/>
                <w:szCs w:val="21"/>
              </w:rPr>
              <w:t>答辩</w:t>
            </w:r>
          </w:p>
        </w:tc>
      </w:tr>
      <w:tr w:rsidR="00B964C4" w14:paraId="294153FF" w14:textId="77777777" w:rsidTr="006E7CAD">
        <w:trPr>
          <w:trHeight w:val="20"/>
        </w:trPr>
        <w:tc>
          <w:tcPr>
            <w:tcW w:w="627" w:type="pct"/>
            <w:vMerge/>
            <w:tcBorders>
              <w:left w:val="single" w:sz="4" w:space="0" w:color="000000"/>
              <w:bottom w:val="single" w:sz="4" w:space="0" w:color="000000"/>
              <w:right w:val="single" w:sz="4" w:space="0" w:color="000000"/>
              <w:tl2br w:val="nil"/>
              <w:tr2bl w:val="nil"/>
            </w:tcBorders>
            <w:vAlign w:val="center"/>
          </w:tcPr>
          <w:p w14:paraId="05F7F846" w14:textId="77777777" w:rsidR="00B964C4" w:rsidRDefault="00B964C4" w:rsidP="006E1313">
            <w:pPr>
              <w:pStyle w:val="TableParagraph"/>
              <w:kinsoku w:val="0"/>
              <w:overflowPunct w:val="0"/>
              <w:jc w:val="center"/>
              <w:rPr>
                <w:sz w:val="21"/>
                <w:szCs w:val="21"/>
              </w:rPr>
            </w:pPr>
          </w:p>
        </w:tc>
        <w:tc>
          <w:tcPr>
            <w:tcW w:w="2498" w:type="pct"/>
            <w:tcBorders>
              <w:top w:val="single" w:sz="4" w:space="0" w:color="000000"/>
              <w:left w:val="single" w:sz="4" w:space="0" w:color="000000"/>
              <w:bottom w:val="single" w:sz="4" w:space="0" w:color="000000"/>
              <w:right w:val="single" w:sz="4" w:space="0" w:color="000000"/>
              <w:tl2br w:val="nil"/>
              <w:tr2bl w:val="nil"/>
            </w:tcBorders>
          </w:tcPr>
          <w:p w14:paraId="14FC3AAC" w14:textId="53409A70" w:rsidR="00B964C4" w:rsidRDefault="00B964C4" w:rsidP="00B964C4">
            <w:pPr>
              <w:pStyle w:val="TableParagraph"/>
              <w:kinsoku w:val="0"/>
              <w:overflowPunct w:val="0"/>
              <w:rPr>
                <w:sz w:val="21"/>
                <w:szCs w:val="21"/>
              </w:rPr>
            </w:pPr>
            <w:r>
              <w:rPr>
                <w:sz w:val="21"/>
                <w:szCs w:val="21"/>
              </w:rPr>
              <w:t>2.</w:t>
            </w:r>
            <w:r w:rsidRPr="00B964C4">
              <w:rPr>
                <w:sz w:val="21"/>
                <w:szCs w:val="21"/>
              </w:rPr>
              <w:t>能够就</w:t>
            </w:r>
            <w:r w:rsidRPr="001A1FAE">
              <w:rPr>
                <w:sz w:val="21"/>
                <w:szCs w:val="21"/>
              </w:rPr>
              <w:t>毕业设计</w:t>
            </w:r>
            <w:r>
              <w:rPr>
                <w:sz w:val="21"/>
                <w:szCs w:val="21"/>
              </w:rPr>
              <w:t>与指导老师、答辩评委</w:t>
            </w:r>
            <w:r w:rsidRPr="00B964C4">
              <w:rPr>
                <w:sz w:val="21"/>
                <w:szCs w:val="21"/>
              </w:rPr>
              <w:t>进行沟通和交流。</w:t>
            </w:r>
          </w:p>
        </w:tc>
        <w:tc>
          <w:tcPr>
            <w:tcW w:w="625" w:type="pct"/>
            <w:vMerge/>
            <w:tcBorders>
              <w:left w:val="single" w:sz="4" w:space="0" w:color="000000"/>
              <w:bottom w:val="single" w:sz="4" w:space="0" w:color="000000"/>
              <w:right w:val="single" w:sz="4" w:space="0" w:color="auto"/>
              <w:tl2br w:val="nil"/>
              <w:tr2bl w:val="nil"/>
            </w:tcBorders>
            <w:vAlign w:val="center"/>
          </w:tcPr>
          <w:p w14:paraId="2B639687" w14:textId="77777777" w:rsidR="00B964C4" w:rsidRPr="001A1FAE" w:rsidRDefault="00B964C4" w:rsidP="006E1313">
            <w:pPr>
              <w:pStyle w:val="TableParagraph"/>
              <w:kinsoku w:val="0"/>
              <w:overflowPunct w:val="0"/>
              <w:jc w:val="center"/>
              <w:rPr>
                <w:sz w:val="21"/>
                <w:szCs w:val="21"/>
              </w:rPr>
            </w:pPr>
          </w:p>
        </w:tc>
        <w:tc>
          <w:tcPr>
            <w:tcW w:w="363" w:type="pct"/>
            <w:vMerge/>
            <w:tcBorders>
              <w:left w:val="single" w:sz="4" w:space="0" w:color="auto"/>
              <w:bottom w:val="single" w:sz="4" w:space="0" w:color="auto"/>
              <w:right w:val="single" w:sz="4" w:space="0" w:color="auto"/>
              <w:tl2br w:val="nil"/>
              <w:tr2bl w:val="nil"/>
            </w:tcBorders>
            <w:vAlign w:val="center"/>
          </w:tcPr>
          <w:p w14:paraId="26927BCE" w14:textId="77777777" w:rsidR="00B964C4" w:rsidRDefault="00B964C4" w:rsidP="006E1313">
            <w:pPr>
              <w:pStyle w:val="TableParagraph"/>
              <w:kinsoku w:val="0"/>
              <w:overflowPunct w:val="0"/>
              <w:jc w:val="center"/>
              <w:rPr>
                <w:rFonts w:hint="default"/>
                <w:sz w:val="21"/>
                <w:szCs w:val="21"/>
              </w:rPr>
            </w:pPr>
          </w:p>
        </w:tc>
        <w:tc>
          <w:tcPr>
            <w:tcW w:w="887" w:type="pct"/>
            <w:vMerge/>
            <w:tcBorders>
              <w:left w:val="single" w:sz="4" w:space="0" w:color="auto"/>
              <w:bottom w:val="single" w:sz="4" w:space="0" w:color="000000"/>
              <w:right w:val="single" w:sz="4" w:space="0" w:color="000000"/>
              <w:tl2br w:val="nil"/>
              <w:tr2bl w:val="nil"/>
            </w:tcBorders>
            <w:vAlign w:val="center"/>
          </w:tcPr>
          <w:p w14:paraId="5CA4619B" w14:textId="77777777" w:rsidR="00B964C4" w:rsidRPr="001A1FAE" w:rsidRDefault="00B964C4" w:rsidP="00B964C4">
            <w:pPr>
              <w:pStyle w:val="TableParagraph"/>
              <w:kinsoku w:val="0"/>
              <w:overflowPunct w:val="0"/>
              <w:jc w:val="center"/>
              <w:rPr>
                <w:rFonts w:ascii="Times New Roman" w:cs="Times New Roman"/>
                <w:sz w:val="21"/>
                <w:szCs w:val="21"/>
              </w:rPr>
            </w:pPr>
          </w:p>
        </w:tc>
      </w:tr>
      <w:tr w:rsidR="00B964C4" w14:paraId="61586560" w14:textId="77777777" w:rsidTr="006E7CAD">
        <w:trPr>
          <w:trHeight w:val="20"/>
        </w:trPr>
        <w:tc>
          <w:tcPr>
            <w:tcW w:w="627" w:type="pct"/>
            <w:vMerge w:val="restart"/>
            <w:tcBorders>
              <w:top w:val="single" w:sz="4" w:space="0" w:color="000000"/>
              <w:left w:val="single" w:sz="4" w:space="0" w:color="000000"/>
              <w:right w:val="single" w:sz="4" w:space="0" w:color="000000"/>
              <w:tl2br w:val="nil"/>
              <w:tr2bl w:val="nil"/>
            </w:tcBorders>
            <w:vAlign w:val="center"/>
          </w:tcPr>
          <w:p w14:paraId="495A1E1E" w14:textId="00EA5BC9" w:rsidR="00B964C4" w:rsidRDefault="00B964C4" w:rsidP="006E1313">
            <w:pPr>
              <w:pStyle w:val="TableParagraph"/>
              <w:kinsoku w:val="0"/>
              <w:overflowPunct w:val="0"/>
              <w:jc w:val="center"/>
              <w:rPr>
                <w:sz w:val="21"/>
                <w:szCs w:val="21"/>
              </w:rPr>
            </w:pPr>
            <w:r>
              <w:rPr>
                <w:sz w:val="21"/>
                <w:szCs w:val="21"/>
              </w:rPr>
              <w:t>课程目标7</w:t>
            </w:r>
          </w:p>
        </w:tc>
        <w:tc>
          <w:tcPr>
            <w:tcW w:w="2498" w:type="pct"/>
            <w:tcBorders>
              <w:top w:val="single" w:sz="4" w:space="0" w:color="000000"/>
              <w:left w:val="single" w:sz="4" w:space="0" w:color="000000"/>
              <w:bottom w:val="single" w:sz="4" w:space="0" w:color="000000"/>
              <w:right w:val="single" w:sz="4" w:space="0" w:color="000000"/>
              <w:tl2br w:val="nil"/>
              <w:tr2bl w:val="nil"/>
            </w:tcBorders>
          </w:tcPr>
          <w:p w14:paraId="2142403D" w14:textId="6243270F" w:rsidR="00B964C4" w:rsidRDefault="00B964C4" w:rsidP="006E1313">
            <w:pPr>
              <w:pStyle w:val="TableParagraph"/>
              <w:kinsoku w:val="0"/>
              <w:overflowPunct w:val="0"/>
              <w:rPr>
                <w:rFonts w:hint="default"/>
                <w:sz w:val="21"/>
                <w:szCs w:val="21"/>
              </w:rPr>
            </w:pPr>
            <w:r>
              <w:rPr>
                <w:sz w:val="21"/>
                <w:szCs w:val="21"/>
              </w:rPr>
              <w:t>1.</w:t>
            </w:r>
            <w:r w:rsidRPr="001A1FAE">
              <w:rPr>
                <w:sz w:val="21"/>
                <w:szCs w:val="21"/>
              </w:rPr>
              <w:t>对毕业设计各个环节进行组织和管理</w:t>
            </w:r>
            <w:r>
              <w:rPr>
                <w:sz w:val="21"/>
                <w:szCs w:val="21"/>
              </w:rPr>
              <w:t>。</w:t>
            </w:r>
          </w:p>
        </w:tc>
        <w:tc>
          <w:tcPr>
            <w:tcW w:w="625" w:type="pct"/>
            <w:vMerge w:val="restart"/>
            <w:tcBorders>
              <w:top w:val="single" w:sz="4" w:space="0" w:color="000000"/>
              <w:left w:val="single" w:sz="4" w:space="0" w:color="000000"/>
              <w:right w:val="single" w:sz="4" w:space="0" w:color="000000"/>
              <w:tl2br w:val="nil"/>
              <w:tr2bl w:val="nil"/>
            </w:tcBorders>
            <w:vAlign w:val="center"/>
          </w:tcPr>
          <w:p w14:paraId="05A727C0" w14:textId="58B2A51A" w:rsidR="00B964C4" w:rsidRPr="001A1FAE" w:rsidRDefault="00B964C4" w:rsidP="006E1313">
            <w:pPr>
              <w:pStyle w:val="TableParagraph"/>
              <w:kinsoku w:val="0"/>
              <w:overflowPunct w:val="0"/>
              <w:jc w:val="center"/>
              <w:rPr>
                <w:rFonts w:ascii="Times New Roman" w:cs="Times New Roman" w:hint="default"/>
                <w:sz w:val="21"/>
                <w:szCs w:val="21"/>
              </w:rPr>
            </w:pPr>
            <w:r w:rsidRPr="001A1FAE">
              <w:rPr>
                <w:sz w:val="21"/>
                <w:szCs w:val="21"/>
              </w:rPr>
              <w:t>课题研究</w:t>
            </w:r>
          </w:p>
        </w:tc>
        <w:tc>
          <w:tcPr>
            <w:tcW w:w="363" w:type="pct"/>
            <w:vMerge w:val="restart"/>
            <w:tcBorders>
              <w:top w:val="single" w:sz="4" w:space="0" w:color="000000"/>
              <w:left w:val="single" w:sz="4" w:space="0" w:color="000000"/>
              <w:right w:val="single" w:sz="4" w:space="0" w:color="000000"/>
              <w:tl2br w:val="nil"/>
              <w:tr2bl w:val="nil"/>
            </w:tcBorders>
            <w:vAlign w:val="center"/>
          </w:tcPr>
          <w:p w14:paraId="78AC9E14" w14:textId="383CC823" w:rsidR="00B964C4" w:rsidRDefault="00D57BE5" w:rsidP="006E1313">
            <w:pPr>
              <w:pStyle w:val="TableParagraph"/>
              <w:kinsoku w:val="0"/>
              <w:overflowPunct w:val="0"/>
              <w:jc w:val="center"/>
              <w:rPr>
                <w:rFonts w:hint="default"/>
                <w:sz w:val="21"/>
                <w:szCs w:val="21"/>
              </w:rPr>
            </w:pPr>
            <w:r>
              <w:rPr>
                <w:rFonts w:ascii="Times New Roman" w:cs="Times New Roman"/>
                <w:sz w:val="21"/>
                <w:szCs w:val="21"/>
              </w:rPr>
              <w:t>16</w:t>
            </w:r>
            <w:r w:rsidRPr="005B46C1">
              <w:rPr>
                <w:rFonts w:ascii="Times New Roman" w:cs="Times New Roman" w:hint="default"/>
                <w:sz w:val="21"/>
                <w:szCs w:val="21"/>
              </w:rPr>
              <w:t>%</w:t>
            </w:r>
          </w:p>
        </w:tc>
        <w:tc>
          <w:tcPr>
            <w:tcW w:w="887" w:type="pct"/>
            <w:vMerge w:val="restart"/>
            <w:tcBorders>
              <w:top w:val="single" w:sz="4" w:space="0" w:color="000000"/>
              <w:left w:val="single" w:sz="4" w:space="0" w:color="000000"/>
              <w:right w:val="single" w:sz="4" w:space="0" w:color="000000"/>
              <w:tl2br w:val="nil"/>
              <w:tr2bl w:val="nil"/>
            </w:tcBorders>
            <w:vAlign w:val="center"/>
          </w:tcPr>
          <w:p w14:paraId="20D6411B" w14:textId="77777777" w:rsidR="00B964C4" w:rsidRPr="001A1FAE" w:rsidRDefault="00B964C4" w:rsidP="006E1313">
            <w:pPr>
              <w:pStyle w:val="TableParagraph"/>
              <w:kinsoku w:val="0"/>
              <w:overflowPunct w:val="0"/>
              <w:jc w:val="center"/>
              <w:rPr>
                <w:rFonts w:ascii="Times New Roman" w:cs="Times New Roman" w:hint="default"/>
                <w:sz w:val="21"/>
                <w:szCs w:val="21"/>
              </w:rPr>
            </w:pPr>
            <w:r w:rsidRPr="001A1FAE">
              <w:rPr>
                <w:rFonts w:ascii="Times New Roman" w:cs="Times New Roman"/>
                <w:sz w:val="21"/>
                <w:szCs w:val="21"/>
              </w:rPr>
              <w:t>指导教师评定</w:t>
            </w:r>
          </w:p>
          <w:p w14:paraId="568C5FF4" w14:textId="77777777" w:rsidR="00B964C4" w:rsidRPr="001A1FAE" w:rsidRDefault="00B964C4" w:rsidP="006E1313">
            <w:pPr>
              <w:pStyle w:val="TableParagraph"/>
              <w:kinsoku w:val="0"/>
              <w:overflowPunct w:val="0"/>
              <w:jc w:val="center"/>
              <w:rPr>
                <w:rFonts w:ascii="Times New Roman" w:cs="Times New Roman" w:hint="default"/>
                <w:sz w:val="21"/>
                <w:szCs w:val="21"/>
              </w:rPr>
            </w:pPr>
            <w:r w:rsidRPr="001A1FAE">
              <w:rPr>
                <w:rFonts w:ascii="Times New Roman" w:cs="Times New Roman"/>
                <w:sz w:val="21"/>
                <w:szCs w:val="21"/>
              </w:rPr>
              <w:t>评阅人评定</w:t>
            </w:r>
          </w:p>
          <w:p w14:paraId="1139615A" w14:textId="624A07DA" w:rsidR="00B964C4" w:rsidRPr="001A1FAE" w:rsidRDefault="00B964C4" w:rsidP="006E1313">
            <w:pPr>
              <w:pStyle w:val="TableParagraph"/>
              <w:kinsoku w:val="0"/>
              <w:overflowPunct w:val="0"/>
              <w:jc w:val="center"/>
              <w:rPr>
                <w:rFonts w:ascii="Times New Roman" w:cs="Times New Roman" w:hint="default"/>
                <w:sz w:val="21"/>
                <w:szCs w:val="21"/>
              </w:rPr>
            </w:pPr>
            <w:r w:rsidRPr="001A1FAE">
              <w:rPr>
                <w:rFonts w:ascii="Times New Roman" w:cs="Times New Roman"/>
                <w:sz w:val="21"/>
                <w:szCs w:val="21"/>
              </w:rPr>
              <w:t>答辩</w:t>
            </w:r>
          </w:p>
        </w:tc>
      </w:tr>
      <w:tr w:rsidR="00B964C4" w14:paraId="3A90BCAF" w14:textId="77777777" w:rsidTr="006E7CAD">
        <w:trPr>
          <w:trHeight w:val="20"/>
        </w:trPr>
        <w:tc>
          <w:tcPr>
            <w:tcW w:w="627" w:type="pct"/>
            <w:vMerge/>
            <w:tcBorders>
              <w:left w:val="single" w:sz="4" w:space="0" w:color="000000"/>
              <w:bottom w:val="single" w:sz="4" w:space="0" w:color="000000"/>
              <w:right w:val="single" w:sz="4" w:space="0" w:color="000000"/>
              <w:tl2br w:val="nil"/>
              <w:tr2bl w:val="nil"/>
            </w:tcBorders>
            <w:vAlign w:val="center"/>
          </w:tcPr>
          <w:p w14:paraId="75F9EDDB" w14:textId="77777777" w:rsidR="00B964C4" w:rsidRDefault="00B964C4" w:rsidP="006E1313">
            <w:pPr>
              <w:pStyle w:val="TableParagraph"/>
              <w:kinsoku w:val="0"/>
              <w:overflowPunct w:val="0"/>
              <w:jc w:val="center"/>
              <w:rPr>
                <w:sz w:val="21"/>
                <w:szCs w:val="21"/>
              </w:rPr>
            </w:pPr>
          </w:p>
        </w:tc>
        <w:tc>
          <w:tcPr>
            <w:tcW w:w="2498" w:type="pct"/>
            <w:tcBorders>
              <w:top w:val="single" w:sz="4" w:space="0" w:color="000000"/>
              <w:left w:val="single" w:sz="4" w:space="0" w:color="000000"/>
              <w:bottom w:val="single" w:sz="4" w:space="0" w:color="000000"/>
              <w:right w:val="single" w:sz="4" w:space="0" w:color="000000"/>
              <w:tl2br w:val="nil"/>
              <w:tr2bl w:val="nil"/>
            </w:tcBorders>
          </w:tcPr>
          <w:p w14:paraId="1026E153" w14:textId="7FA7C525" w:rsidR="00B964C4" w:rsidRDefault="00B964C4" w:rsidP="006E1313">
            <w:pPr>
              <w:pStyle w:val="TableParagraph"/>
              <w:kinsoku w:val="0"/>
              <w:overflowPunct w:val="0"/>
              <w:rPr>
                <w:sz w:val="21"/>
                <w:szCs w:val="21"/>
              </w:rPr>
            </w:pPr>
            <w:r>
              <w:rPr>
                <w:sz w:val="21"/>
                <w:szCs w:val="21"/>
              </w:rPr>
              <w:t>2.</w:t>
            </w:r>
            <w:r w:rsidRPr="001A1FAE">
              <w:rPr>
                <w:sz w:val="21"/>
                <w:szCs w:val="21"/>
              </w:rPr>
              <w:t>能够针对遇到的</w:t>
            </w:r>
            <w:r w:rsidRPr="002C2C89">
              <w:rPr>
                <w:sz w:val="21"/>
                <w:szCs w:val="21"/>
              </w:rPr>
              <w:t>新能源材料与器件</w:t>
            </w:r>
            <w:r w:rsidRPr="001A1FAE">
              <w:rPr>
                <w:sz w:val="21"/>
                <w:szCs w:val="21"/>
              </w:rPr>
              <w:t>的复杂工程问题提出解决方案</w:t>
            </w:r>
            <w:r>
              <w:rPr>
                <w:sz w:val="21"/>
                <w:szCs w:val="21"/>
              </w:rPr>
              <w:t>；</w:t>
            </w:r>
          </w:p>
        </w:tc>
        <w:tc>
          <w:tcPr>
            <w:tcW w:w="625" w:type="pct"/>
            <w:vMerge/>
            <w:tcBorders>
              <w:left w:val="single" w:sz="4" w:space="0" w:color="000000"/>
              <w:bottom w:val="single" w:sz="4" w:space="0" w:color="000000"/>
              <w:right w:val="single" w:sz="4" w:space="0" w:color="000000"/>
              <w:tl2br w:val="nil"/>
              <w:tr2bl w:val="nil"/>
            </w:tcBorders>
            <w:vAlign w:val="center"/>
          </w:tcPr>
          <w:p w14:paraId="3E9EDCE2" w14:textId="77777777" w:rsidR="00B964C4" w:rsidRPr="001A1FAE" w:rsidRDefault="00B964C4" w:rsidP="006E1313">
            <w:pPr>
              <w:pStyle w:val="TableParagraph"/>
              <w:kinsoku w:val="0"/>
              <w:overflowPunct w:val="0"/>
              <w:jc w:val="center"/>
              <w:rPr>
                <w:sz w:val="21"/>
                <w:szCs w:val="21"/>
              </w:rPr>
            </w:pPr>
          </w:p>
        </w:tc>
        <w:tc>
          <w:tcPr>
            <w:tcW w:w="363" w:type="pct"/>
            <w:vMerge/>
            <w:tcBorders>
              <w:left w:val="single" w:sz="4" w:space="0" w:color="000000"/>
              <w:bottom w:val="single" w:sz="4" w:space="0" w:color="000000"/>
              <w:right w:val="single" w:sz="4" w:space="0" w:color="000000"/>
              <w:tl2br w:val="nil"/>
              <w:tr2bl w:val="nil"/>
            </w:tcBorders>
            <w:vAlign w:val="center"/>
          </w:tcPr>
          <w:p w14:paraId="6F8C98A0" w14:textId="77777777" w:rsidR="00B964C4" w:rsidRDefault="00B964C4" w:rsidP="006E1313">
            <w:pPr>
              <w:pStyle w:val="TableParagraph"/>
              <w:kinsoku w:val="0"/>
              <w:overflowPunct w:val="0"/>
              <w:jc w:val="center"/>
              <w:rPr>
                <w:sz w:val="21"/>
                <w:szCs w:val="21"/>
              </w:rPr>
            </w:pPr>
          </w:p>
        </w:tc>
        <w:tc>
          <w:tcPr>
            <w:tcW w:w="887" w:type="pct"/>
            <w:vMerge/>
            <w:tcBorders>
              <w:left w:val="single" w:sz="4" w:space="0" w:color="000000"/>
              <w:bottom w:val="single" w:sz="4" w:space="0" w:color="000000"/>
              <w:right w:val="single" w:sz="4" w:space="0" w:color="000000"/>
              <w:tl2br w:val="nil"/>
              <w:tr2bl w:val="nil"/>
            </w:tcBorders>
            <w:vAlign w:val="center"/>
          </w:tcPr>
          <w:p w14:paraId="7FC819BF" w14:textId="77777777" w:rsidR="00B964C4" w:rsidRPr="001A1FAE" w:rsidRDefault="00B964C4" w:rsidP="006E1313">
            <w:pPr>
              <w:pStyle w:val="TableParagraph"/>
              <w:kinsoku w:val="0"/>
              <w:overflowPunct w:val="0"/>
              <w:jc w:val="center"/>
              <w:rPr>
                <w:rFonts w:ascii="Times New Roman" w:cs="Times New Roman"/>
                <w:sz w:val="21"/>
                <w:szCs w:val="21"/>
              </w:rPr>
            </w:pPr>
          </w:p>
        </w:tc>
      </w:tr>
    </w:tbl>
    <w:p w14:paraId="4D66C076" w14:textId="77777777" w:rsidR="00767DDB" w:rsidRPr="005B46C1" w:rsidRDefault="00767DDB" w:rsidP="00767DDB">
      <w:pPr>
        <w:kinsoku w:val="0"/>
        <w:overflowPunct w:val="0"/>
        <w:autoSpaceDE w:val="0"/>
        <w:autoSpaceDN w:val="0"/>
        <w:adjustRightInd w:val="0"/>
        <w:spacing w:before="86"/>
        <w:rPr>
          <w:rFonts w:ascii="Times New Roman" w:eastAsia="宋体" w:hAnsi="Times New Roman" w:cs="Times New Roman"/>
          <w:sz w:val="24"/>
          <w:szCs w:val="24"/>
        </w:rPr>
      </w:pPr>
    </w:p>
    <w:p w14:paraId="79F24F85" w14:textId="77777777" w:rsidR="00767DDB" w:rsidRPr="005B46C1" w:rsidRDefault="00767DDB" w:rsidP="00767DDB">
      <w:pPr>
        <w:pStyle w:val="a5"/>
        <w:kinsoku w:val="0"/>
        <w:overflowPunct w:val="0"/>
        <w:spacing w:before="66"/>
        <w:jc w:val="center"/>
        <w:rPr>
          <w:rFonts w:ascii="Times New Roman" w:eastAsia="黑体" w:cs="Times New Roman"/>
        </w:rPr>
      </w:pPr>
      <w:r w:rsidRPr="005B46C1">
        <w:rPr>
          <w:rFonts w:ascii="Times New Roman" w:cs="Times New Roman"/>
          <w:b/>
          <w:sz w:val="21"/>
          <w:szCs w:val="21"/>
        </w:rPr>
        <w:t>表</w:t>
      </w:r>
      <w:r w:rsidRPr="005B46C1">
        <w:rPr>
          <w:rFonts w:ascii="Times New Roman" w:cs="Times New Roman"/>
          <w:b/>
          <w:sz w:val="21"/>
          <w:szCs w:val="21"/>
        </w:rPr>
        <w:t xml:space="preserve">4-2 </w:t>
      </w:r>
      <w:r w:rsidRPr="005B46C1">
        <w:rPr>
          <w:rFonts w:ascii="Times New Roman" w:cs="Times New Roman"/>
          <w:b/>
          <w:sz w:val="21"/>
          <w:szCs w:val="21"/>
        </w:rPr>
        <w:t>课程目标与考核方式矩阵关系</w:t>
      </w:r>
    </w:p>
    <w:tbl>
      <w:tblPr>
        <w:tblW w:w="8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2"/>
        <w:gridCol w:w="1690"/>
        <w:gridCol w:w="1650"/>
        <w:gridCol w:w="1815"/>
        <w:gridCol w:w="2969"/>
      </w:tblGrid>
      <w:tr w:rsidR="006E7CAD" w:rsidRPr="005B46C1" w14:paraId="4FBA4942" w14:textId="77777777" w:rsidTr="006E7CAD">
        <w:trPr>
          <w:trHeight w:val="338"/>
          <w:jc w:val="center"/>
        </w:trPr>
        <w:tc>
          <w:tcPr>
            <w:tcW w:w="872" w:type="dxa"/>
            <w:vMerge w:val="restart"/>
            <w:vAlign w:val="center"/>
          </w:tcPr>
          <w:p w14:paraId="5FE1ADA8" w14:textId="77777777" w:rsidR="006E7CAD" w:rsidRPr="005B46C1" w:rsidRDefault="006E7CAD" w:rsidP="001F5528">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课程</w:t>
            </w:r>
          </w:p>
          <w:p w14:paraId="6FCFE81C" w14:textId="77777777" w:rsidR="006E7CAD" w:rsidRPr="005B46C1" w:rsidRDefault="006E7CAD" w:rsidP="001F5528">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目标</w:t>
            </w:r>
          </w:p>
        </w:tc>
        <w:tc>
          <w:tcPr>
            <w:tcW w:w="5155" w:type="dxa"/>
            <w:gridSpan w:val="3"/>
            <w:vAlign w:val="center"/>
          </w:tcPr>
          <w:p w14:paraId="1D98D4CA" w14:textId="34592479" w:rsidR="006E7CAD" w:rsidRPr="005B46C1" w:rsidRDefault="006E7CAD" w:rsidP="001F5528">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考核方式</w:t>
            </w:r>
          </w:p>
        </w:tc>
        <w:tc>
          <w:tcPr>
            <w:tcW w:w="2969" w:type="dxa"/>
            <w:vAlign w:val="center"/>
          </w:tcPr>
          <w:p w14:paraId="5CF575EF" w14:textId="77777777" w:rsidR="006E7CAD" w:rsidRPr="005B46C1" w:rsidRDefault="006E7CAD" w:rsidP="001F5528">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考核占比</w:t>
            </w:r>
          </w:p>
        </w:tc>
      </w:tr>
      <w:tr w:rsidR="006E7CAD" w:rsidRPr="005B46C1" w14:paraId="3B2B5941" w14:textId="77777777" w:rsidTr="00270505">
        <w:trPr>
          <w:trHeight w:val="578"/>
          <w:jc w:val="center"/>
        </w:trPr>
        <w:tc>
          <w:tcPr>
            <w:tcW w:w="872" w:type="dxa"/>
            <w:vMerge/>
            <w:vAlign w:val="center"/>
          </w:tcPr>
          <w:p w14:paraId="38995759" w14:textId="77777777" w:rsidR="006E7CAD" w:rsidRPr="005B46C1" w:rsidRDefault="006E7CAD" w:rsidP="001F5528">
            <w:pPr>
              <w:pStyle w:val="TableParagraph"/>
              <w:kinsoku w:val="0"/>
              <w:overflowPunct w:val="0"/>
              <w:spacing w:before="15"/>
              <w:jc w:val="center"/>
              <w:rPr>
                <w:rFonts w:ascii="Times New Roman" w:cs="Times New Roman" w:hint="default"/>
                <w:sz w:val="21"/>
                <w:szCs w:val="21"/>
              </w:rPr>
            </w:pPr>
          </w:p>
        </w:tc>
        <w:tc>
          <w:tcPr>
            <w:tcW w:w="1690" w:type="dxa"/>
            <w:vAlign w:val="center"/>
          </w:tcPr>
          <w:p w14:paraId="6DB8BA29" w14:textId="4328B5AD" w:rsidR="006E7CAD" w:rsidRPr="005B46C1" w:rsidRDefault="006E7CAD" w:rsidP="001F5528">
            <w:pPr>
              <w:pStyle w:val="TableParagraph"/>
              <w:kinsoku w:val="0"/>
              <w:overflowPunct w:val="0"/>
              <w:spacing w:before="15"/>
              <w:jc w:val="center"/>
              <w:rPr>
                <w:rFonts w:ascii="Times New Roman" w:cs="Times New Roman" w:hint="default"/>
                <w:sz w:val="21"/>
                <w:szCs w:val="21"/>
              </w:rPr>
            </w:pPr>
            <w:r w:rsidRPr="006E7CAD">
              <w:rPr>
                <w:rFonts w:ascii="Times New Roman" w:cs="Times New Roman"/>
                <w:sz w:val="21"/>
                <w:szCs w:val="21"/>
              </w:rPr>
              <w:t>指导教师成绩（</w:t>
            </w:r>
            <w:r w:rsidRPr="006E7CAD">
              <w:rPr>
                <w:rFonts w:ascii="Times New Roman" w:cs="Times New Roman"/>
                <w:sz w:val="21"/>
                <w:szCs w:val="21"/>
              </w:rPr>
              <w:t>30%</w:t>
            </w:r>
            <w:r w:rsidRPr="006E7CAD">
              <w:rPr>
                <w:rFonts w:ascii="Times New Roman" w:cs="Times New Roman"/>
                <w:sz w:val="21"/>
                <w:szCs w:val="21"/>
              </w:rPr>
              <w:t>）</w:t>
            </w:r>
          </w:p>
        </w:tc>
        <w:tc>
          <w:tcPr>
            <w:tcW w:w="1650" w:type="dxa"/>
            <w:vAlign w:val="center"/>
          </w:tcPr>
          <w:p w14:paraId="62CAA603" w14:textId="033CF9DE" w:rsidR="006E7CAD" w:rsidRPr="005B46C1" w:rsidRDefault="006E7CAD" w:rsidP="001F5528">
            <w:pPr>
              <w:pStyle w:val="TableParagraph"/>
              <w:kinsoku w:val="0"/>
              <w:overflowPunct w:val="0"/>
              <w:spacing w:before="15"/>
              <w:jc w:val="center"/>
              <w:rPr>
                <w:rFonts w:ascii="Times New Roman" w:cs="Times New Roman" w:hint="default"/>
                <w:sz w:val="21"/>
                <w:szCs w:val="21"/>
              </w:rPr>
            </w:pPr>
            <w:r w:rsidRPr="006E7CAD">
              <w:rPr>
                <w:rFonts w:ascii="Times New Roman" w:cs="Times New Roman"/>
                <w:sz w:val="21"/>
                <w:szCs w:val="21"/>
              </w:rPr>
              <w:t>评阅人成绩（</w:t>
            </w:r>
            <w:r w:rsidRPr="006E7CAD">
              <w:rPr>
                <w:rFonts w:ascii="Times New Roman" w:cs="Times New Roman"/>
                <w:sz w:val="21"/>
                <w:szCs w:val="21"/>
              </w:rPr>
              <w:t>30%</w:t>
            </w:r>
            <w:r w:rsidRPr="006E7CAD">
              <w:rPr>
                <w:rFonts w:ascii="Times New Roman" w:cs="Times New Roman"/>
                <w:sz w:val="21"/>
                <w:szCs w:val="21"/>
              </w:rPr>
              <w:t>）</w:t>
            </w:r>
          </w:p>
        </w:tc>
        <w:tc>
          <w:tcPr>
            <w:tcW w:w="1815" w:type="dxa"/>
            <w:vAlign w:val="center"/>
          </w:tcPr>
          <w:p w14:paraId="134FA951" w14:textId="3AEFB56F" w:rsidR="006E7CAD" w:rsidRPr="005B46C1" w:rsidRDefault="006E7CAD" w:rsidP="00270505">
            <w:pPr>
              <w:pStyle w:val="TableParagraph"/>
              <w:kinsoku w:val="0"/>
              <w:overflowPunct w:val="0"/>
              <w:spacing w:before="15"/>
              <w:jc w:val="center"/>
              <w:rPr>
                <w:rFonts w:ascii="Times New Roman" w:cs="Times New Roman" w:hint="default"/>
                <w:sz w:val="21"/>
                <w:szCs w:val="21"/>
              </w:rPr>
            </w:pPr>
            <w:r w:rsidRPr="006E7CAD">
              <w:rPr>
                <w:rFonts w:ascii="Times New Roman" w:cs="Times New Roman"/>
                <w:sz w:val="21"/>
                <w:szCs w:val="21"/>
              </w:rPr>
              <w:t>答辩小组成绩（</w:t>
            </w:r>
            <w:r w:rsidRPr="006E7CAD">
              <w:rPr>
                <w:rFonts w:ascii="Times New Roman" w:cs="Times New Roman"/>
                <w:sz w:val="21"/>
                <w:szCs w:val="21"/>
              </w:rPr>
              <w:t>40%</w:t>
            </w:r>
            <w:r w:rsidRPr="006E7CAD">
              <w:rPr>
                <w:rFonts w:ascii="Times New Roman" w:cs="Times New Roman"/>
                <w:sz w:val="21"/>
                <w:szCs w:val="21"/>
              </w:rPr>
              <w:t>）</w:t>
            </w:r>
          </w:p>
        </w:tc>
        <w:tc>
          <w:tcPr>
            <w:tcW w:w="2969" w:type="dxa"/>
            <w:vAlign w:val="center"/>
          </w:tcPr>
          <w:p w14:paraId="371852C0" w14:textId="2344B3CF" w:rsidR="006E7CAD" w:rsidRPr="005B46C1" w:rsidRDefault="00270505" w:rsidP="00270505">
            <w:pPr>
              <w:pStyle w:val="TableParagraph"/>
              <w:kinsoku w:val="0"/>
              <w:overflowPunct w:val="0"/>
              <w:spacing w:before="15"/>
              <w:jc w:val="center"/>
              <w:rPr>
                <w:rFonts w:ascii="Times New Roman" w:cs="Times New Roman"/>
                <w:sz w:val="21"/>
                <w:szCs w:val="21"/>
              </w:rPr>
            </w:pPr>
            <w:r>
              <w:rPr>
                <w:rFonts w:ascii="Times New Roman" w:cs="Times New Roman"/>
                <w:sz w:val="21"/>
                <w:szCs w:val="21"/>
              </w:rPr>
              <w:t>100</w:t>
            </w:r>
          </w:p>
        </w:tc>
      </w:tr>
      <w:tr w:rsidR="00270505" w:rsidRPr="005B46C1" w14:paraId="293C2EA2" w14:textId="77777777" w:rsidTr="00270505">
        <w:trPr>
          <w:trHeight w:val="545"/>
          <w:jc w:val="center"/>
        </w:trPr>
        <w:tc>
          <w:tcPr>
            <w:tcW w:w="872" w:type="dxa"/>
            <w:vAlign w:val="center"/>
          </w:tcPr>
          <w:p w14:paraId="090BF3B9" w14:textId="77777777" w:rsidR="00270505" w:rsidRPr="005B46C1" w:rsidRDefault="00270505" w:rsidP="00270505">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课程目标</w:t>
            </w:r>
            <w:r w:rsidRPr="005B46C1">
              <w:rPr>
                <w:rFonts w:ascii="Times New Roman" w:cs="Times New Roman" w:hint="default"/>
                <w:sz w:val="21"/>
                <w:szCs w:val="21"/>
              </w:rPr>
              <w:t>1</w:t>
            </w:r>
          </w:p>
        </w:tc>
        <w:tc>
          <w:tcPr>
            <w:tcW w:w="1690" w:type="dxa"/>
            <w:vAlign w:val="center"/>
          </w:tcPr>
          <w:p w14:paraId="2A91C345" w14:textId="6D423A97" w:rsidR="00270505" w:rsidRPr="005B46C1" w:rsidRDefault="00270505" w:rsidP="00270505">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20</w:t>
            </w:r>
            <w:r w:rsidRPr="005B46C1">
              <w:rPr>
                <w:rFonts w:ascii="Times New Roman" w:cs="Times New Roman" w:hint="default"/>
                <w:sz w:val="21"/>
                <w:szCs w:val="21"/>
              </w:rPr>
              <w:t>%</w:t>
            </w:r>
          </w:p>
        </w:tc>
        <w:tc>
          <w:tcPr>
            <w:tcW w:w="1650" w:type="dxa"/>
            <w:vAlign w:val="center"/>
          </w:tcPr>
          <w:p w14:paraId="34FCF759" w14:textId="65B90C9C" w:rsidR="00270505" w:rsidRPr="005B46C1" w:rsidRDefault="00270505" w:rsidP="00270505">
            <w:pPr>
              <w:pStyle w:val="TableParagraph"/>
              <w:kinsoku w:val="0"/>
              <w:overflowPunct w:val="0"/>
              <w:spacing w:before="15"/>
              <w:jc w:val="center"/>
              <w:rPr>
                <w:rFonts w:ascii="Times New Roman" w:cs="Times New Roman"/>
                <w:sz w:val="21"/>
                <w:szCs w:val="21"/>
              </w:rPr>
            </w:pPr>
            <w:r w:rsidRPr="00714001">
              <w:rPr>
                <w:rFonts w:ascii="Times New Roman" w:cs="Times New Roman"/>
                <w:sz w:val="21"/>
                <w:szCs w:val="21"/>
              </w:rPr>
              <w:t>20</w:t>
            </w:r>
            <w:r w:rsidRPr="00714001">
              <w:rPr>
                <w:rFonts w:ascii="Times New Roman" w:cs="Times New Roman" w:hint="default"/>
                <w:sz w:val="21"/>
                <w:szCs w:val="21"/>
              </w:rPr>
              <w:t>%</w:t>
            </w:r>
          </w:p>
        </w:tc>
        <w:tc>
          <w:tcPr>
            <w:tcW w:w="1815" w:type="dxa"/>
            <w:vAlign w:val="center"/>
          </w:tcPr>
          <w:p w14:paraId="67A9DD88" w14:textId="11BC3757" w:rsidR="00270505" w:rsidRPr="005B46C1" w:rsidRDefault="00270505" w:rsidP="00270505">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1</w:t>
            </w:r>
            <w:r w:rsidRPr="005B46C1">
              <w:rPr>
                <w:rFonts w:ascii="Times New Roman" w:cs="Times New Roman" w:hint="default"/>
                <w:sz w:val="21"/>
                <w:szCs w:val="21"/>
              </w:rPr>
              <w:t>0%</w:t>
            </w:r>
          </w:p>
        </w:tc>
        <w:tc>
          <w:tcPr>
            <w:tcW w:w="2969" w:type="dxa"/>
            <w:vAlign w:val="center"/>
          </w:tcPr>
          <w:p w14:paraId="18A26653" w14:textId="7B4B798E" w:rsidR="00270505" w:rsidRPr="005B46C1" w:rsidRDefault="00270505" w:rsidP="00270505">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16</w:t>
            </w:r>
            <w:r w:rsidRPr="005B46C1">
              <w:rPr>
                <w:rFonts w:ascii="Times New Roman" w:cs="Times New Roman" w:hint="default"/>
                <w:sz w:val="21"/>
                <w:szCs w:val="21"/>
              </w:rPr>
              <w:t>%</w:t>
            </w:r>
          </w:p>
        </w:tc>
      </w:tr>
      <w:tr w:rsidR="00270505" w:rsidRPr="005B46C1" w14:paraId="2E3DE9B1" w14:textId="77777777" w:rsidTr="00270505">
        <w:trPr>
          <w:trHeight w:val="613"/>
          <w:jc w:val="center"/>
        </w:trPr>
        <w:tc>
          <w:tcPr>
            <w:tcW w:w="872" w:type="dxa"/>
            <w:vAlign w:val="center"/>
          </w:tcPr>
          <w:p w14:paraId="04D5C456" w14:textId="77777777" w:rsidR="00270505" w:rsidRPr="005B46C1" w:rsidRDefault="00270505" w:rsidP="00270505">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课程目标</w:t>
            </w:r>
            <w:r w:rsidRPr="005B46C1">
              <w:rPr>
                <w:rFonts w:ascii="Times New Roman" w:cs="Times New Roman" w:hint="default"/>
                <w:sz w:val="21"/>
                <w:szCs w:val="21"/>
              </w:rPr>
              <w:t>2</w:t>
            </w:r>
          </w:p>
        </w:tc>
        <w:tc>
          <w:tcPr>
            <w:tcW w:w="1690" w:type="dxa"/>
            <w:vAlign w:val="center"/>
          </w:tcPr>
          <w:p w14:paraId="17D9D5A9" w14:textId="31AD1B2B" w:rsidR="00270505" w:rsidRPr="005B46C1" w:rsidRDefault="00270505" w:rsidP="00270505">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2</w:t>
            </w:r>
            <w:r>
              <w:rPr>
                <w:rFonts w:ascii="Times New Roman" w:cs="Times New Roman"/>
                <w:sz w:val="21"/>
                <w:szCs w:val="21"/>
              </w:rPr>
              <w:t>0</w:t>
            </w:r>
            <w:r w:rsidRPr="005B46C1">
              <w:rPr>
                <w:rFonts w:ascii="Times New Roman" w:cs="Times New Roman" w:hint="default"/>
                <w:sz w:val="21"/>
                <w:szCs w:val="21"/>
              </w:rPr>
              <w:t>%</w:t>
            </w:r>
          </w:p>
        </w:tc>
        <w:tc>
          <w:tcPr>
            <w:tcW w:w="1650" w:type="dxa"/>
            <w:vAlign w:val="center"/>
          </w:tcPr>
          <w:p w14:paraId="1AE673A3" w14:textId="49D21CD4" w:rsidR="00270505" w:rsidRPr="005B46C1" w:rsidRDefault="00270505" w:rsidP="00270505">
            <w:pPr>
              <w:pStyle w:val="TableParagraph"/>
              <w:kinsoku w:val="0"/>
              <w:overflowPunct w:val="0"/>
              <w:spacing w:before="15"/>
              <w:jc w:val="center"/>
              <w:rPr>
                <w:rFonts w:ascii="Times New Roman" w:cs="Times New Roman" w:hint="default"/>
                <w:sz w:val="21"/>
                <w:szCs w:val="21"/>
              </w:rPr>
            </w:pPr>
            <w:r w:rsidRPr="00714001">
              <w:rPr>
                <w:rFonts w:ascii="Times New Roman" w:cs="Times New Roman"/>
                <w:sz w:val="21"/>
                <w:szCs w:val="21"/>
              </w:rPr>
              <w:t>20</w:t>
            </w:r>
            <w:r w:rsidRPr="00714001">
              <w:rPr>
                <w:rFonts w:ascii="Times New Roman" w:cs="Times New Roman" w:hint="default"/>
                <w:sz w:val="21"/>
                <w:szCs w:val="21"/>
              </w:rPr>
              <w:t>%</w:t>
            </w:r>
          </w:p>
        </w:tc>
        <w:tc>
          <w:tcPr>
            <w:tcW w:w="1815" w:type="dxa"/>
            <w:vAlign w:val="center"/>
          </w:tcPr>
          <w:p w14:paraId="15EEF362" w14:textId="5AE3E312" w:rsidR="00270505" w:rsidRPr="005B46C1" w:rsidRDefault="00270505" w:rsidP="00270505">
            <w:pPr>
              <w:pStyle w:val="TableParagraph"/>
              <w:kinsoku w:val="0"/>
              <w:overflowPunct w:val="0"/>
              <w:spacing w:before="15"/>
              <w:jc w:val="center"/>
              <w:rPr>
                <w:rFonts w:ascii="Times New Roman" w:cs="Times New Roman" w:hint="default"/>
                <w:sz w:val="21"/>
                <w:szCs w:val="21"/>
              </w:rPr>
            </w:pPr>
            <w:r w:rsidRPr="00C049C2">
              <w:rPr>
                <w:rFonts w:ascii="Times New Roman" w:cs="Times New Roman"/>
                <w:sz w:val="21"/>
                <w:szCs w:val="21"/>
              </w:rPr>
              <w:t>1</w:t>
            </w:r>
            <w:r w:rsidRPr="00C049C2">
              <w:rPr>
                <w:rFonts w:ascii="Times New Roman" w:cs="Times New Roman" w:hint="default"/>
                <w:sz w:val="21"/>
                <w:szCs w:val="21"/>
              </w:rPr>
              <w:t>0%</w:t>
            </w:r>
          </w:p>
        </w:tc>
        <w:tc>
          <w:tcPr>
            <w:tcW w:w="2969" w:type="dxa"/>
            <w:vAlign w:val="center"/>
          </w:tcPr>
          <w:p w14:paraId="746DAAC9" w14:textId="7E6B3CF4" w:rsidR="00270505" w:rsidRPr="005B46C1" w:rsidRDefault="00270505" w:rsidP="00270505">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16</w:t>
            </w:r>
            <w:r w:rsidRPr="005B46C1">
              <w:rPr>
                <w:rFonts w:ascii="Times New Roman" w:cs="Times New Roman" w:hint="default"/>
                <w:sz w:val="21"/>
                <w:szCs w:val="21"/>
              </w:rPr>
              <w:t>%</w:t>
            </w:r>
          </w:p>
        </w:tc>
      </w:tr>
      <w:tr w:rsidR="00270505" w:rsidRPr="005B46C1" w14:paraId="1CEF9265" w14:textId="77777777" w:rsidTr="00270505">
        <w:trPr>
          <w:trHeight w:val="620"/>
          <w:jc w:val="center"/>
        </w:trPr>
        <w:tc>
          <w:tcPr>
            <w:tcW w:w="872" w:type="dxa"/>
            <w:vAlign w:val="center"/>
          </w:tcPr>
          <w:p w14:paraId="183AEAC5" w14:textId="77777777" w:rsidR="00270505" w:rsidRPr="005B46C1" w:rsidRDefault="00270505" w:rsidP="00270505">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课程目标</w:t>
            </w:r>
            <w:r w:rsidRPr="005B46C1">
              <w:rPr>
                <w:rFonts w:ascii="Times New Roman" w:cs="Times New Roman" w:hint="default"/>
                <w:sz w:val="21"/>
                <w:szCs w:val="21"/>
              </w:rPr>
              <w:t>3</w:t>
            </w:r>
          </w:p>
        </w:tc>
        <w:tc>
          <w:tcPr>
            <w:tcW w:w="1690" w:type="dxa"/>
            <w:vAlign w:val="center"/>
          </w:tcPr>
          <w:p w14:paraId="274D3546" w14:textId="23F6B30B" w:rsidR="00270505" w:rsidRPr="005B46C1" w:rsidRDefault="00270505" w:rsidP="00270505">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1</w:t>
            </w:r>
            <w:r>
              <w:rPr>
                <w:rFonts w:ascii="Times New Roman" w:cs="Times New Roman"/>
                <w:sz w:val="21"/>
                <w:szCs w:val="21"/>
              </w:rPr>
              <w:t>0</w:t>
            </w:r>
            <w:r w:rsidRPr="005B46C1">
              <w:rPr>
                <w:rFonts w:ascii="Times New Roman" w:cs="Times New Roman" w:hint="default"/>
                <w:sz w:val="21"/>
                <w:szCs w:val="21"/>
              </w:rPr>
              <w:t>%</w:t>
            </w:r>
          </w:p>
        </w:tc>
        <w:tc>
          <w:tcPr>
            <w:tcW w:w="1650" w:type="dxa"/>
            <w:vAlign w:val="center"/>
          </w:tcPr>
          <w:p w14:paraId="580190A0" w14:textId="12920433" w:rsidR="00270505" w:rsidRPr="005B46C1" w:rsidRDefault="00270505" w:rsidP="00270505">
            <w:pPr>
              <w:pStyle w:val="TableParagraph"/>
              <w:kinsoku w:val="0"/>
              <w:overflowPunct w:val="0"/>
              <w:spacing w:before="15"/>
              <w:jc w:val="center"/>
              <w:rPr>
                <w:rFonts w:ascii="Times New Roman" w:cs="Times New Roman" w:hint="default"/>
                <w:sz w:val="21"/>
                <w:szCs w:val="21"/>
              </w:rPr>
            </w:pPr>
            <w:r w:rsidRPr="00714001">
              <w:rPr>
                <w:rFonts w:ascii="Times New Roman" w:cs="Times New Roman"/>
                <w:sz w:val="21"/>
                <w:szCs w:val="21"/>
              </w:rPr>
              <w:t>20</w:t>
            </w:r>
            <w:r w:rsidRPr="00714001">
              <w:rPr>
                <w:rFonts w:ascii="Times New Roman" w:cs="Times New Roman" w:hint="default"/>
                <w:sz w:val="21"/>
                <w:szCs w:val="21"/>
              </w:rPr>
              <w:t>%</w:t>
            </w:r>
          </w:p>
        </w:tc>
        <w:tc>
          <w:tcPr>
            <w:tcW w:w="1815" w:type="dxa"/>
            <w:vAlign w:val="center"/>
          </w:tcPr>
          <w:p w14:paraId="4F162DEE" w14:textId="369A7716" w:rsidR="00270505" w:rsidRPr="005B46C1" w:rsidRDefault="00270505" w:rsidP="00270505">
            <w:pPr>
              <w:pStyle w:val="TableParagraph"/>
              <w:kinsoku w:val="0"/>
              <w:overflowPunct w:val="0"/>
              <w:spacing w:before="15"/>
              <w:jc w:val="center"/>
              <w:rPr>
                <w:rFonts w:ascii="Times New Roman" w:cs="Times New Roman" w:hint="default"/>
                <w:sz w:val="21"/>
                <w:szCs w:val="21"/>
              </w:rPr>
            </w:pPr>
            <w:r w:rsidRPr="00C049C2">
              <w:rPr>
                <w:rFonts w:ascii="Times New Roman" w:cs="Times New Roman"/>
                <w:sz w:val="21"/>
                <w:szCs w:val="21"/>
              </w:rPr>
              <w:t>1</w:t>
            </w:r>
            <w:r w:rsidRPr="00C049C2">
              <w:rPr>
                <w:rFonts w:ascii="Times New Roman" w:cs="Times New Roman" w:hint="default"/>
                <w:sz w:val="21"/>
                <w:szCs w:val="21"/>
              </w:rPr>
              <w:t>0%</w:t>
            </w:r>
          </w:p>
        </w:tc>
        <w:tc>
          <w:tcPr>
            <w:tcW w:w="2969" w:type="dxa"/>
            <w:vAlign w:val="center"/>
          </w:tcPr>
          <w:p w14:paraId="39A22844" w14:textId="3FC5C812" w:rsidR="00270505" w:rsidRPr="005B46C1" w:rsidRDefault="00270505" w:rsidP="00270505">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13</w:t>
            </w:r>
            <w:r w:rsidRPr="005B46C1">
              <w:rPr>
                <w:rFonts w:ascii="Times New Roman" w:cs="Times New Roman" w:hint="default"/>
                <w:sz w:val="21"/>
                <w:szCs w:val="21"/>
              </w:rPr>
              <w:t>%</w:t>
            </w:r>
          </w:p>
        </w:tc>
      </w:tr>
      <w:tr w:rsidR="00270505" w:rsidRPr="005B46C1" w14:paraId="1A30BE0A" w14:textId="77777777" w:rsidTr="00270505">
        <w:trPr>
          <w:trHeight w:val="620"/>
          <w:jc w:val="center"/>
        </w:trPr>
        <w:tc>
          <w:tcPr>
            <w:tcW w:w="872" w:type="dxa"/>
            <w:vAlign w:val="center"/>
          </w:tcPr>
          <w:p w14:paraId="2DCFF06E" w14:textId="77777777" w:rsidR="00270505" w:rsidRPr="005B46C1" w:rsidRDefault="00270505" w:rsidP="00270505">
            <w:pPr>
              <w:pStyle w:val="TableParagraph"/>
              <w:kinsoku w:val="0"/>
              <w:overflowPunct w:val="0"/>
              <w:spacing w:before="15"/>
              <w:jc w:val="center"/>
              <w:rPr>
                <w:rFonts w:ascii="Times New Roman" w:cs="Times New Roman" w:hint="default"/>
                <w:sz w:val="21"/>
                <w:szCs w:val="21"/>
              </w:rPr>
            </w:pPr>
            <w:r w:rsidRPr="005B46C1">
              <w:rPr>
                <w:rFonts w:ascii="Times New Roman" w:cs="Times New Roman" w:hint="default"/>
                <w:sz w:val="21"/>
                <w:szCs w:val="21"/>
              </w:rPr>
              <w:t>课程目标</w:t>
            </w:r>
            <w:r w:rsidRPr="005B46C1">
              <w:rPr>
                <w:rFonts w:ascii="Times New Roman" w:cs="Times New Roman" w:hint="default"/>
                <w:sz w:val="21"/>
                <w:szCs w:val="21"/>
              </w:rPr>
              <w:t>4</w:t>
            </w:r>
          </w:p>
        </w:tc>
        <w:tc>
          <w:tcPr>
            <w:tcW w:w="1690" w:type="dxa"/>
            <w:vAlign w:val="center"/>
          </w:tcPr>
          <w:p w14:paraId="1D47673B" w14:textId="6727EA3E" w:rsidR="00270505" w:rsidRPr="005B46C1" w:rsidRDefault="00270505" w:rsidP="00270505">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2</w:t>
            </w:r>
            <w:r>
              <w:rPr>
                <w:rFonts w:ascii="Times New Roman" w:cs="Times New Roman"/>
                <w:sz w:val="21"/>
                <w:szCs w:val="21"/>
              </w:rPr>
              <w:t>0</w:t>
            </w:r>
            <w:r w:rsidRPr="005B46C1">
              <w:rPr>
                <w:rFonts w:ascii="Times New Roman" w:cs="Times New Roman" w:hint="default"/>
                <w:sz w:val="21"/>
                <w:szCs w:val="21"/>
              </w:rPr>
              <w:t>%</w:t>
            </w:r>
          </w:p>
        </w:tc>
        <w:tc>
          <w:tcPr>
            <w:tcW w:w="1650" w:type="dxa"/>
            <w:vAlign w:val="center"/>
          </w:tcPr>
          <w:p w14:paraId="57500FE9" w14:textId="54D7CB80" w:rsidR="00270505" w:rsidRPr="005B46C1" w:rsidRDefault="00270505" w:rsidP="00270505">
            <w:pPr>
              <w:pStyle w:val="TableParagraph"/>
              <w:kinsoku w:val="0"/>
              <w:overflowPunct w:val="0"/>
              <w:spacing w:before="15"/>
              <w:jc w:val="center"/>
              <w:rPr>
                <w:rFonts w:ascii="Times New Roman" w:cs="Times New Roman" w:hint="default"/>
                <w:sz w:val="21"/>
                <w:szCs w:val="21"/>
              </w:rPr>
            </w:pPr>
            <w:r w:rsidRPr="00714001">
              <w:rPr>
                <w:rFonts w:ascii="Times New Roman" w:cs="Times New Roman"/>
                <w:sz w:val="21"/>
                <w:szCs w:val="21"/>
              </w:rPr>
              <w:t>20</w:t>
            </w:r>
            <w:r w:rsidRPr="00714001">
              <w:rPr>
                <w:rFonts w:ascii="Times New Roman" w:cs="Times New Roman" w:hint="default"/>
                <w:sz w:val="21"/>
                <w:szCs w:val="21"/>
              </w:rPr>
              <w:t>%</w:t>
            </w:r>
          </w:p>
        </w:tc>
        <w:tc>
          <w:tcPr>
            <w:tcW w:w="1815" w:type="dxa"/>
            <w:vAlign w:val="center"/>
          </w:tcPr>
          <w:p w14:paraId="357F3071" w14:textId="03944C21" w:rsidR="00270505" w:rsidRPr="005B46C1" w:rsidRDefault="00270505" w:rsidP="00270505">
            <w:pPr>
              <w:pStyle w:val="TableParagraph"/>
              <w:kinsoku w:val="0"/>
              <w:overflowPunct w:val="0"/>
              <w:spacing w:before="15"/>
              <w:jc w:val="center"/>
              <w:rPr>
                <w:rFonts w:ascii="Times New Roman" w:cs="Times New Roman" w:hint="default"/>
                <w:sz w:val="21"/>
                <w:szCs w:val="21"/>
              </w:rPr>
            </w:pPr>
            <w:r w:rsidRPr="00C049C2">
              <w:rPr>
                <w:rFonts w:ascii="Times New Roman" w:cs="Times New Roman"/>
                <w:sz w:val="21"/>
                <w:szCs w:val="21"/>
              </w:rPr>
              <w:t>1</w:t>
            </w:r>
            <w:r w:rsidRPr="00C049C2">
              <w:rPr>
                <w:rFonts w:ascii="Times New Roman" w:cs="Times New Roman" w:hint="default"/>
                <w:sz w:val="21"/>
                <w:szCs w:val="21"/>
              </w:rPr>
              <w:t>0%</w:t>
            </w:r>
          </w:p>
        </w:tc>
        <w:tc>
          <w:tcPr>
            <w:tcW w:w="2969" w:type="dxa"/>
            <w:vAlign w:val="center"/>
          </w:tcPr>
          <w:p w14:paraId="1656C784" w14:textId="51BED91E" w:rsidR="00270505" w:rsidRPr="005B46C1" w:rsidRDefault="00270505" w:rsidP="00270505">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16</w:t>
            </w:r>
            <w:r w:rsidRPr="005B46C1">
              <w:rPr>
                <w:rFonts w:ascii="Times New Roman" w:cs="Times New Roman" w:hint="default"/>
                <w:sz w:val="21"/>
                <w:szCs w:val="21"/>
              </w:rPr>
              <w:t>%</w:t>
            </w:r>
          </w:p>
        </w:tc>
      </w:tr>
      <w:tr w:rsidR="006E7CAD" w:rsidRPr="005B46C1" w14:paraId="067DFDCD" w14:textId="77777777" w:rsidTr="00270505">
        <w:trPr>
          <w:trHeight w:val="620"/>
          <w:jc w:val="center"/>
        </w:trPr>
        <w:tc>
          <w:tcPr>
            <w:tcW w:w="872" w:type="dxa"/>
            <w:vAlign w:val="center"/>
          </w:tcPr>
          <w:p w14:paraId="7C56BD79" w14:textId="0DC81A81" w:rsidR="006E7CAD" w:rsidRPr="005B46C1" w:rsidRDefault="006E7CAD" w:rsidP="00767DDB">
            <w:pPr>
              <w:pStyle w:val="TableParagraph"/>
              <w:kinsoku w:val="0"/>
              <w:overflowPunct w:val="0"/>
              <w:spacing w:before="15"/>
              <w:jc w:val="center"/>
              <w:rPr>
                <w:rFonts w:ascii="Times New Roman" w:cs="Times New Roman"/>
                <w:sz w:val="21"/>
                <w:szCs w:val="21"/>
              </w:rPr>
            </w:pPr>
            <w:r w:rsidRPr="005B46C1">
              <w:rPr>
                <w:rFonts w:ascii="Times New Roman" w:cs="Times New Roman" w:hint="default"/>
                <w:sz w:val="21"/>
                <w:szCs w:val="21"/>
              </w:rPr>
              <w:t>课程目标</w:t>
            </w:r>
            <w:r>
              <w:rPr>
                <w:rFonts w:ascii="Times New Roman" w:cs="Times New Roman"/>
                <w:sz w:val="21"/>
                <w:szCs w:val="21"/>
              </w:rPr>
              <w:t>5</w:t>
            </w:r>
          </w:p>
        </w:tc>
        <w:tc>
          <w:tcPr>
            <w:tcW w:w="1690" w:type="dxa"/>
            <w:vAlign w:val="center"/>
          </w:tcPr>
          <w:p w14:paraId="26AFBDF9" w14:textId="1115F38B" w:rsidR="006E7CAD" w:rsidRPr="005B46C1" w:rsidRDefault="00AE0CF6" w:rsidP="00767DDB">
            <w:pPr>
              <w:pStyle w:val="TableParagraph"/>
              <w:kinsoku w:val="0"/>
              <w:overflowPunct w:val="0"/>
              <w:spacing w:before="15"/>
              <w:jc w:val="center"/>
              <w:rPr>
                <w:rFonts w:ascii="Times New Roman" w:cs="Times New Roman"/>
                <w:sz w:val="21"/>
                <w:szCs w:val="21"/>
              </w:rPr>
            </w:pPr>
            <w:r>
              <w:rPr>
                <w:rFonts w:ascii="Times New Roman" w:cs="Times New Roman"/>
                <w:sz w:val="21"/>
                <w:szCs w:val="21"/>
              </w:rPr>
              <w:t>0%</w:t>
            </w:r>
          </w:p>
        </w:tc>
        <w:tc>
          <w:tcPr>
            <w:tcW w:w="1650" w:type="dxa"/>
            <w:vAlign w:val="center"/>
          </w:tcPr>
          <w:p w14:paraId="3F17CC67" w14:textId="130E3BEB" w:rsidR="006E7CAD" w:rsidRPr="005B46C1" w:rsidRDefault="00AE0CF6" w:rsidP="00270505">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0%</w:t>
            </w:r>
          </w:p>
        </w:tc>
        <w:tc>
          <w:tcPr>
            <w:tcW w:w="1815" w:type="dxa"/>
            <w:vAlign w:val="center"/>
          </w:tcPr>
          <w:p w14:paraId="0F09682F" w14:textId="4A3BE440" w:rsidR="006E7CAD" w:rsidRPr="005B46C1" w:rsidRDefault="00270505" w:rsidP="00270505">
            <w:pPr>
              <w:pStyle w:val="TableParagraph"/>
              <w:kinsoku w:val="0"/>
              <w:overflowPunct w:val="0"/>
              <w:spacing w:before="15"/>
              <w:jc w:val="center"/>
              <w:rPr>
                <w:rFonts w:ascii="Times New Roman" w:cs="Times New Roman"/>
                <w:sz w:val="21"/>
                <w:szCs w:val="21"/>
              </w:rPr>
            </w:pPr>
            <w:r>
              <w:rPr>
                <w:rFonts w:ascii="Times New Roman" w:cs="Times New Roman"/>
                <w:sz w:val="21"/>
                <w:szCs w:val="21"/>
              </w:rPr>
              <w:t>3</w:t>
            </w:r>
            <w:r w:rsidR="00AE0CF6">
              <w:rPr>
                <w:rFonts w:ascii="Times New Roman" w:cs="Times New Roman"/>
                <w:sz w:val="21"/>
                <w:szCs w:val="21"/>
              </w:rPr>
              <w:t>0%</w:t>
            </w:r>
          </w:p>
        </w:tc>
        <w:tc>
          <w:tcPr>
            <w:tcW w:w="2969" w:type="dxa"/>
            <w:vAlign w:val="center"/>
          </w:tcPr>
          <w:p w14:paraId="36EEE96E" w14:textId="22B1E59F" w:rsidR="006E7CAD" w:rsidRPr="005B46C1" w:rsidRDefault="00270505" w:rsidP="00270505">
            <w:pPr>
              <w:pStyle w:val="TableParagraph"/>
              <w:kinsoku w:val="0"/>
              <w:overflowPunct w:val="0"/>
              <w:spacing w:before="15"/>
              <w:jc w:val="center"/>
              <w:rPr>
                <w:rFonts w:ascii="Times New Roman" w:cs="Times New Roman"/>
                <w:sz w:val="21"/>
                <w:szCs w:val="21"/>
              </w:rPr>
            </w:pPr>
            <w:r>
              <w:rPr>
                <w:rFonts w:ascii="Times New Roman" w:cs="Times New Roman"/>
                <w:sz w:val="21"/>
                <w:szCs w:val="21"/>
              </w:rPr>
              <w:t>12%</w:t>
            </w:r>
          </w:p>
        </w:tc>
      </w:tr>
      <w:tr w:rsidR="006E7CAD" w:rsidRPr="005B46C1" w14:paraId="450F0320" w14:textId="77777777" w:rsidTr="00270505">
        <w:trPr>
          <w:trHeight w:val="620"/>
          <w:jc w:val="center"/>
        </w:trPr>
        <w:tc>
          <w:tcPr>
            <w:tcW w:w="872" w:type="dxa"/>
            <w:vAlign w:val="center"/>
          </w:tcPr>
          <w:p w14:paraId="3887E758" w14:textId="7660B804" w:rsidR="006E7CAD" w:rsidRPr="005B46C1" w:rsidRDefault="006E7CAD" w:rsidP="00767DDB">
            <w:pPr>
              <w:pStyle w:val="TableParagraph"/>
              <w:kinsoku w:val="0"/>
              <w:overflowPunct w:val="0"/>
              <w:spacing w:before="15"/>
              <w:jc w:val="center"/>
              <w:rPr>
                <w:rFonts w:ascii="Times New Roman" w:cs="Times New Roman"/>
                <w:sz w:val="21"/>
                <w:szCs w:val="21"/>
              </w:rPr>
            </w:pPr>
            <w:r w:rsidRPr="005B46C1">
              <w:rPr>
                <w:rFonts w:ascii="Times New Roman" w:cs="Times New Roman" w:hint="default"/>
                <w:sz w:val="21"/>
                <w:szCs w:val="21"/>
              </w:rPr>
              <w:t>课程目标</w:t>
            </w:r>
            <w:r>
              <w:rPr>
                <w:rFonts w:ascii="Times New Roman" w:cs="Times New Roman"/>
                <w:sz w:val="21"/>
                <w:szCs w:val="21"/>
              </w:rPr>
              <w:t>6</w:t>
            </w:r>
          </w:p>
        </w:tc>
        <w:tc>
          <w:tcPr>
            <w:tcW w:w="1690" w:type="dxa"/>
            <w:vAlign w:val="center"/>
          </w:tcPr>
          <w:p w14:paraId="50C2E200" w14:textId="3D6A55D0" w:rsidR="006E7CAD" w:rsidRPr="005B46C1" w:rsidRDefault="00270505" w:rsidP="00767DDB">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1</w:t>
            </w:r>
            <w:r w:rsidR="00AE0CF6">
              <w:rPr>
                <w:rFonts w:ascii="Times New Roman" w:cs="Times New Roman"/>
                <w:sz w:val="21"/>
                <w:szCs w:val="21"/>
              </w:rPr>
              <w:t>0</w:t>
            </w:r>
            <w:r w:rsidR="00AE0CF6" w:rsidRPr="005B46C1">
              <w:rPr>
                <w:rFonts w:ascii="Times New Roman" w:cs="Times New Roman" w:hint="default"/>
                <w:sz w:val="21"/>
                <w:szCs w:val="21"/>
              </w:rPr>
              <w:t>%</w:t>
            </w:r>
          </w:p>
        </w:tc>
        <w:tc>
          <w:tcPr>
            <w:tcW w:w="1650" w:type="dxa"/>
            <w:vAlign w:val="center"/>
          </w:tcPr>
          <w:p w14:paraId="5F64FB55" w14:textId="376B124C" w:rsidR="006E7CAD" w:rsidRPr="005B46C1" w:rsidRDefault="00AE0CF6" w:rsidP="00270505">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0%</w:t>
            </w:r>
          </w:p>
        </w:tc>
        <w:tc>
          <w:tcPr>
            <w:tcW w:w="1815" w:type="dxa"/>
            <w:vAlign w:val="center"/>
          </w:tcPr>
          <w:p w14:paraId="400AC3D8" w14:textId="61CDB1A6" w:rsidR="006E7CAD" w:rsidRPr="005B46C1" w:rsidRDefault="00270505" w:rsidP="00270505">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20</w:t>
            </w:r>
            <w:r w:rsidR="00AE0CF6" w:rsidRPr="005B46C1">
              <w:rPr>
                <w:rFonts w:ascii="Times New Roman" w:cs="Times New Roman" w:hint="default"/>
                <w:sz w:val="21"/>
                <w:szCs w:val="21"/>
              </w:rPr>
              <w:t>%</w:t>
            </w:r>
          </w:p>
        </w:tc>
        <w:tc>
          <w:tcPr>
            <w:tcW w:w="2969" w:type="dxa"/>
            <w:vAlign w:val="center"/>
          </w:tcPr>
          <w:p w14:paraId="69AA4B13" w14:textId="428950C0" w:rsidR="006E7CAD" w:rsidRPr="005B46C1" w:rsidRDefault="00270505" w:rsidP="00270505">
            <w:pPr>
              <w:pStyle w:val="TableParagraph"/>
              <w:kinsoku w:val="0"/>
              <w:overflowPunct w:val="0"/>
              <w:spacing w:before="15"/>
              <w:jc w:val="center"/>
              <w:rPr>
                <w:rFonts w:ascii="Times New Roman" w:cs="Times New Roman"/>
                <w:sz w:val="21"/>
                <w:szCs w:val="21"/>
              </w:rPr>
            </w:pPr>
            <w:r>
              <w:rPr>
                <w:rFonts w:ascii="Times New Roman" w:cs="Times New Roman"/>
                <w:sz w:val="21"/>
                <w:szCs w:val="21"/>
              </w:rPr>
              <w:t>11%</w:t>
            </w:r>
          </w:p>
        </w:tc>
      </w:tr>
      <w:tr w:rsidR="00AE0CF6" w:rsidRPr="005B46C1" w14:paraId="2DF8F74D" w14:textId="77777777" w:rsidTr="00270505">
        <w:trPr>
          <w:trHeight w:val="620"/>
          <w:jc w:val="center"/>
        </w:trPr>
        <w:tc>
          <w:tcPr>
            <w:tcW w:w="872" w:type="dxa"/>
            <w:vAlign w:val="center"/>
          </w:tcPr>
          <w:p w14:paraId="066737B8" w14:textId="1233D2C8" w:rsidR="00AE0CF6" w:rsidRPr="005B46C1" w:rsidRDefault="00AE0CF6" w:rsidP="00AE0CF6">
            <w:pPr>
              <w:pStyle w:val="TableParagraph"/>
              <w:kinsoku w:val="0"/>
              <w:overflowPunct w:val="0"/>
              <w:spacing w:before="15"/>
              <w:jc w:val="center"/>
              <w:rPr>
                <w:rFonts w:ascii="Times New Roman" w:cs="Times New Roman"/>
                <w:sz w:val="21"/>
                <w:szCs w:val="21"/>
              </w:rPr>
            </w:pPr>
            <w:r w:rsidRPr="005B46C1">
              <w:rPr>
                <w:rFonts w:ascii="Times New Roman" w:cs="Times New Roman" w:hint="default"/>
                <w:sz w:val="21"/>
                <w:szCs w:val="21"/>
              </w:rPr>
              <w:t>课程目标</w:t>
            </w:r>
            <w:r>
              <w:rPr>
                <w:rFonts w:ascii="Times New Roman" w:cs="Times New Roman"/>
                <w:sz w:val="21"/>
                <w:szCs w:val="21"/>
              </w:rPr>
              <w:t>7</w:t>
            </w:r>
          </w:p>
        </w:tc>
        <w:tc>
          <w:tcPr>
            <w:tcW w:w="1690" w:type="dxa"/>
            <w:vAlign w:val="center"/>
          </w:tcPr>
          <w:p w14:paraId="40D1436B" w14:textId="4B9441A1" w:rsidR="00AE0CF6" w:rsidRPr="005B46C1" w:rsidRDefault="00270505" w:rsidP="00AE0CF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2</w:t>
            </w:r>
            <w:r w:rsidR="00AE0CF6">
              <w:rPr>
                <w:rFonts w:ascii="Times New Roman" w:cs="Times New Roman"/>
                <w:sz w:val="21"/>
                <w:szCs w:val="21"/>
              </w:rPr>
              <w:t>0</w:t>
            </w:r>
            <w:r w:rsidR="00AE0CF6" w:rsidRPr="005B46C1">
              <w:rPr>
                <w:rFonts w:ascii="Times New Roman" w:cs="Times New Roman" w:hint="default"/>
                <w:sz w:val="21"/>
                <w:szCs w:val="21"/>
              </w:rPr>
              <w:t>%</w:t>
            </w:r>
          </w:p>
        </w:tc>
        <w:tc>
          <w:tcPr>
            <w:tcW w:w="1650" w:type="dxa"/>
            <w:vAlign w:val="center"/>
          </w:tcPr>
          <w:p w14:paraId="371434D7" w14:textId="19A4AD01" w:rsidR="00AE0CF6" w:rsidRPr="005B46C1" w:rsidRDefault="00270505" w:rsidP="00AE0CF6">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20</w:t>
            </w:r>
            <w:r w:rsidRPr="005B46C1">
              <w:rPr>
                <w:rFonts w:ascii="Times New Roman" w:cs="Times New Roman" w:hint="default"/>
                <w:sz w:val="21"/>
                <w:szCs w:val="21"/>
              </w:rPr>
              <w:t>%</w:t>
            </w:r>
          </w:p>
        </w:tc>
        <w:tc>
          <w:tcPr>
            <w:tcW w:w="1815" w:type="dxa"/>
            <w:vAlign w:val="center"/>
          </w:tcPr>
          <w:p w14:paraId="1D3BF533" w14:textId="4913CB25" w:rsidR="00AE0CF6" w:rsidRPr="005B46C1" w:rsidRDefault="00270505" w:rsidP="00270505">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1</w:t>
            </w:r>
            <w:r w:rsidR="00AE0CF6" w:rsidRPr="005B46C1">
              <w:rPr>
                <w:rFonts w:ascii="Times New Roman" w:cs="Times New Roman" w:hint="default"/>
                <w:sz w:val="21"/>
                <w:szCs w:val="21"/>
              </w:rPr>
              <w:t>0%</w:t>
            </w:r>
          </w:p>
        </w:tc>
        <w:tc>
          <w:tcPr>
            <w:tcW w:w="2969" w:type="dxa"/>
            <w:vAlign w:val="center"/>
          </w:tcPr>
          <w:p w14:paraId="794A2EF9" w14:textId="6C4C0289" w:rsidR="00AE0CF6" w:rsidRPr="005B46C1" w:rsidRDefault="00270505" w:rsidP="00270505">
            <w:pPr>
              <w:pStyle w:val="TableParagraph"/>
              <w:kinsoku w:val="0"/>
              <w:overflowPunct w:val="0"/>
              <w:spacing w:before="15"/>
              <w:jc w:val="center"/>
              <w:rPr>
                <w:rFonts w:ascii="Times New Roman" w:cs="Times New Roman"/>
                <w:sz w:val="21"/>
                <w:szCs w:val="21"/>
              </w:rPr>
            </w:pPr>
            <w:r>
              <w:rPr>
                <w:rFonts w:ascii="Times New Roman" w:cs="Times New Roman"/>
                <w:sz w:val="21"/>
                <w:szCs w:val="21"/>
              </w:rPr>
              <w:t>16%</w:t>
            </w:r>
          </w:p>
        </w:tc>
      </w:tr>
    </w:tbl>
    <w:p w14:paraId="5AF74A1E" w14:textId="77777777" w:rsidR="00767DDB" w:rsidRDefault="00767DDB" w:rsidP="00767DDB">
      <w:pPr>
        <w:kinsoku w:val="0"/>
        <w:overflowPunct w:val="0"/>
        <w:autoSpaceDE w:val="0"/>
        <w:autoSpaceDN w:val="0"/>
        <w:adjustRightInd w:val="0"/>
        <w:spacing w:before="86"/>
        <w:rPr>
          <w:rFonts w:ascii="Times New Roman" w:eastAsia="宋体" w:hAnsi="Times New Roman" w:cs="Times New Roman"/>
          <w:spacing w:val="-3"/>
          <w:sz w:val="24"/>
          <w:szCs w:val="24"/>
        </w:rPr>
      </w:pPr>
    </w:p>
    <w:p w14:paraId="347D059E" w14:textId="77777777" w:rsidR="006E7CAD" w:rsidRDefault="006E7CAD">
      <w:pPr>
        <w:widowControl/>
        <w:jc w:val="left"/>
        <w:rPr>
          <w:rFonts w:ascii="黑体" w:eastAsia="黑体" w:hAnsi="黑体" w:cs="黑体"/>
          <w:b/>
          <w:sz w:val="24"/>
          <w:szCs w:val="24"/>
        </w:rPr>
      </w:pPr>
      <w:r>
        <w:rPr>
          <w:rFonts w:ascii="黑体" w:eastAsia="黑体" w:hAnsi="黑体" w:cs="黑体"/>
          <w:b/>
          <w:sz w:val="24"/>
          <w:szCs w:val="24"/>
        </w:rPr>
        <w:br w:type="page"/>
      </w:r>
    </w:p>
    <w:p w14:paraId="3B5B32A9" w14:textId="5190A0FE" w:rsidR="00522DEE" w:rsidRDefault="00763B89">
      <w:pPr>
        <w:kinsoku w:val="0"/>
        <w:overflowPunct w:val="0"/>
        <w:autoSpaceDE w:val="0"/>
        <w:autoSpaceDN w:val="0"/>
        <w:adjustRightInd w:val="0"/>
        <w:spacing w:before="86"/>
        <w:ind w:firstLineChars="200" w:firstLine="482"/>
        <w:rPr>
          <w:rFonts w:ascii="黑体" w:eastAsia="黑体" w:hAnsi="黑体" w:cs="黑体"/>
          <w:b/>
          <w:sz w:val="24"/>
          <w:szCs w:val="24"/>
        </w:rPr>
      </w:pPr>
      <w:r>
        <w:rPr>
          <w:rFonts w:ascii="黑体" w:eastAsia="黑体" w:hAnsi="黑体" w:cs="黑体" w:hint="eastAsia"/>
          <w:b/>
          <w:sz w:val="24"/>
          <w:szCs w:val="24"/>
        </w:rPr>
        <w:t>（二）成绩评定</w:t>
      </w:r>
    </w:p>
    <w:p w14:paraId="4043C3B0" w14:textId="77777777" w:rsidR="005268CF" w:rsidRPr="005268CF" w:rsidRDefault="005268CF" w:rsidP="005268CF">
      <w:pPr>
        <w:snapToGrid w:val="0"/>
        <w:spacing w:line="400" w:lineRule="exact"/>
        <w:ind w:firstLineChars="200" w:firstLine="482"/>
        <w:rPr>
          <w:rFonts w:ascii="Times" w:hAnsi="Times" w:cs="Times"/>
          <w:b/>
          <w:sz w:val="24"/>
          <w:szCs w:val="24"/>
        </w:rPr>
      </w:pPr>
      <w:r w:rsidRPr="005268CF">
        <w:rPr>
          <w:rFonts w:ascii="Times" w:hAnsi="Times" w:cs="Times" w:hint="eastAsia"/>
          <w:b/>
          <w:sz w:val="24"/>
          <w:szCs w:val="24"/>
        </w:rPr>
        <w:t>总成绩评定</w:t>
      </w:r>
    </w:p>
    <w:p w14:paraId="3175F753" w14:textId="4FEFD099" w:rsidR="005268CF" w:rsidRPr="005268CF" w:rsidRDefault="005268CF" w:rsidP="005268CF">
      <w:pPr>
        <w:autoSpaceDE w:val="0"/>
        <w:autoSpaceDN w:val="0"/>
        <w:adjustRightInd w:val="0"/>
        <w:snapToGrid w:val="0"/>
        <w:spacing w:line="400" w:lineRule="exact"/>
        <w:ind w:firstLineChars="200" w:firstLine="480"/>
        <w:jc w:val="left"/>
        <w:rPr>
          <w:rFonts w:ascii="Times" w:eastAsia="宋体" w:hAnsi="Times" w:cs="Times"/>
          <w:bCs/>
          <w:kern w:val="0"/>
          <w:sz w:val="24"/>
          <w:szCs w:val="24"/>
        </w:rPr>
      </w:pPr>
      <w:r w:rsidRPr="005268CF">
        <w:rPr>
          <w:rFonts w:ascii="Times" w:eastAsia="宋体" w:hAnsi="Times" w:cs="Times" w:hint="eastAsia"/>
          <w:bCs/>
          <w:kern w:val="0"/>
          <w:sz w:val="24"/>
          <w:szCs w:val="24"/>
        </w:rPr>
        <w:t>毕业设计成绩由指导教师成绩（</w:t>
      </w:r>
      <w:r w:rsidRPr="005268CF">
        <w:rPr>
          <w:rFonts w:ascii="Times" w:eastAsia="宋体" w:hAnsi="Times" w:cs="Times" w:hint="eastAsia"/>
          <w:bCs/>
          <w:kern w:val="0"/>
          <w:sz w:val="24"/>
          <w:szCs w:val="24"/>
        </w:rPr>
        <w:t>30%</w:t>
      </w:r>
      <w:r w:rsidRPr="005268CF">
        <w:rPr>
          <w:rFonts w:ascii="Times" w:eastAsia="宋体" w:hAnsi="Times" w:cs="Times" w:hint="eastAsia"/>
          <w:bCs/>
          <w:kern w:val="0"/>
          <w:sz w:val="24"/>
          <w:szCs w:val="24"/>
        </w:rPr>
        <w:t>）、评阅人成绩（</w:t>
      </w:r>
      <w:r w:rsidRPr="005268CF">
        <w:rPr>
          <w:rFonts w:ascii="Times" w:eastAsia="宋体" w:hAnsi="Times" w:cs="Times" w:hint="eastAsia"/>
          <w:bCs/>
          <w:kern w:val="0"/>
          <w:sz w:val="24"/>
          <w:szCs w:val="24"/>
        </w:rPr>
        <w:t>30%</w:t>
      </w:r>
      <w:r w:rsidRPr="005268CF">
        <w:rPr>
          <w:rFonts w:ascii="Times" w:eastAsia="宋体" w:hAnsi="Times" w:cs="Times" w:hint="eastAsia"/>
          <w:bCs/>
          <w:kern w:val="0"/>
          <w:sz w:val="24"/>
          <w:szCs w:val="24"/>
        </w:rPr>
        <w:t>）、答辩小组成绩（</w:t>
      </w:r>
      <w:r w:rsidRPr="005268CF">
        <w:rPr>
          <w:rFonts w:ascii="Times" w:eastAsia="宋体" w:hAnsi="Times" w:cs="Times" w:hint="eastAsia"/>
          <w:bCs/>
          <w:kern w:val="0"/>
          <w:sz w:val="24"/>
          <w:szCs w:val="24"/>
        </w:rPr>
        <w:t>40%</w:t>
      </w:r>
      <w:r w:rsidRPr="005268CF">
        <w:rPr>
          <w:rFonts w:ascii="Times" w:eastAsia="宋体" w:hAnsi="Times" w:cs="Times" w:hint="eastAsia"/>
          <w:bCs/>
          <w:kern w:val="0"/>
          <w:sz w:val="24"/>
          <w:szCs w:val="24"/>
        </w:rPr>
        <w:t>）三部分组成，毕业设计评定办法和依据参照长江师范学院毕业设计（论文）成绩评定参考标准执行，总成绩按五级评价，综合评定等级为：优秀：</w:t>
      </w:r>
      <w:r w:rsidRPr="005268CF">
        <w:rPr>
          <w:rFonts w:ascii="Times" w:eastAsia="宋体" w:hAnsi="Times" w:cs="Times" w:hint="eastAsia"/>
          <w:bCs/>
          <w:kern w:val="0"/>
          <w:sz w:val="24"/>
          <w:szCs w:val="24"/>
        </w:rPr>
        <w:t>90</w:t>
      </w:r>
      <w:r w:rsidR="002C2C89">
        <w:rPr>
          <w:rFonts w:ascii="Times" w:eastAsia="宋体" w:hAnsi="Times" w:cs="Times" w:hint="eastAsia"/>
          <w:bCs/>
          <w:kern w:val="0"/>
          <w:sz w:val="24"/>
          <w:szCs w:val="24"/>
        </w:rPr>
        <w:t>~</w:t>
      </w:r>
      <w:r w:rsidRPr="005268CF">
        <w:rPr>
          <w:rFonts w:ascii="Times" w:eastAsia="宋体" w:hAnsi="Times" w:cs="Times" w:hint="eastAsia"/>
          <w:bCs/>
          <w:kern w:val="0"/>
          <w:sz w:val="24"/>
          <w:szCs w:val="24"/>
        </w:rPr>
        <w:t>100</w:t>
      </w:r>
      <w:r w:rsidRPr="005268CF">
        <w:rPr>
          <w:rFonts w:ascii="Times" w:eastAsia="宋体" w:hAnsi="Times" w:cs="Times" w:hint="eastAsia"/>
          <w:bCs/>
          <w:kern w:val="0"/>
          <w:sz w:val="24"/>
          <w:szCs w:val="24"/>
        </w:rPr>
        <w:t>分；良好：</w:t>
      </w:r>
      <w:r w:rsidRPr="005268CF">
        <w:rPr>
          <w:rFonts w:ascii="Times" w:eastAsia="宋体" w:hAnsi="Times" w:cs="Times" w:hint="eastAsia"/>
          <w:bCs/>
          <w:kern w:val="0"/>
          <w:sz w:val="24"/>
          <w:szCs w:val="24"/>
        </w:rPr>
        <w:t>80</w:t>
      </w:r>
      <w:r w:rsidR="002C2C89">
        <w:rPr>
          <w:rFonts w:ascii="Times" w:eastAsia="宋体" w:hAnsi="Times" w:cs="Times" w:hint="eastAsia"/>
          <w:bCs/>
          <w:kern w:val="0"/>
          <w:sz w:val="24"/>
          <w:szCs w:val="24"/>
        </w:rPr>
        <w:t>~</w:t>
      </w:r>
      <w:r w:rsidRPr="005268CF">
        <w:rPr>
          <w:rFonts w:ascii="Times" w:eastAsia="宋体" w:hAnsi="Times" w:cs="Times" w:hint="eastAsia"/>
          <w:bCs/>
          <w:kern w:val="0"/>
          <w:sz w:val="24"/>
          <w:szCs w:val="24"/>
        </w:rPr>
        <w:t>89</w:t>
      </w:r>
      <w:r w:rsidRPr="005268CF">
        <w:rPr>
          <w:rFonts w:ascii="Times" w:eastAsia="宋体" w:hAnsi="Times" w:cs="Times" w:hint="eastAsia"/>
          <w:bCs/>
          <w:kern w:val="0"/>
          <w:sz w:val="24"/>
          <w:szCs w:val="24"/>
        </w:rPr>
        <w:t>分；中等：</w:t>
      </w:r>
      <w:r w:rsidRPr="005268CF">
        <w:rPr>
          <w:rFonts w:ascii="Times" w:eastAsia="宋体" w:hAnsi="Times" w:cs="Times" w:hint="eastAsia"/>
          <w:bCs/>
          <w:kern w:val="0"/>
          <w:sz w:val="24"/>
          <w:szCs w:val="24"/>
        </w:rPr>
        <w:t>70</w:t>
      </w:r>
      <w:r w:rsidR="002C2C89">
        <w:rPr>
          <w:rFonts w:ascii="Times" w:eastAsia="宋体" w:hAnsi="Times" w:cs="Times" w:hint="eastAsia"/>
          <w:bCs/>
          <w:kern w:val="0"/>
          <w:sz w:val="24"/>
          <w:szCs w:val="24"/>
        </w:rPr>
        <w:t>~</w:t>
      </w:r>
      <w:r w:rsidRPr="005268CF">
        <w:rPr>
          <w:rFonts w:ascii="Times" w:eastAsia="宋体" w:hAnsi="Times" w:cs="Times" w:hint="eastAsia"/>
          <w:bCs/>
          <w:kern w:val="0"/>
          <w:sz w:val="24"/>
          <w:szCs w:val="24"/>
        </w:rPr>
        <w:t>79</w:t>
      </w:r>
      <w:r w:rsidRPr="005268CF">
        <w:rPr>
          <w:rFonts w:ascii="Times" w:eastAsia="宋体" w:hAnsi="Times" w:cs="Times" w:hint="eastAsia"/>
          <w:bCs/>
          <w:kern w:val="0"/>
          <w:sz w:val="24"/>
          <w:szCs w:val="24"/>
        </w:rPr>
        <w:t>分；及格：</w:t>
      </w:r>
      <w:r w:rsidRPr="005268CF">
        <w:rPr>
          <w:rFonts w:ascii="Times" w:eastAsia="宋体" w:hAnsi="Times" w:cs="Times" w:hint="eastAsia"/>
          <w:bCs/>
          <w:kern w:val="0"/>
          <w:sz w:val="24"/>
          <w:szCs w:val="24"/>
        </w:rPr>
        <w:t>60</w:t>
      </w:r>
      <w:r w:rsidR="002C2C89">
        <w:rPr>
          <w:rFonts w:ascii="Times" w:eastAsia="宋体" w:hAnsi="Times" w:cs="Times" w:hint="eastAsia"/>
          <w:bCs/>
          <w:kern w:val="0"/>
          <w:sz w:val="24"/>
          <w:szCs w:val="24"/>
        </w:rPr>
        <w:t>~</w:t>
      </w:r>
      <w:r w:rsidRPr="005268CF">
        <w:rPr>
          <w:rFonts w:ascii="Times" w:eastAsia="宋体" w:hAnsi="Times" w:cs="Times" w:hint="eastAsia"/>
          <w:bCs/>
          <w:kern w:val="0"/>
          <w:sz w:val="24"/>
          <w:szCs w:val="24"/>
        </w:rPr>
        <w:t>69</w:t>
      </w:r>
      <w:r w:rsidRPr="005268CF">
        <w:rPr>
          <w:rFonts w:ascii="Times" w:eastAsia="宋体" w:hAnsi="Times" w:cs="Times" w:hint="eastAsia"/>
          <w:bCs/>
          <w:kern w:val="0"/>
          <w:sz w:val="24"/>
          <w:szCs w:val="24"/>
        </w:rPr>
        <w:t>分；不及格：</w:t>
      </w:r>
      <w:r w:rsidRPr="005268CF">
        <w:rPr>
          <w:rFonts w:ascii="Times" w:eastAsia="宋体" w:hAnsi="Times" w:cs="Times" w:hint="eastAsia"/>
          <w:bCs/>
          <w:kern w:val="0"/>
          <w:sz w:val="24"/>
          <w:szCs w:val="24"/>
        </w:rPr>
        <w:t>60</w:t>
      </w:r>
      <w:r w:rsidRPr="005268CF">
        <w:rPr>
          <w:rFonts w:ascii="Times" w:eastAsia="宋体" w:hAnsi="Times" w:cs="Times" w:hint="eastAsia"/>
          <w:bCs/>
          <w:kern w:val="0"/>
          <w:sz w:val="24"/>
          <w:szCs w:val="24"/>
        </w:rPr>
        <w:t>分以下。</w:t>
      </w:r>
    </w:p>
    <w:p w14:paraId="7D8148EB" w14:textId="77777777" w:rsidR="009A6F55" w:rsidRDefault="005268CF" w:rsidP="005268CF">
      <w:pPr>
        <w:autoSpaceDE w:val="0"/>
        <w:autoSpaceDN w:val="0"/>
        <w:adjustRightInd w:val="0"/>
        <w:snapToGrid w:val="0"/>
        <w:spacing w:line="400" w:lineRule="exact"/>
        <w:ind w:firstLineChars="200" w:firstLine="480"/>
        <w:jc w:val="left"/>
        <w:rPr>
          <w:rFonts w:ascii="Times" w:eastAsia="宋体" w:hAnsi="Times" w:cs="Times"/>
          <w:bCs/>
          <w:kern w:val="0"/>
          <w:sz w:val="24"/>
          <w:szCs w:val="24"/>
        </w:rPr>
      </w:pPr>
      <w:r w:rsidRPr="005268CF">
        <w:rPr>
          <w:rFonts w:ascii="Times" w:eastAsia="宋体" w:hAnsi="Times" w:cs="Times" w:hint="eastAsia"/>
          <w:bCs/>
          <w:kern w:val="0"/>
          <w:sz w:val="24"/>
          <w:szCs w:val="24"/>
        </w:rPr>
        <w:t>总成绩（</w:t>
      </w:r>
      <w:r w:rsidRPr="005268CF">
        <w:rPr>
          <w:rFonts w:ascii="Times" w:eastAsia="宋体" w:hAnsi="Times" w:cs="Times" w:hint="eastAsia"/>
          <w:bCs/>
          <w:kern w:val="0"/>
          <w:sz w:val="24"/>
          <w:szCs w:val="24"/>
        </w:rPr>
        <w:t>100%</w:t>
      </w:r>
      <w:r w:rsidRPr="005268CF">
        <w:rPr>
          <w:rFonts w:ascii="Times" w:eastAsia="宋体" w:hAnsi="Times" w:cs="Times" w:hint="eastAsia"/>
          <w:bCs/>
          <w:kern w:val="0"/>
          <w:sz w:val="24"/>
          <w:szCs w:val="24"/>
        </w:rPr>
        <w:t>）</w:t>
      </w:r>
      <w:r w:rsidR="009A6F55">
        <w:rPr>
          <w:rFonts w:ascii="Times" w:eastAsia="宋体" w:hAnsi="Times" w:cs="Times" w:hint="eastAsia"/>
          <w:bCs/>
          <w:kern w:val="0"/>
          <w:sz w:val="24"/>
          <w:szCs w:val="24"/>
        </w:rPr>
        <w:t xml:space="preserve"> </w:t>
      </w:r>
      <w:r w:rsidRPr="005268CF">
        <w:rPr>
          <w:rFonts w:ascii="Times" w:eastAsia="宋体" w:hAnsi="Times" w:cs="Times" w:hint="eastAsia"/>
          <w:bCs/>
          <w:kern w:val="0"/>
          <w:sz w:val="24"/>
          <w:szCs w:val="24"/>
        </w:rPr>
        <w:t>=</w:t>
      </w:r>
      <w:r w:rsidR="009A6F55">
        <w:rPr>
          <w:rFonts w:ascii="Times" w:eastAsia="宋体" w:hAnsi="Times" w:cs="Times"/>
          <w:bCs/>
          <w:kern w:val="0"/>
          <w:sz w:val="24"/>
          <w:szCs w:val="24"/>
        </w:rPr>
        <w:t xml:space="preserve"> </w:t>
      </w:r>
      <w:r w:rsidRPr="005268CF">
        <w:rPr>
          <w:rFonts w:ascii="Times" w:eastAsia="宋体" w:hAnsi="Times" w:cs="Times" w:hint="eastAsia"/>
          <w:bCs/>
          <w:kern w:val="0"/>
          <w:sz w:val="24"/>
          <w:szCs w:val="24"/>
        </w:rPr>
        <w:t>指导教师成绩（</w:t>
      </w:r>
      <w:r w:rsidRPr="005268CF">
        <w:rPr>
          <w:rFonts w:ascii="Times" w:eastAsia="宋体" w:hAnsi="Times" w:cs="Times" w:hint="eastAsia"/>
          <w:bCs/>
          <w:kern w:val="0"/>
          <w:sz w:val="24"/>
          <w:szCs w:val="24"/>
        </w:rPr>
        <w:t>30%</w:t>
      </w:r>
      <w:r w:rsidRPr="005268CF">
        <w:rPr>
          <w:rFonts w:ascii="Times" w:eastAsia="宋体" w:hAnsi="Times" w:cs="Times" w:hint="eastAsia"/>
          <w:bCs/>
          <w:kern w:val="0"/>
          <w:sz w:val="24"/>
          <w:szCs w:val="24"/>
        </w:rPr>
        <w:t>）</w:t>
      </w:r>
      <w:r w:rsidR="009A6F55">
        <w:rPr>
          <w:rFonts w:ascii="Times" w:eastAsia="宋体" w:hAnsi="Times" w:cs="Times" w:hint="eastAsia"/>
          <w:bCs/>
          <w:kern w:val="0"/>
          <w:sz w:val="24"/>
          <w:szCs w:val="24"/>
        </w:rPr>
        <w:t xml:space="preserve"> </w:t>
      </w:r>
      <w:r w:rsidRPr="005268CF">
        <w:rPr>
          <w:rFonts w:ascii="Times" w:eastAsia="宋体" w:hAnsi="Times" w:cs="Times" w:hint="eastAsia"/>
          <w:bCs/>
          <w:kern w:val="0"/>
          <w:sz w:val="24"/>
          <w:szCs w:val="24"/>
        </w:rPr>
        <w:t>+</w:t>
      </w:r>
      <w:r w:rsidR="009A6F55">
        <w:rPr>
          <w:rFonts w:ascii="Times" w:eastAsia="宋体" w:hAnsi="Times" w:cs="Times"/>
          <w:bCs/>
          <w:kern w:val="0"/>
          <w:sz w:val="24"/>
          <w:szCs w:val="24"/>
        </w:rPr>
        <w:t xml:space="preserve"> </w:t>
      </w:r>
      <w:r w:rsidRPr="005268CF">
        <w:rPr>
          <w:rFonts w:ascii="Times" w:eastAsia="宋体" w:hAnsi="Times" w:cs="Times" w:hint="eastAsia"/>
          <w:bCs/>
          <w:kern w:val="0"/>
          <w:sz w:val="24"/>
          <w:szCs w:val="24"/>
        </w:rPr>
        <w:t>评阅人成绩（</w:t>
      </w:r>
      <w:r w:rsidRPr="005268CF">
        <w:rPr>
          <w:rFonts w:ascii="Times" w:eastAsia="宋体" w:hAnsi="Times" w:cs="Times" w:hint="eastAsia"/>
          <w:bCs/>
          <w:kern w:val="0"/>
          <w:sz w:val="24"/>
          <w:szCs w:val="24"/>
        </w:rPr>
        <w:t>30%</w:t>
      </w:r>
      <w:r w:rsidRPr="005268CF">
        <w:rPr>
          <w:rFonts w:ascii="Times" w:eastAsia="宋体" w:hAnsi="Times" w:cs="Times" w:hint="eastAsia"/>
          <w:bCs/>
          <w:kern w:val="0"/>
          <w:sz w:val="24"/>
          <w:szCs w:val="24"/>
        </w:rPr>
        <w:t>）</w:t>
      </w:r>
      <w:r w:rsidRPr="005268CF">
        <w:rPr>
          <w:rFonts w:ascii="Times" w:eastAsia="宋体" w:hAnsi="Times" w:cs="Times" w:hint="eastAsia"/>
          <w:bCs/>
          <w:kern w:val="0"/>
          <w:sz w:val="24"/>
          <w:szCs w:val="24"/>
        </w:rPr>
        <w:t>+</w:t>
      </w:r>
      <w:r w:rsidR="009A6F55">
        <w:rPr>
          <w:rFonts w:ascii="Times" w:eastAsia="宋体" w:hAnsi="Times" w:cs="Times"/>
          <w:bCs/>
          <w:kern w:val="0"/>
          <w:sz w:val="24"/>
          <w:szCs w:val="24"/>
        </w:rPr>
        <w:t xml:space="preserve"> </w:t>
      </w:r>
      <w:r w:rsidRPr="005268CF">
        <w:rPr>
          <w:rFonts w:ascii="Times" w:eastAsia="宋体" w:hAnsi="Times" w:cs="Times" w:hint="eastAsia"/>
          <w:bCs/>
          <w:kern w:val="0"/>
          <w:sz w:val="24"/>
          <w:szCs w:val="24"/>
        </w:rPr>
        <w:t>答辩小组成绩（</w:t>
      </w:r>
      <w:r w:rsidRPr="005268CF">
        <w:rPr>
          <w:rFonts w:ascii="Times" w:eastAsia="宋体" w:hAnsi="Times" w:cs="Times" w:hint="eastAsia"/>
          <w:bCs/>
          <w:kern w:val="0"/>
          <w:sz w:val="24"/>
          <w:szCs w:val="24"/>
        </w:rPr>
        <w:t>40%</w:t>
      </w:r>
      <w:r w:rsidRPr="005268CF">
        <w:rPr>
          <w:rFonts w:ascii="Times" w:eastAsia="宋体" w:hAnsi="Times" w:cs="Times" w:hint="eastAsia"/>
          <w:bCs/>
          <w:kern w:val="0"/>
          <w:sz w:val="24"/>
          <w:szCs w:val="24"/>
        </w:rPr>
        <w:t>）</w:t>
      </w:r>
    </w:p>
    <w:p w14:paraId="147CFBA1" w14:textId="77777777" w:rsidR="0011284A" w:rsidRDefault="0011284A">
      <w:pPr>
        <w:widowControl/>
        <w:jc w:val="left"/>
        <w:rPr>
          <w:rFonts w:ascii="黑体" w:eastAsia="黑体" w:hAnsi="黑体" w:cs="黑体"/>
          <w:b/>
          <w:sz w:val="24"/>
          <w:szCs w:val="24"/>
        </w:rPr>
      </w:pPr>
      <w:r>
        <w:rPr>
          <w:rFonts w:ascii="黑体" w:eastAsia="黑体" w:hAnsi="黑体" w:cs="黑体"/>
          <w:b/>
          <w:sz w:val="24"/>
          <w:szCs w:val="24"/>
        </w:rPr>
        <w:br w:type="page"/>
      </w:r>
    </w:p>
    <w:p w14:paraId="5178E3D1" w14:textId="1A0031A3" w:rsidR="00522DEE" w:rsidRDefault="00763B89">
      <w:pPr>
        <w:kinsoku w:val="0"/>
        <w:overflowPunct w:val="0"/>
        <w:autoSpaceDE w:val="0"/>
        <w:autoSpaceDN w:val="0"/>
        <w:adjustRightInd w:val="0"/>
        <w:spacing w:before="86" w:line="400" w:lineRule="exact"/>
        <w:ind w:firstLineChars="200" w:firstLine="482"/>
        <w:rPr>
          <w:rFonts w:ascii="黑体" w:eastAsia="黑体" w:hAnsi="黑体" w:cs="黑体"/>
          <w:b/>
          <w:sz w:val="24"/>
          <w:szCs w:val="24"/>
        </w:rPr>
      </w:pPr>
      <w:r>
        <w:rPr>
          <w:rFonts w:ascii="黑体" w:eastAsia="黑体" w:hAnsi="黑体" w:cs="黑体" w:hint="eastAsia"/>
          <w:b/>
          <w:sz w:val="24"/>
          <w:szCs w:val="24"/>
        </w:rPr>
        <w:t>（三）评分标准</w:t>
      </w:r>
    </w:p>
    <w:p w14:paraId="1FF8E9C5" w14:textId="44F3DBCB" w:rsidR="00522DEE" w:rsidRDefault="00763B89">
      <w:pPr>
        <w:spacing w:line="360" w:lineRule="auto"/>
        <w:jc w:val="center"/>
        <w:rPr>
          <w:rFonts w:ascii="Times New Roman" w:eastAsia="宋体" w:hAnsi="Times New Roman" w:cs="Times New Roman"/>
          <w:b/>
          <w:color w:val="FF0000"/>
          <w:szCs w:val="21"/>
        </w:rPr>
      </w:pPr>
      <w:r>
        <w:rPr>
          <w:rFonts w:ascii="Times New Roman" w:eastAsia="宋体" w:hAnsi="Times New Roman" w:cs="Times New Roman" w:hint="eastAsia"/>
          <w:b/>
          <w:szCs w:val="21"/>
        </w:rPr>
        <w:t>表</w:t>
      </w:r>
      <w:r>
        <w:rPr>
          <w:rFonts w:ascii="Times New Roman" w:eastAsia="宋体" w:hAnsi="Times New Roman" w:cs="Times New Roman" w:hint="eastAsia"/>
          <w:b/>
          <w:szCs w:val="21"/>
        </w:rPr>
        <w:t xml:space="preserve">4 </w:t>
      </w:r>
      <w:r>
        <w:rPr>
          <w:rFonts w:ascii="Times New Roman" w:eastAsia="宋体" w:hAnsi="Times New Roman" w:cs="Times New Roman" w:hint="eastAsia"/>
          <w:b/>
          <w:szCs w:val="21"/>
        </w:rPr>
        <w:t>评分标准</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
        <w:gridCol w:w="1648"/>
        <w:gridCol w:w="1647"/>
        <w:gridCol w:w="1647"/>
        <w:gridCol w:w="1647"/>
        <w:gridCol w:w="1606"/>
      </w:tblGrid>
      <w:tr w:rsidR="00522DEE" w:rsidRPr="00CC5C25" w14:paraId="6DF56B2D" w14:textId="77777777" w:rsidTr="005D5661">
        <w:trPr>
          <w:trHeight w:val="20"/>
          <w:jc w:val="center"/>
        </w:trPr>
        <w:tc>
          <w:tcPr>
            <w:tcW w:w="587" w:type="pct"/>
            <w:vMerge w:val="restart"/>
            <w:vAlign w:val="center"/>
          </w:tcPr>
          <w:p w14:paraId="2B2CF0C7" w14:textId="77777777" w:rsidR="00522DEE" w:rsidRPr="00CC5C25" w:rsidRDefault="00763B89">
            <w:pPr>
              <w:adjustRightInd w:val="0"/>
              <w:snapToGrid w:val="0"/>
              <w:jc w:val="center"/>
              <w:rPr>
                <w:rFonts w:ascii="Times New Roman" w:hAnsi="Times New Roman"/>
                <w:b/>
                <w:szCs w:val="21"/>
              </w:rPr>
            </w:pPr>
            <w:r w:rsidRPr="00CC5C25">
              <w:rPr>
                <w:rFonts w:ascii="Times New Roman" w:hAnsi="Times New Roman" w:hint="eastAsia"/>
                <w:b/>
                <w:szCs w:val="21"/>
              </w:rPr>
              <w:t>考核项目</w:t>
            </w:r>
          </w:p>
        </w:tc>
        <w:tc>
          <w:tcPr>
            <w:tcW w:w="4413" w:type="pct"/>
            <w:gridSpan w:val="5"/>
            <w:vAlign w:val="center"/>
          </w:tcPr>
          <w:p w14:paraId="761DBD55" w14:textId="77777777" w:rsidR="00522DEE" w:rsidRPr="00CC5C25" w:rsidRDefault="00763B89">
            <w:pPr>
              <w:adjustRightInd w:val="0"/>
              <w:snapToGrid w:val="0"/>
              <w:jc w:val="center"/>
              <w:rPr>
                <w:rFonts w:ascii="Times New Roman" w:hAnsi="Times New Roman"/>
                <w:b/>
                <w:szCs w:val="21"/>
              </w:rPr>
            </w:pPr>
            <w:r w:rsidRPr="00CC5C25">
              <w:rPr>
                <w:rFonts w:ascii="Times New Roman" w:hAnsi="Times New Roman" w:hint="eastAsia"/>
                <w:b/>
                <w:szCs w:val="21"/>
              </w:rPr>
              <w:t>评分</w:t>
            </w:r>
            <w:r w:rsidRPr="00CC5C25">
              <w:rPr>
                <w:rFonts w:ascii="Times New Roman" w:hAnsi="Times New Roman"/>
                <w:b/>
                <w:szCs w:val="21"/>
              </w:rPr>
              <w:t>标准</w:t>
            </w:r>
          </w:p>
        </w:tc>
      </w:tr>
      <w:tr w:rsidR="00522DEE" w:rsidRPr="00CC5C25" w14:paraId="0BE2A1B1" w14:textId="77777777" w:rsidTr="006F4C56">
        <w:trPr>
          <w:trHeight w:val="20"/>
          <w:jc w:val="center"/>
        </w:trPr>
        <w:tc>
          <w:tcPr>
            <w:tcW w:w="587" w:type="pct"/>
            <w:vMerge/>
            <w:vAlign w:val="center"/>
          </w:tcPr>
          <w:p w14:paraId="7B1D7C94" w14:textId="77777777" w:rsidR="00522DEE" w:rsidRPr="00CC5C25" w:rsidRDefault="00522DEE">
            <w:pPr>
              <w:adjustRightInd w:val="0"/>
              <w:snapToGrid w:val="0"/>
              <w:rPr>
                <w:rFonts w:ascii="Times New Roman" w:hAnsi="Times New Roman"/>
                <w:b/>
                <w:szCs w:val="21"/>
              </w:rPr>
            </w:pPr>
          </w:p>
        </w:tc>
        <w:tc>
          <w:tcPr>
            <w:tcW w:w="887" w:type="pct"/>
            <w:vAlign w:val="center"/>
          </w:tcPr>
          <w:p w14:paraId="354134E0" w14:textId="77777777" w:rsidR="00522DEE" w:rsidRPr="00CC5C25" w:rsidRDefault="00763B89">
            <w:pPr>
              <w:adjustRightInd w:val="0"/>
              <w:snapToGrid w:val="0"/>
              <w:jc w:val="center"/>
              <w:rPr>
                <w:rFonts w:ascii="Times New Roman" w:hAnsi="Times New Roman"/>
                <w:b/>
                <w:szCs w:val="21"/>
              </w:rPr>
            </w:pPr>
            <w:r w:rsidRPr="00CC5C25">
              <w:rPr>
                <w:rFonts w:ascii="Times New Roman" w:hAnsi="Times New Roman" w:hint="eastAsia"/>
                <w:b/>
                <w:szCs w:val="21"/>
              </w:rPr>
              <w:t>优秀</w:t>
            </w:r>
          </w:p>
          <w:p w14:paraId="219639A3" w14:textId="77777777" w:rsidR="00522DEE" w:rsidRPr="00CC5C25" w:rsidRDefault="00763B89">
            <w:pPr>
              <w:adjustRightInd w:val="0"/>
              <w:snapToGrid w:val="0"/>
              <w:jc w:val="center"/>
              <w:rPr>
                <w:rFonts w:ascii="Times New Roman" w:hAnsi="Times New Roman"/>
                <w:b/>
                <w:szCs w:val="21"/>
              </w:rPr>
            </w:pPr>
            <w:r w:rsidRPr="00CC5C25">
              <w:rPr>
                <w:rFonts w:ascii="Times New Roman" w:hAnsi="Times New Roman" w:hint="eastAsia"/>
                <w:b/>
                <w:szCs w:val="21"/>
              </w:rPr>
              <w:t>(</w:t>
            </w:r>
            <w:r w:rsidRPr="00CC5C25">
              <w:rPr>
                <w:rFonts w:ascii="Times New Roman" w:hAnsi="Times New Roman"/>
                <w:b/>
                <w:szCs w:val="21"/>
              </w:rPr>
              <w:t>100&gt;x</w:t>
            </w:r>
            <w:r w:rsidRPr="00CC5C25">
              <w:rPr>
                <w:rFonts w:ascii="宋体" w:hAnsi="宋体" w:hint="eastAsia"/>
                <w:b/>
                <w:szCs w:val="21"/>
              </w:rPr>
              <w:t>≥</w:t>
            </w:r>
            <w:r w:rsidRPr="00CC5C25">
              <w:rPr>
                <w:rFonts w:ascii="Times New Roman" w:hAnsi="Times New Roman"/>
                <w:b/>
                <w:szCs w:val="21"/>
              </w:rPr>
              <w:t>90</w:t>
            </w:r>
            <w:r w:rsidRPr="00CC5C25">
              <w:rPr>
                <w:rFonts w:ascii="Times New Roman" w:hAnsi="Times New Roman" w:hint="eastAsia"/>
                <w:b/>
                <w:szCs w:val="21"/>
              </w:rPr>
              <w:t>)</w:t>
            </w:r>
          </w:p>
        </w:tc>
        <w:tc>
          <w:tcPr>
            <w:tcW w:w="887" w:type="pct"/>
            <w:vAlign w:val="center"/>
          </w:tcPr>
          <w:p w14:paraId="1B2DE7E7" w14:textId="77777777" w:rsidR="00522DEE" w:rsidRPr="00CC5C25" w:rsidRDefault="00763B89">
            <w:pPr>
              <w:adjustRightInd w:val="0"/>
              <w:snapToGrid w:val="0"/>
              <w:jc w:val="center"/>
              <w:rPr>
                <w:rFonts w:ascii="Times New Roman" w:hAnsi="Times New Roman"/>
                <w:b/>
                <w:szCs w:val="21"/>
              </w:rPr>
            </w:pPr>
            <w:r w:rsidRPr="00CC5C25">
              <w:rPr>
                <w:rFonts w:ascii="Times New Roman" w:hAnsi="Times New Roman" w:hint="eastAsia"/>
                <w:b/>
                <w:szCs w:val="21"/>
              </w:rPr>
              <w:t>良好</w:t>
            </w:r>
          </w:p>
          <w:p w14:paraId="4B26398C" w14:textId="77777777" w:rsidR="00522DEE" w:rsidRPr="00CC5C25" w:rsidRDefault="00763B89">
            <w:pPr>
              <w:adjustRightInd w:val="0"/>
              <w:snapToGrid w:val="0"/>
              <w:jc w:val="center"/>
              <w:rPr>
                <w:rFonts w:ascii="Times New Roman" w:hAnsi="Times New Roman"/>
                <w:b/>
                <w:szCs w:val="21"/>
              </w:rPr>
            </w:pPr>
            <w:r w:rsidRPr="00CC5C25">
              <w:rPr>
                <w:rFonts w:ascii="Times New Roman" w:hAnsi="Times New Roman" w:hint="eastAsia"/>
                <w:b/>
                <w:szCs w:val="21"/>
              </w:rPr>
              <w:t>(</w:t>
            </w:r>
            <w:r w:rsidRPr="00CC5C25">
              <w:rPr>
                <w:rFonts w:ascii="Times New Roman" w:hAnsi="Times New Roman"/>
                <w:b/>
                <w:szCs w:val="21"/>
              </w:rPr>
              <w:t>90&gt; x</w:t>
            </w:r>
            <w:r w:rsidRPr="00CC5C25">
              <w:rPr>
                <w:rFonts w:ascii="宋体" w:hAnsi="宋体" w:hint="eastAsia"/>
                <w:b/>
                <w:szCs w:val="21"/>
              </w:rPr>
              <w:t>≥</w:t>
            </w:r>
            <w:r w:rsidRPr="00CC5C25">
              <w:rPr>
                <w:rFonts w:ascii="Times New Roman" w:hAnsi="Times New Roman"/>
                <w:b/>
                <w:szCs w:val="21"/>
              </w:rPr>
              <w:t>80)</w:t>
            </w:r>
          </w:p>
        </w:tc>
        <w:tc>
          <w:tcPr>
            <w:tcW w:w="887" w:type="pct"/>
            <w:vAlign w:val="center"/>
          </w:tcPr>
          <w:p w14:paraId="147A8548" w14:textId="77777777" w:rsidR="00522DEE" w:rsidRPr="00CC5C25" w:rsidRDefault="00763B89">
            <w:pPr>
              <w:adjustRightInd w:val="0"/>
              <w:snapToGrid w:val="0"/>
              <w:jc w:val="center"/>
              <w:rPr>
                <w:rFonts w:ascii="Times New Roman" w:hAnsi="Times New Roman"/>
                <w:b/>
                <w:szCs w:val="21"/>
              </w:rPr>
            </w:pPr>
            <w:r w:rsidRPr="00CC5C25">
              <w:rPr>
                <w:rFonts w:ascii="Times New Roman" w:hAnsi="Times New Roman" w:hint="eastAsia"/>
                <w:b/>
                <w:szCs w:val="21"/>
              </w:rPr>
              <w:t>中等</w:t>
            </w:r>
          </w:p>
          <w:p w14:paraId="3B57D154" w14:textId="77777777" w:rsidR="00522DEE" w:rsidRPr="00CC5C25" w:rsidRDefault="00763B89">
            <w:pPr>
              <w:adjustRightInd w:val="0"/>
              <w:snapToGrid w:val="0"/>
              <w:jc w:val="center"/>
              <w:rPr>
                <w:rFonts w:ascii="Times New Roman" w:hAnsi="Times New Roman"/>
                <w:b/>
                <w:szCs w:val="21"/>
              </w:rPr>
            </w:pPr>
            <w:r w:rsidRPr="00CC5C25">
              <w:rPr>
                <w:rFonts w:ascii="Times New Roman" w:hAnsi="Times New Roman" w:hint="eastAsia"/>
                <w:b/>
                <w:szCs w:val="21"/>
              </w:rPr>
              <w:t>(</w:t>
            </w:r>
            <w:r w:rsidRPr="00CC5C25">
              <w:rPr>
                <w:rFonts w:ascii="Times New Roman" w:hAnsi="Times New Roman"/>
                <w:b/>
                <w:szCs w:val="21"/>
              </w:rPr>
              <w:t>80&gt; x</w:t>
            </w:r>
            <w:r w:rsidRPr="00CC5C25">
              <w:rPr>
                <w:rFonts w:ascii="宋体" w:hAnsi="宋体" w:hint="eastAsia"/>
                <w:b/>
                <w:szCs w:val="21"/>
              </w:rPr>
              <w:t>≥</w:t>
            </w:r>
            <w:r w:rsidRPr="00CC5C25">
              <w:rPr>
                <w:rFonts w:ascii="Times New Roman" w:hAnsi="Times New Roman"/>
                <w:b/>
                <w:szCs w:val="21"/>
              </w:rPr>
              <w:t>70</w:t>
            </w:r>
            <w:r w:rsidRPr="00CC5C25">
              <w:rPr>
                <w:rFonts w:ascii="Times New Roman" w:hAnsi="Times New Roman" w:hint="eastAsia"/>
                <w:b/>
                <w:szCs w:val="21"/>
              </w:rPr>
              <w:t>)</w:t>
            </w:r>
          </w:p>
        </w:tc>
        <w:tc>
          <w:tcPr>
            <w:tcW w:w="887" w:type="pct"/>
            <w:vAlign w:val="center"/>
          </w:tcPr>
          <w:p w14:paraId="330669DE" w14:textId="77777777" w:rsidR="00522DEE" w:rsidRPr="00CC5C25" w:rsidRDefault="00763B89">
            <w:pPr>
              <w:adjustRightInd w:val="0"/>
              <w:snapToGrid w:val="0"/>
              <w:jc w:val="center"/>
              <w:rPr>
                <w:rFonts w:ascii="Times New Roman" w:hAnsi="Times New Roman"/>
                <w:b/>
                <w:szCs w:val="21"/>
              </w:rPr>
            </w:pPr>
            <w:r w:rsidRPr="00CC5C25">
              <w:rPr>
                <w:rFonts w:ascii="Times New Roman" w:hAnsi="Times New Roman" w:hint="eastAsia"/>
                <w:b/>
                <w:szCs w:val="21"/>
              </w:rPr>
              <w:t>及格</w:t>
            </w:r>
          </w:p>
          <w:p w14:paraId="18184823" w14:textId="77777777" w:rsidR="00522DEE" w:rsidRPr="00CC5C25" w:rsidRDefault="00763B89">
            <w:pPr>
              <w:adjustRightInd w:val="0"/>
              <w:snapToGrid w:val="0"/>
              <w:jc w:val="center"/>
              <w:rPr>
                <w:rFonts w:ascii="Times New Roman" w:hAnsi="Times New Roman"/>
                <w:b/>
                <w:szCs w:val="21"/>
              </w:rPr>
            </w:pPr>
            <w:r w:rsidRPr="00CC5C25">
              <w:rPr>
                <w:rFonts w:ascii="Times New Roman" w:hAnsi="Times New Roman" w:hint="eastAsia"/>
                <w:b/>
                <w:szCs w:val="21"/>
              </w:rPr>
              <w:t>(</w:t>
            </w:r>
            <w:r w:rsidRPr="00CC5C25">
              <w:rPr>
                <w:rFonts w:ascii="Times New Roman" w:hAnsi="Times New Roman"/>
                <w:b/>
                <w:szCs w:val="21"/>
              </w:rPr>
              <w:t>70&gt; x</w:t>
            </w:r>
            <w:r w:rsidRPr="00CC5C25">
              <w:rPr>
                <w:rFonts w:ascii="宋体" w:hAnsi="宋体" w:hint="eastAsia"/>
                <w:b/>
                <w:szCs w:val="21"/>
              </w:rPr>
              <w:t>≥</w:t>
            </w:r>
            <w:r w:rsidRPr="00CC5C25">
              <w:rPr>
                <w:rFonts w:ascii="Times New Roman" w:hAnsi="Times New Roman"/>
                <w:b/>
                <w:szCs w:val="21"/>
              </w:rPr>
              <w:t>60</w:t>
            </w:r>
            <w:r w:rsidRPr="00CC5C25">
              <w:rPr>
                <w:rFonts w:ascii="Times New Roman" w:hAnsi="Times New Roman" w:hint="eastAsia"/>
                <w:b/>
                <w:szCs w:val="21"/>
              </w:rPr>
              <w:t>)</w:t>
            </w:r>
          </w:p>
        </w:tc>
        <w:tc>
          <w:tcPr>
            <w:tcW w:w="865" w:type="pct"/>
            <w:vAlign w:val="center"/>
          </w:tcPr>
          <w:p w14:paraId="76941C10" w14:textId="77777777" w:rsidR="00522DEE" w:rsidRPr="00CC5C25" w:rsidRDefault="00763B89">
            <w:pPr>
              <w:adjustRightInd w:val="0"/>
              <w:snapToGrid w:val="0"/>
              <w:jc w:val="center"/>
              <w:rPr>
                <w:rFonts w:ascii="Times New Roman" w:hAnsi="Times New Roman"/>
                <w:b/>
                <w:szCs w:val="21"/>
              </w:rPr>
            </w:pPr>
            <w:r w:rsidRPr="00CC5C25">
              <w:rPr>
                <w:rFonts w:ascii="Times New Roman" w:hAnsi="Times New Roman" w:hint="eastAsia"/>
                <w:b/>
                <w:szCs w:val="21"/>
              </w:rPr>
              <w:t>不及格</w:t>
            </w:r>
          </w:p>
          <w:p w14:paraId="2B05783E" w14:textId="77777777" w:rsidR="00522DEE" w:rsidRPr="00CC5C25" w:rsidRDefault="00763B89">
            <w:pPr>
              <w:adjustRightInd w:val="0"/>
              <w:snapToGrid w:val="0"/>
              <w:jc w:val="center"/>
              <w:rPr>
                <w:rFonts w:ascii="Times New Roman" w:hAnsi="Times New Roman"/>
                <w:b/>
                <w:szCs w:val="21"/>
              </w:rPr>
            </w:pPr>
            <w:r w:rsidRPr="00CC5C25">
              <w:rPr>
                <w:rFonts w:ascii="Times New Roman" w:hAnsi="Times New Roman" w:hint="eastAsia"/>
                <w:b/>
                <w:szCs w:val="21"/>
              </w:rPr>
              <w:t>(</w:t>
            </w:r>
            <w:r w:rsidRPr="00CC5C25">
              <w:rPr>
                <w:rFonts w:ascii="Times New Roman" w:hAnsi="Times New Roman"/>
                <w:b/>
                <w:szCs w:val="21"/>
              </w:rPr>
              <w:t>x &lt;60</w:t>
            </w:r>
            <w:r w:rsidRPr="00CC5C25">
              <w:rPr>
                <w:rFonts w:ascii="Times New Roman" w:hAnsi="Times New Roman" w:hint="eastAsia"/>
                <w:b/>
                <w:szCs w:val="21"/>
              </w:rPr>
              <w:t>)</w:t>
            </w:r>
          </w:p>
        </w:tc>
      </w:tr>
      <w:tr w:rsidR="005D5661" w:rsidRPr="00CC5C25" w14:paraId="7D5DDB68" w14:textId="77777777" w:rsidTr="006F4C56">
        <w:trPr>
          <w:trHeight w:val="2179"/>
          <w:jc w:val="center"/>
        </w:trPr>
        <w:tc>
          <w:tcPr>
            <w:tcW w:w="587" w:type="pct"/>
            <w:vAlign w:val="center"/>
          </w:tcPr>
          <w:p w14:paraId="1061BB80" w14:textId="44F7DFAC" w:rsidR="005D5661" w:rsidRPr="002C2C89" w:rsidRDefault="005D5661" w:rsidP="005D5661">
            <w:pPr>
              <w:adjustRightInd w:val="0"/>
              <w:snapToGrid w:val="0"/>
              <w:spacing w:line="440" w:lineRule="exact"/>
              <w:jc w:val="center"/>
              <w:rPr>
                <w:rFonts w:ascii="Times New Roman" w:hAnsi="Times New Roman"/>
                <w:szCs w:val="21"/>
              </w:rPr>
            </w:pPr>
            <w:r w:rsidRPr="002C2C89">
              <w:rPr>
                <w:rFonts w:ascii="Times New Roman" w:hAnsi="Times New Roman" w:hint="eastAsia"/>
                <w:szCs w:val="21"/>
              </w:rPr>
              <w:t>开题报告</w:t>
            </w:r>
          </w:p>
        </w:tc>
        <w:tc>
          <w:tcPr>
            <w:tcW w:w="887" w:type="pct"/>
            <w:vAlign w:val="center"/>
          </w:tcPr>
          <w:p w14:paraId="21BAEF90" w14:textId="4BF98A2A" w:rsidR="005D5661" w:rsidRPr="002C2C89" w:rsidRDefault="005D5661" w:rsidP="005D5661">
            <w:pPr>
              <w:rPr>
                <w:rFonts w:ascii="Times New Roman" w:hAnsi="Times New Roman"/>
                <w:szCs w:val="21"/>
              </w:rPr>
            </w:pPr>
            <w:r w:rsidRPr="002C2C89">
              <w:rPr>
                <w:rFonts w:ascii="Times New Roman" w:hAnsi="Times New Roman" w:hint="eastAsia"/>
                <w:szCs w:val="21"/>
              </w:rPr>
              <w:t>(1)</w:t>
            </w:r>
            <w:r w:rsidRPr="002C2C89">
              <w:rPr>
                <w:rFonts w:ascii="Times New Roman" w:hAnsi="Times New Roman" w:hint="eastAsia"/>
                <w:szCs w:val="21"/>
              </w:rPr>
              <w:t>文献查阅翻译能力很强，文献综述报告完整</w:t>
            </w:r>
            <w:r w:rsidRPr="002C2C89">
              <w:rPr>
                <w:rFonts w:ascii="Times New Roman" w:hAnsi="Times New Roman" w:hint="eastAsia"/>
                <w:szCs w:val="21"/>
              </w:rPr>
              <w:t>;</w:t>
            </w:r>
          </w:p>
          <w:p w14:paraId="1B8536BD" w14:textId="77777777" w:rsidR="005D5661" w:rsidRPr="002C2C89" w:rsidRDefault="005D5661" w:rsidP="005D5661">
            <w:pPr>
              <w:rPr>
                <w:rFonts w:ascii="Times New Roman" w:hAnsi="Times New Roman"/>
                <w:szCs w:val="21"/>
              </w:rPr>
            </w:pPr>
            <w:r w:rsidRPr="002C2C89">
              <w:rPr>
                <w:rFonts w:ascii="Times New Roman" w:hAnsi="Times New Roman" w:hint="eastAsia"/>
                <w:szCs w:val="21"/>
              </w:rPr>
              <w:t>(2)</w:t>
            </w:r>
            <w:r w:rsidRPr="002C2C89">
              <w:rPr>
                <w:rFonts w:ascii="Times New Roman" w:hAnsi="Times New Roman" w:hint="eastAsia"/>
                <w:szCs w:val="21"/>
              </w:rPr>
              <w:t>能独立的提出可行方案，基本理论概念清楚扎实广泛，自学能力很强</w:t>
            </w:r>
            <w:r w:rsidRPr="002C2C89">
              <w:rPr>
                <w:rFonts w:ascii="Times New Roman" w:hAnsi="Times New Roman" w:hint="eastAsia"/>
                <w:szCs w:val="21"/>
              </w:rPr>
              <w:t>;</w:t>
            </w:r>
          </w:p>
          <w:p w14:paraId="516C00B1" w14:textId="77777777" w:rsidR="005D5661" w:rsidRPr="002C2C89" w:rsidRDefault="005D5661" w:rsidP="005D5661">
            <w:pPr>
              <w:rPr>
                <w:rFonts w:ascii="Times New Roman" w:hAnsi="Times New Roman"/>
                <w:szCs w:val="21"/>
              </w:rPr>
            </w:pPr>
            <w:r w:rsidRPr="002C2C89">
              <w:rPr>
                <w:rFonts w:ascii="Times New Roman" w:hAnsi="Times New Roman" w:hint="eastAsia"/>
                <w:szCs w:val="21"/>
              </w:rPr>
              <w:t>(3)</w:t>
            </w:r>
            <w:r w:rsidRPr="002C2C89">
              <w:rPr>
                <w:rFonts w:ascii="Times New Roman" w:hAnsi="Times New Roman" w:hint="eastAsia"/>
                <w:szCs w:val="21"/>
              </w:rPr>
              <w:t>能正确分析问题并提出解决方案，计算机运用能力很强</w:t>
            </w:r>
            <w:r w:rsidRPr="002C2C89">
              <w:rPr>
                <w:rFonts w:ascii="Times New Roman" w:hAnsi="Times New Roman" w:hint="eastAsia"/>
                <w:szCs w:val="21"/>
              </w:rPr>
              <w:t>;</w:t>
            </w:r>
          </w:p>
          <w:p w14:paraId="7C60403E" w14:textId="77777777" w:rsidR="005D5661" w:rsidRPr="002C2C89" w:rsidRDefault="005D5661" w:rsidP="005D5661">
            <w:pPr>
              <w:rPr>
                <w:rFonts w:ascii="Times New Roman" w:hAnsi="Times New Roman"/>
                <w:szCs w:val="21"/>
              </w:rPr>
            </w:pPr>
            <w:r w:rsidRPr="002C2C89">
              <w:rPr>
                <w:rFonts w:ascii="Times New Roman" w:hAnsi="Times New Roman" w:hint="eastAsia"/>
                <w:szCs w:val="21"/>
              </w:rPr>
              <w:t>(4)</w:t>
            </w:r>
            <w:r w:rsidRPr="002C2C89">
              <w:rPr>
                <w:rFonts w:ascii="Times New Roman" w:hAnsi="Times New Roman" w:hint="eastAsia"/>
                <w:szCs w:val="21"/>
              </w:rPr>
              <w:t>学习工作量要求饱满，规定时间内完成进度</w:t>
            </w:r>
            <w:r w:rsidRPr="002C2C89">
              <w:rPr>
                <w:rFonts w:ascii="Times New Roman" w:hAnsi="Times New Roman" w:hint="eastAsia"/>
                <w:szCs w:val="21"/>
              </w:rPr>
              <w:t>;</w:t>
            </w:r>
          </w:p>
          <w:p w14:paraId="1062D9D2" w14:textId="39C4BFA9" w:rsidR="005D5661" w:rsidRPr="002C2C89" w:rsidRDefault="005D5661" w:rsidP="005D5661">
            <w:pPr>
              <w:rPr>
                <w:rFonts w:ascii="Times New Roman" w:hAnsi="Times New Roman"/>
                <w:szCs w:val="21"/>
              </w:rPr>
            </w:pPr>
            <w:r w:rsidRPr="002C2C89">
              <w:rPr>
                <w:rFonts w:ascii="Times New Roman" w:hAnsi="Times New Roman" w:hint="eastAsia"/>
                <w:szCs w:val="21"/>
              </w:rPr>
              <w:t>(5)</w:t>
            </w:r>
            <w:r w:rsidRPr="002C2C89">
              <w:rPr>
                <w:rFonts w:ascii="Times New Roman" w:hAnsi="Times New Roman" w:hint="eastAsia"/>
                <w:szCs w:val="21"/>
              </w:rPr>
              <w:t>态度严谨认真，学习努力勤奋，严格遵守校纪。</w:t>
            </w:r>
          </w:p>
        </w:tc>
        <w:tc>
          <w:tcPr>
            <w:tcW w:w="887" w:type="pct"/>
            <w:vAlign w:val="center"/>
          </w:tcPr>
          <w:p w14:paraId="585F0BDE" w14:textId="77777777" w:rsidR="005D5661" w:rsidRPr="002C2C89" w:rsidRDefault="005D5661" w:rsidP="005D5661">
            <w:pPr>
              <w:rPr>
                <w:rFonts w:ascii="Times New Roman" w:hAnsi="Times New Roman"/>
                <w:szCs w:val="21"/>
              </w:rPr>
            </w:pPr>
            <w:r w:rsidRPr="002C2C89">
              <w:rPr>
                <w:rFonts w:ascii="Times New Roman" w:hAnsi="Times New Roman" w:hint="eastAsia"/>
                <w:szCs w:val="21"/>
              </w:rPr>
              <w:t>(1)</w:t>
            </w:r>
            <w:r w:rsidRPr="002C2C89">
              <w:rPr>
                <w:rFonts w:ascii="Times New Roman" w:hAnsi="Times New Roman" w:hint="eastAsia"/>
                <w:szCs w:val="21"/>
              </w:rPr>
              <w:t>文献查阅翻译能力很强，文献综述报告完整</w:t>
            </w:r>
            <w:r w:rsidRPr="002C2C89">
              <w:rPr>
                <w:rFonts w:ascii="Times New Roman" w:hAnsi="Times New Roman" w:hint="eastAsia"/>
                <w:szCs w:val="21"/>
              </w:rPr>
              <w:t>;</w:t>
            </w:r>
          </w:p>
          <w:p w14:paraId="5157328B" w14:textId="404CFBC5" w:rsidR="005D5661" w:rsidRPr="002C2C89" w:rsidRDefault="005D5661" w:rsidP="005D5661">
            <w:pPr>
              <w:rPr>
                <w:rFonts w:ascii="Times New Roman" w:hAnsi="Times New Roman"/>
                <w:szCs w:val="21"/>
              </w:rPr>
            </w:pPr>
            <w:r w:rsidRPr="002C2C89">
              <w:rPr>
                <w:rFonts w:ascii="Times New Roman" w:hAnsi="Times New Roman" w:hint="eastAsia"/>
                <w:szCs w:val="21"/>
              </w:rPr>
              <w:t>(2)</w:t>
            </w:r>
            <w:r w:rsidRPr="002C2C89">
              <w:rPr>
                <w:rFonts w:ascii="Times New Roman" w:hAnsi="Times New Roman" w:hint="eastAsia"/>
                <w:szCs w:val="21"/>
              </w:rPr>
              <w:t>能独立的提出可行方案，基本理论概念清楚扎实广泛，自学能力较强</w:t>
            </w:r>
            <w:r w:rsidRPr="002C2C89">
              <w:rPr>
                <w:rFonts w:ascii="Times New Roman" w:hAnsi="Times New Roman" w:hint="eastAsia"/>
                <w:szCs w:val="21"/>
              </w:rPr>
              <w:t>;</w:t>
            </w:r>
          </w:p>
          <w:p w14:paraId="193AD1BE" w14:textId="77777777" w:rsidR="005D5661" w:rsidRPr="002C2C89" w:rsidRDefault="005D5661" w:rsidP="005D5661">
            <w:pPr>
              <w:rPr>
                <w:rFonts w:ascii="Times New Roman" w:hAnsi="Times New Roman"/>
                <w:szCs w:val="21"/>
              </w:rPr>
            </w:pPr>
            <w:r w:rsidRPr="002C2C89">
              <w:rPr>
                <w:rFonts w:ascii="Times New Roman" w:hAnsi="Times New Roman" w:hint="eastAsia"/>
                <w:szCs w:val="21"/>
              </w:rPr>
              <w:t>(3)</w:t>
            </w:r>
            <w:r w:rsidRPr="002C2C89">
              <w:rPr>
                <w:rFonts w:ascii="Times New Roman" w:hAnsi="Times New Roman" w:hint="eastAsia"/>
                <w:szCs w:val="21"/>
              </w:rPr>
              <w:t>能正确分析问题并提出解决方案，计算机运用能力很强</w:t>
            </w:r>
            <w:r w:rsidRPr="002C2C89">
              <w:rPr>
                <w:rFonts w:ascii="Times New Roman" w:hAnsi="Times New Roman" w:hint="eastAsia"/>
                <w:szCs w:val="21"/>
              </w:rPr>
              <w:t>;</w:t>
            </w:r>
          </w:p>
          <w:p w14:paraId="008D384D" w14:textId="77777777" w:rsidR="005D5661" w:rsidRPr="002C2C89" w:rsidRDefault="005D5661" w:rsidP="005D5661">
            <w:pPr>
              <w:rPr>
                <w:rFonts w:ascii="Times New Roman" w:hAnsi="Times New Roman"/>
                <w:szCs w:val="21"/>
              </w:rPr>
            </w:pPr>
            <w:r w:rsidRPr="002C2C89">
              <w:rPr>
                <w:rFonts w:ascii="Times New Roman" w:hAnsi="Times New Roman" w:hint="eastAsia"/>
                <w:szCs w:val="21"/>
              </w:rPr>
              <w:t>(4)</w:t>
            </w:r>
            <w:r w:rsidRPr="002C2C89">
              <w:rPr>
                <w:rFonts w:ascii="Times New Roman" w:hAnsi="Times New Roman" w:hint="eastAsia"/>
                <w:szCs w:val="21"/>
              </w:rPr>
              <w:t>学习工作量要求饱满，规定时间内完成进度</w:t>
            </w:r>
            <w:r w:rsidRPr="002C2C89">
              <w:rPr>
                <w:rFonts w:ascii="Times New Roman" w:hAnsi="Times New Roman" w:hint="eastAsia"/>
                <w:szCs w:val="21"/>
              </w:rPr>
              <w:t>;</w:t>
            </w:r>
          </w:p>
          <w:p w14:paraId="3B4B093B" w14:textId="44B58005" w:rsidR="005D5661" w:rsidRPr="002C2C89" w:rsidRDefault="005D5661" w:rsidP="005D5661">
            <w:pPr>
              <w:rPr>
                <w:rFonts w:ascii="Times New Roman" w:hAnsi="Times New Roman"/>
                <w:sz w:val="24"/>
                <w:szCs w:val="24"/>
              </w:rPr>
            </w:pPr>
            <w:r w:rsidRPr="002C2C89">
              <w:rPr>
                <w:rFonts w:ascii="Times New Roman" w:hAnsi="Times New Roman" w:hint="eastAsia"/>
                <w:szCs w:val="21"/>
              </w:rPr>
              <w:t>(5)</w:t>
            </w:r>
            <w:r w:rsidRPr="002C2C89">
              <w:rPr>
                <w:rFonts w:ascii="Times New Roman" w:hAnsi="Times New Roman" w:hint="eastAsia"/>
                <w:szCs w:val="21"/>
              </w:rPr>
              <w:t>态度严谨认真，学习努力勤奋，严格遵守校纪。</w:t>
            </w:r>
          </w:p>
        </w:tc>
        <w:tc>
          <w:tcPr>
            <w:tcW w:w="887" w:type="pct"/>
            <w:vAlign w:val="center"/>
          </w:tcPr>
          <w:p w14:paraId="3D050426" w14:textId="29A17B9D" w:rsidR="005D5661" w:rsidRPr="002C2C89" w:rsidRDefault="005D5661" w:rsidP="005D5661">
            <w:pPr>
              <w:rPr>
                <w:rFonts w:ascii="Times New Roman" w:hAnsi="Times New Roman"/>
                <w:szCs w:val="21"/>
              </w:rPr>
            </w:pPr>
            <w:r w:rsidRPr="002C2C89">
              <w:rPr>
                <w:rFonts w:ascii="Times New Roman" w:hAnsi="Times New Roman" w:hint="eastAsia"/>
                <w:szCs w:val="21"/>
              </w:rPr>
              <w:t>(1)</w:t>
            </w:r>
            <w:r w:rsidRPr="002C2C89">
              <w:rPr>
                <w:rFonts w:ascii="Times New Roman" w:hAnsi="Times New Roman" w:hint="eastAsia"/>
                <w:szCs w:val="21"/>
              </w:rPr>
              <w:t>文献查阅翻译能力较强，文献综述报告完整</w:t>
            </w:r>
            <w:r w:rsidRPr="002C2C89">
              <w:rPr>
                <w:rFonts w:ascii="Times New Roman" w:hAnsi="Times New Roman" w:hint="eastAsia"/>
                <w:szCs w:val="21"/>
              </w:rPr>
              <w:t>;</w:t>
            </w:r>
          </w:p>
          <w:p w14:paraId="047CF6F5" w14:textId="77777777" w:rsidR="005D5661" w:rsidRPr="002C2C89" w:rsidRDefault="005D5661" w:rsidP="005D5661">
            <w:pPr>
              <w:rPr>
                <w:rFonts w:ascii="Times New Roman" w:hAnsi="Times New Roman"/>
                <w:szCs w:val="21"/>
              </w:rPr>
            </w:pPr>
            <w:r w:rsidRPr="002C2C89">
              <w:rPr>
                <w:rFonts w:ascii="Times New Roman" w:hAnsi="Times New Roman" w:hint="eastAsia"/>
                <w:szCs w:val="21"/>
              </w:rPr>
              <w:t>(2)</w:t>
            </w:r>
            <w:r w:rsidRPr="002C2C89">
              <w:rPr>
                <w:rFonts w:ascii="Times New Roman" w:hAnsi="Times New Roman" w:hint="eastAsia"/>
                <w:szCs w:val="21"/>
              </w:rPr>
              <w:t>能独立的提出可行方案，基本理论概念清楚扎实广泛，自学能力较强</w:t>
            </w:r>
            <w:r w:rsidRPr="002C2C89">
              <w:rPr>
                <w:rFonts w:ascii="Times New Roman" w:hAnsi="Times New Roman" w:hint="eastAsia"/>
                <w:szCs w:val="21"/>
              </w:rPr>
              <w:t>;</w:t>
            </w:r>
          </w:p>
          <w:p w14:paraId="491ABD9D" w14:textId="77777777" w:rsidR="005D5661" w:rsidRPr="002C2C89" w:rsidRDefault="005D5661" w:rsidP="005D5661">
            <w:pPr>
              <w:rPr>
                <w:rFonts w:ascii="Times New Roman" w:hAnsi="Times New Roman"/>
                <w:szCs w:val="21"/>
              </w:rPr>
            </w:pPr>
            <w:r w:rsidRPr="002C2C89">
              <w:rPr>
                <w:rFonts w:ascii="Times New Roman" w:hAnsi="Times New Roman" w:hint="eastAsia"/>
                <w:szCs w:val="21"/>
              </w:rPr>
              <w:t>(3)</w:t>
            </w:r>
            <w:r w:rsidRPr="002C2C89">
              <w:rPr>
                <w:rFonts w:ascii="Times New Roman" w:hAnsi="Times New Roman" w:hint="eastAsia"/>
                <w:szCs w:val="21"/>
              </w:rPr>
              <w:t>能正确分析问题并提出解决方案，计算机运用能力很强</w:t>
            </w:r>
            <w:r w:rsidRPr="002C2C89">
              <w:rPr>
                <w:rFonts w:ascii="Times New Roman" w:hAnsi="Times New Roman" w:hint="eastAsia"/>
                <w:szCs w:val="21"/>
              </w:rPr>
              <w:t>;</w:t>
            </w:r>
          </w:p>
          <w:p w14:paraId="21E91B1C" w14:textId="77777777" w:rsidR="005D5661" w:rsidRPr="002C2C89" w:rsidRDefault="005D5661" w:rsidP="005D5661">
            <w:pPr>
              <w:rPr>
                <w:rFonts w:ascii="Times New Roman" w:hAnsi="Times New Roman"/>
                <w:szCs w:val="21"/>
              </w:rPr>
            </w:pPr>
            <w:r w:rsidRPr="002C2C89">
              <w:rPr>
                <w:rFonts w:ascii="Times New Roman" w:hAnsi="Times New Roman" w:hint="eastAsia"/>
                <w:szCs w:val="21"/>
              </w:rPr>
              <w:t>(4)</w:t>
            </w:r>
            <w:r w:rsidRPr="002C2C89">
              <w:rPr>
                <w:rFonts w:ascii="Times New Roman" w:hAnsi="Times New Roman" w:hint="eastAsia"/>
                <w:szCs w:val="21"/>
              </w:rPr>
              <w:t>学习工作量要求饱满，规定时间内完成进度</w:t>
            </w:r>
            <w:r w:rsidRPr="002C2C89">
              <w:rPr>
                <w:rFonts w:ascii="Times New Roman" w:hAnsi="Times New Roman" w:hint="eastAsia"/>
                <w:szCs w:val="21"/>
              </w:rPr>
              <w:t>;</w:t>
            </w:r>
          </w:p>
          <w:p w14:paraId="48AE0243" w14:textId="06C1CA4E" w:rsidR="005D5661" w:rsidRPr="002C2C89" w:rsidRDefault="005D5661" w:rsidP="005D5661">
            <w:r w:rsidRPr="002C2C89">
              <w:rPr>
                <w:rFonts w:ascii="Times New Roman" w:hAnsi="Times New Roman" w:hint="eastAsia"/>
                <w:szCs w:val="21"/>
              </w:rPr>
              <w:t>(5)</w:t>
            </w:r>
            <w:r w:rsidRPr="002C2C89">
              <w:rPr>
                <w:rFonts w:ascii="Times New Roman" w:hAnsi="Times New Roman" w:hint="eastAsia"/>
                <w:szCs w:val="21"/>
              </w:rPr>
              <w:t>态度严谨认真，学习努力勤奋，严格遵守校纪。</w:t>
            </w:r>
          </w:p>
        </w:tc>
        <w:tc>
          <w:tcPr>
            <w:tcW w:w="887" w:type="pct"/>
            <w:vAlign w:val="center"/>
          </w:tcPr>
          <w:p w14:paraId="20ECB7BE" w14:textId="6BC357DB" w:rsidR="005D5661" w:rsidRPr="002C2C89" w:rsidRDefault="005D5661" w:rsidP="005D5661">
            <w:pPr>
              <w:rPr>
                <w:rFonts w:ascii="Times New Roman" w:hAnsi="Times New Roman"/>
                <w:szCs w:val="21"/>
              </w:rPr>
            </w:pPr>
            <w:r w:rsidRPr="002C2C89">
              <w:rPr>
                <w:rFonts w:ascii="Times New Roman" w:hAnsi="Times New Roman" w:hint="eastAsia"/>
                <w:szCs w:val="21"/>
              </w:rPr>
              <w:t>(1)</w:t>
            </w:r>
            <w:r w:rsidRPr="002C2C89">
              <w:rPr>
                <w:rFonts w:ascii="Times New Roman" w:hAnsi="Times New Roman" w:hint="eastAsia"/>
                <w:szCs w:val="21"/>
              </w:rPr>
              <w:t>文献查阅翻译能力一般，文献综述报告完整</w:t>
            </w:r>
            <w:r w:rsidRPr="002C2C89">
              <w:rPr>
                <w:rFonts w:ascii="Times New Roman" w:hAnsi="Times New Roman" w:hint="eastAsia"/>
                <w:szCs w:val="21"/>
              </w:rPr>
              <w:t>;</w:t>
            </w:r>
          </w:p>
          <w:p w14:paraId="3451A8C6" w14:textId="75A7D59D" w:rsidR="005D5661" w:rsidRPr="002C2C89" w:rsidRDefault="005D5661" w:rsidP="005D5661">
            <w:pPr>
              <w:rPr>
                <w:rFonts w:ascii="Times New Roman" w:hAnsi="Times New Roman"/>
                <w:szCs w:val="21"/>
              </w:rPr>
            </w:pPr>
            <w:r w:rsidRPr="002C2C89">
              <w:rPr>
                <w:rFonts w:ascii="Times New Roman" w:hAnsi="Times New Roman" w:hint="eastAsia"/>
                <w:szCs w:val="21"/>
              </w:rPr>
              <w:t>(2)</w:t>
            </w:r>
            <w:r w:rsidRPr="002C2C89">
              <w:rPr>
                <w:rFonts w:ascii="Times New Roman" w:hAnsi="Times New Roman" w:hint="eastAsia"/>
                <w:szCs w:val="21"/>
              </w:rPr>
              <w:t>能独立的提出可行方案，基本理论概念清楚扎实广泛，自学能力</w:t>
            </w:r>
            <w:r w:rsidR="00F21DB8" w:rsidRPr="002C2C89">
              <w:rPr>
                <w:rFonts w:ascii="Times New Roman" w:hAnsi="Times New Roman" w:hint="eastAsia"/>
                <w:szCs w:val="21"/>
              </w:rPr>
              <w:t>一般</w:t>
            </w:r>
            <w:r w:rsidRPr="002C2C89">
              <w:rPr>
                <w:rFonts w:ascii="Times New Roman" w:hAnsi="Times New Roman" w:hint="eastAsia"/>
                <w:szCs w:val="21"/>
              </w:rPr>
              <w:t>;</w:t>
            </w:r>
          </w:p>
          <w:p w14:paraId="3BC488F9" w14:textId="152D57C6" w:rsidR="005D5661" w:rsidRPr="002C2C89" w:rsidRDefault="005D5661" w:rsidP="005D5661">
            <w:pPr>
              <w:rPr>
                <w:rFonts w:ascii="Times New Roman" w:hAnsi="Times New Roman"/>
                <w:szCs w:val="21"/>
              </w:rPr>
            </w:pPr>
            <w:r w:rsidRPr="002C2C89">
              <w:rPr>
                <w:rFonts w:ascii="Times New Roman" w:hAnsi="Times New Roman" w:hint="eastAsia"/>
                <w:szCs w:val="21"/>
              </w:rPr>
              <w:t>(3)</w:t>
            </w:r>
            <w:r w:rsidRPr="002C2C89">
              <w:rPr>
                <w:rFonts w:ascii="Times New Roman" w:hAnsi="Times New Roman" w:hint="eastAsia"/>
                <w:szCs w:val="21"/>
              </w:rPr>
              <w:t>能正确分析问题并提出解决方案，计算机运用能力</w:t>
            </w:r>
            <w:r w:rsidR="00F21DB8" w:rsidRPr="002C2C89">
              <w:rPr>
                <w:rFonts w:ascii="Times New Roman" w:hAnsi="Times New Roman" w:hint="eastAsia"/>
                <w:szCs w:val="21"/>
              </w:rPr>
              <w:t>一般</w:t>
            </w:r>
            <w:r w:rsidRPr="002C2C89">
              <w:rPr>
                <w:rFonts w:ascii="Times New Roman" w:hAnsi="Times New Roman" w:hint="eastAsia"/>
                <w:szCs w:val="21"/>
              </w:rPr>
              <w:t>;</w:t>
            </w:r>
          </w:p>
          <w:p w14:paraId="7DC79883" w14:textId="078D1383" w:rsidR="005D5661" w:rsidRPr="002C2C89" w:rsidRDefault="005D5661" w:rsidP="005D5661">
            <w:pPr>
              <w:rPr>
                <w:rFonts w:ascii="Times New Roman" w:hAnsi="Times New Roman"/>
                <w:szCs w:val="21"/>
              </w:rPr>
            </w:pPr>
            <w:r w:rsidRPr="002C2C89">
              <w:rPr>
                <w:rFonts w:ascii="Times New Roman" w:hAnsi="Times New Roman" w:hint="eastAsia"/>
                <w:szCs w:val="21"/>
              </w:rPr>
              <w:t>(4)</w:t>
            </w:r>
            <w:r w:rsidRPr="002C2C89">
              <w:rPr>
                <w:rFonts w:ascii="Times New Roman" w:hAnsi="Times New Roman" w:hint="eastAsia"/>
                <w:szCs w:val="21"/>
              </w:rPr>
              <w:t>学习工作量要求饱满，规定时间内</w:t>
            </w:r>
            <w:r w:rsidR="00F21DB8" w:rsidRPr="002C2C89">
              <w:rPr>
                <w:rFonts w:ascii="Times New Roman" w:hAnsi="Times New Roman" w:hint="eastAsia"/>
                <w:szCs w:val="21"/>
              </w:rPr>
              <w:t>基本</w:t>
            </w:r>
            <w:r w:rsidRPr="002C2C89">
              <w:rPr>
                <w:rFonts w:ascii="Times New Roman" w:hAnsi="Times New Roman" w:hint="eastAsia"/>
                <w:szCs w:val="21"/>
              </w:rPr>
              <w:t>完成进度</w:t>
            </w:r>
            <w:r w:rsidRPr="002C2C89">
              <w:rPr>
                <w:rFonts w:ascii="Times New Roman" w:hAnsi="Times New Roman" w:hint="eastAsia"/>
                <w:szCs w:val="21"/>
              </w:rPr>
              <w:t>;</w:t>
            </w:r>
          </w:p>
          <w:p w14:paraId="56999869" w14:textId="6D32D48B" w:rsidR="005D5661" w:rsidRPr="002C2C89" w:rsidRDefault="005D5661" w:rsidP="005D5661">
            <w:r w:rsidRPr="002C2C89">
              <w:rPr>
                <w:rFonts w:ascii="Times New Roman" w:hAnsi="Times New Roman" w:hint="eastAsia"/>
                <w:szCs w:val="21"/>
              </w:rPr>
              <w:t>(5)</w:t>
            </w:r>
            <w:r w:rsidRPr="002C2C89">
              <w:rPr>
                <w:rFonts w:ascii="Times New Roman" w:hAnsi="Times New Roman" w:hint="eastAsia"/>
                <w:szCs w:val="21"/>
              </w:rPr>
              <w:t>态度严谨认真，学习努力勤奋，严格遵守校纪。</w:t>
            </w:r>
          </w:p>
        </w:tc>
        <w:tc>
          <w:tcPr>
            <w:tcW w:w="865" w:type="pct"/>
            <w:vAlign w:val="center"/>
          </w:tcPr>
          <w:p w14:paraId="7FADE870" w14:textId="71562DED" w:rsidR="00F21DB8" w:rsidRPr="002C2C89" w:rsidRDefault="00F21DB8" w:rsidP="00F21DB8">
            <w:pPr>
              <w:rPr>
                <w:rFonts w:ascii="Times New Roman" w:hAnsi="Times New Roman"/>
                <w:szCs w:val="21"/>
              </w:rPr>
            </w:pPr>
            <w:r w:rsidRPr="002C2C89">
              <w:rPr>
                <w:rFonts w:ascii="Times New Roman" w:hAnsi="Times New Roman" w:hint="eastAsia"/>
                <w:szCs w:val="21"/>
              </w:rPr>
              <w:t>1)</w:t>
            </w:r>
            <w:r w:rsidRPr="002C2C89">
              <w:rPr>
                <w:rFonts w:ascii="Times New Roman" w:hAnsi="Times New Roman" w:hint="eastAsia"/>
                <w:szCs w:val="21"/>
              </w:rPr>
              <w:t>文献查阅翻译能力一般，文献综述报告不完整</w:t>
            </w:r>
            <w:r w:rsidRPr="002C2C89">
              <w:rPr>
                <w:rFonts w:ascii="Times New Roman" w:hAnsi="Times New Roman" w:hint="eastAsia"/>
                <w:szCs w:val="21"/>
              </w:rPr>
              <w:t>;</w:t>
            </w:r>
          </w:p>
          <w:p w14:paraId="4DBB159C" w14:textId="7B337F93" w:rsidR="00F21DB8" w:rsidRPr="002C2C89" w:rsidRDefault="00F21DB8" w:rsidP="00F21DB8">
            <w:pPr>
              <w:rPr>
                <w:rFonts w:ascii="Times New Roman" w:hAnsi="Times New Roman"/>
                <w:szCs w:val="21"/>
              </w:rPr>
            </w:pPr>
            <w:r w:rsidRPr="002C2C89">
              <w:rPr>
                <w:rFonts w:ascii="Times New Roman" w:hAnsi="Times New Roman" w:hint="eastAsia"/>
                <w:szCs w:val="21"/>
              </w:rPr>
              <w:t>(2)</w:t>
            </w:r>
            <w:r w:rsidRPr="002C2C89">
              <w:rPr>
                <w:rFonts w:ascii="Times New Roman" w:hAnsi="Times New Roman" w:hint="eastAsia"/>
                <w:szCs w:val="21"/>
              </w:rPr>
              <w:t>能独立的提出可行方案，基本理论概念不清晰，自学能力一般</w:t>
            </w:r>
            <w:r w:rsidRPr="002C2C89">
              <w:rPr>
                <w:rFonts w:ascii="Times New Roman" w:hAnsi="Times New Roman" w:hint="eastAsia"/>
                <w:szCs w:val="21"/>
              </w:rPr>
              <w:t>;</w:t>
            </w:r>
          </w:p>
          <w:p w14:paraId="1D38E481" w14:textId="77777777" w:rsidR="00F21DB8" w:rsidRPr="002C2C89" w:rsidRDefault="00F21DB8" w:rsidP="00F21DB8">
            <w:pPr>
              <w:rPr>
                <w:rFonts w:ascii="Times New Roman" w:hAnsi="Times New Roman"/>
                <w:szCs w:val="21"/>
              </w:rPr>
            </w:pPr>
            <w:r w:rsidRPr="002C2C89">
              <w:rPr>
                <w:rFonts w:ascii="Times New Roman" w:hAnsi="Times New Roman" w:hint="eastAsia"/>
                <w:szCs w:val="21"/>
              </w:rPr>
              <w:t>(3)</w:t>
            </w:r>
            <w:r w:rsidRPr="002C2C89">
              <w:rPr>
                <w:rFonts w:ascii="Times New Roman" w:hAnsi="Times New Roman" w:hint="eastAsia"/>
                <w:szCs w:val="21"/>
              </w:rPr>
              <w:t>能正确分析问题并提出解决方案，计算机运用能力一般</w:t>
            </w:r>
            <w:r w:rsidRPr="002C2C89">
              <w:rPr>
                <w:rFonts w:ascii="Times New Roman" w:hAnsi="Times New Roman" w:hint="eastAsia"/>
                <w:szCs w:val="21"/>
              </w:rPr>
              <w:t>;</w:t>
            </w:r>
          </w:p>
          <w:p w14:paraId="2AA2F2BF" w14:textId="04F5E885" w:rsidR="00F21DB8" w:rsidRPr="002C2C89" w:rsidRDefault="00F21DB8" w:rsidP="00F21DB8">
            <w:pPr>
              <w:rPr>
                <w:rFonts w:ascii="Times New Roman" w:hAnsi="Times New Roman"/>
                <w:szCs w:val="21"/>
              </w:rPr>
            </w:pPr>
            <w:r w:rsidRPr="002C2C89">
              <w:rPr>
                <w:rFonts w:ascii="Times New Roman" w:hAnsi="Times New Roman" w:hint="eastAsia"/>
                <w:szCs w:val="21"/>
              </w:rPr>
              <w:t>(4)</w:t>
            </w:r>
            <w:r w:rsidRPr="002C2C89">
              <w:rPr>
                <w:rFonts w:ascii="Times New Roman" w:hAnsi="Times New Roman" w:hint="eastAsia"/>
                <w:szCs w:val="21"/>
              </w:rPr>
              <w:t>学习工作量</w:t>
            </w:r>
            <w:r w:rsidR="006C5CA2" w:rsidRPr="002C2C89">
              <w:rPr>
                <w:rFonts w:ascii="Times New Roman" w:hAnsi="Times New Roman" w:hint="eastAsia"/>
                <w:szCs w:val="21"/>
              </w:rPr>
              <w:t>未达要求</w:t>
            </w:r>
            <w:r w:rsidRPr="002C2C89">
              <w:rPr>
                <w:rFonts w:ascii="Times New Roman" w:hAnsi="Times New Roman" w:hint="eastAsia"/>
                <w:szCs w:val="21"/>
              </w:rPr>
              <w:t>，</w:t>
            </w:r>
            <w:r w:rsidR="006C5CA2" w:rsidRPr="002C2C89">
              <w:rPr>
                <w:rFonts w:ascii="Times New Roman" w:hAnsi="Times New Roman" w:hint="eastAsia"/>
                <w:szCs w:val="21"/>
              </w:rPr>
              <w:t>未在</w:t>
            </w:r>
            <w:r w:rsidRPr="002C2C89">
              <w:rPr>
                <w:rFonts w:ascii="Times New Roman" w:hAnsi="Times New Roman" w:hint="eastAsia"/>
                <w:szCs w:val="21"/>
              </w:rPr>
              <w:t>规定时间内完成进度</w:t>
            </w:r>
            <w:r w:rsidRPr="002C2C89">
              <w:rPr>
                <w:rFonts w:ascii="Times New Roman" w:hAnsi="Times New Roman" w:hint="eastAsia"/>
                <w:szCs w:val="21"/>
              </w:rPr>
              <w:t>;</w:t>
            </w:r>
          </w:p>
          <w:p w14:paraId="5D78C657" w14:textId="7AE229A6" w:rsidR="005D5661" w:rsidRPr="002C2C89" w:rsidRDefault="00F21DB8" w:rsidP="00F21DB8">
            <w:r w:rsidRPr="002C2C89">
              <w:rPr>
                <w:rFonts w:ascii="Times New Roman" w:hAnsi="Times New Roman" w:hint="eastAsia"/>
                <w:szCs w:val="21"/>
              </w:rPr>
              <w:t>(5)</w:t>
            </w:r>
            <w:r w:rsidR="006C5CA2" w:rsidRPr="002C2C89">
              <w:rPr>
                <w:rFonts w:ascii="Times New Roman" w:hAnsi="Times New Roman" w:hint="eastAsia"/>
                <w:szCs w:val="21"/>
              </w:rPr>
              <w:t>学习</w:t>
            </w:r>
            <w:r w:rsidRPr="002C2C89">
              <w:rPr>
                <w:rFonts w:ascii="Times New Roman" w:hAnsi="Times New Roman" w:hint="eastAsia"/>
                <w:szCs w:val="21"/>
              </w:rPr>
              <w:t>态度</w:t>
            </w:r>
            <w:r w:rsidR="006C5CA2" w:rsidRPr="002C2C89">
              <w:rPr>
                <w:rFonts w:ascii="Times New Roman" w:hAnsi="Times New Roman" w:hint="eastAsia"/>
                <w:szCs w:val="21"/>
              </w:rPr>
              <w:t>一般</w:t>
            </w:r>
            <w:r w:rsidRPr="002C2C89">
              <w:rPr>
                <w:rFonts w:ascii="Times New Roman" w:hAnsi="Times New Roman" w:hint="eastAsia"/>
                <w:szCs w:val="21"/>
              </w:rPr>
              <w:t>，学习努力勤奋，严格遵守校纪。</w:t>
            </w:r>
          </w:p>
        </w:tc>
      </w:tr>
      <w:tr w:rsidR="006F4C56" w14:paraId="58CFA36F" w14:textId="77777777" w:rsidTr="006F4C56">
        <w:trPr>
          <w:jc w:val="center"/>
        </w:trPr>
        <w:tc>
          <w:tcPr>
            <w:tcW w:w="587" w:type="pct"/>
          </w:tcPr>
          <w:p w14:paraId="14B722E3" w14:textId="1A86C7AC" w:rsidR="006F4C56" w:rsidRPr="002C2C89" w:rsidRDefault="006F4C56" w:rsidP="006F4C56">
            <w:pPr>
              <w:adjustRightInd w:val="0"/>
              <w:snapToGrid w:val="0"/>
              <w:spacing w:line="440" w:lineRule="exact"/>
              <w:rPr>
                <w:rFonts w:ascii="Times New Roman" w:hAnsi="Times New Roman"/>
                <w:b/>
                <w:sz w:val="24"/>
              </w:rPr>
            </w:pPr>
            <w:r w:rsidRPr="002C2C89">
              <w:rPr>
                <w:rFonts w:hint="eastAsia"/>
              </w:rPr>
              <w:t>毕业论文</w:t>
            </w:r>
          </w:p>
        </w:tc>
        <w:tc>
          <w:tcPr>
            <w:tcW w:w="887" w:type="pct"/>
            <w:vAlign w:val="center"/>
          </w:tcPr>
          <w:p w14:paraId="58124745" w14:textId="77777777" w:rsidR="006F4C56" w:rsidRPr="002C2C89" w:rsidRDefault="006F4C56" w:rsidP="006F4C56">
            <w:pPr>
              <w:rPr>
                <w:rFonts w:ascii="Times New Roman" w:hAnsi="Times New Roman"/>
                <w:szCs w:val="21"/>
              </w:rPr>
            </w:pPr>
            <w:r w:rsidRPr="002C2C89">
              <w:rPr>
                <w:rFonts w:ascii="Times New Roman" w:hAnsi="Times New Roman" w:hint="eastAsia"/>
                <w:szCs w:val="21"/>
              </w:rPr>
              <w:t>(1)</w:t>
            </w:r>
            <w:r w:rsidRPr="002C2C89">
              <w:rPr>
                <w:rFonts w:ascii="Times New Roman" w:hAnsi="Times New Roman" w:hint="eastAsia"/>
                <w:szCs w:val="21"/>
              </w:rPr>
              <w:t>毕业论文</w:t>
            </w:r>
            <w:r w:rsidRPr="002C2C89">
              <w:rPr>
                <w:rFonts w:ascii="Times New Roman" w:hAnsi="Times New Roman" w:hint="eastAsia"/>
                <w:szCs w:val="21"/>
              </w:rPr>
              <w:t>(</w:t>
            </w:r>
            <w:r w:rsidRPr="002C2C89">
              <w:rPr>
                <w:rFonts w:ascii="Times New Roman" w:hAnsi="Times New Roman" w:hint="eastAsia"/>
                <w:szCs w:val="21"/>
              </w:rPr>
              <w:t>设计</w:t>
            </w:r>
            <w:r w:rsidRPr="002C2C89">
              <w:rPr>
                <w:rFonts w:ascii="Times New Roman" w:hAnsi="Times New Roman" w:hint="eastAsia"/>
                <w:szCs w:val="21"/>
              </w:rPr>
              <w:t>)</w:t>
            </w:r>
            <w:r w:rsidRPr="002C2C89">
              <w:rPr>
                <w:rFonts w:ascii="Times New Roman" w:hAnsi="Times New Roman" w:hint="eastAsia"/>
                <w:szCs w:val="21"/>
              </w:rPr>
              <w:t>书写的规范格式正确合格，语句通顺流畅，语法正确，标点符号规范</w:t>
            </w:r>
            <w:r w:rsidRPr="002C2C89">
              <w:rPr>
                <w:rFonts w:ascii="Times New Roman" w:hAnsi="Times New Roman" w:hint="eastAsia"/>
                <w:szCs w:val="21"/>
              </w:rPr>
              <w:t>;</w:t>
            </w:r>
          </w:p>
          <w:p w14:paraId="05AE14D9" w14:textId="77777777" w:rsidR="006F4C56" w:rsidRPr="002C2C89" w:rsidRDefault="006F4C56" w:rsidP="006F4C56">
            <w:pPr>
              <w:rPr>
                <w:rFonts w:ascii="Times New Roman" w:hAnsi="Times New Roman"/>
                <w:szCs w:val="21"/>
              </w:rPr>
            </w:pPr>
            <w:r w:rsidRPr="002C2C89">
              <w:rPr>
                <w:rFonts w:ascii="Times New Roman" w:hAnsi="Times New Roman" w:hint="eastAsia"/>
                <w:szCs w:val="21"/>
              </w:rPr>
              <w:t>(2)</w:t>
            </w:r>
            <w:r w:rsidRPr="002C2C89">
              <w:rPr>
                <w:rFonts w:ascii="Times New Roman" w:hAnsi="Times New Roman" w:hint="eastAsia"/>
                <w:szCs w:val="21"/>
              </w:rPr>
              <w:t>思路层次条理清晰，主题明确突出，叙述简明扼要，概括全面准确</w:t>
            </w:r>
            <w:r w:rsidRPr="002C2C89">
              <w:rPr>
                <w:rFonts w:ascii="Times New Roman" w:hAnsi="Times New Roman" w:hint="eastAsia"/>
                <w:szCs w:val="21"/>
              </w:rPr>
              <w:t>;</w:t>
            </w:r>
          </w:p>
          <w:p w14:paraId="50C22CEA" w14:textId="16411D45" w:rsidR="006F4C56" w:rsidRPr="002C2C89" w:rsidRDefault="006F4C56" w:rsidP="006F4C56">
            <w:pPr>
              <w:rPr>
                <w:rFonts w:ascii="Times New Roman" w:hAnsi="Times New Roman"/>
                <w:sz w:val="24"/>
                <w:szCs w:val="24"/>
              </w:rPr>
            </w:pPr>
            <w:r w:rsidRPr="002C2C89">
              <w:rPr>
                <w:rFonts w:ascii="Times New Roman" w:hAnsi="Times New Roman" w:hint="eastAsia"/>
                <w:szCs w:val="21"/>
              </w:rPr>
              <w:t>(3)</w:t>
            </w:r>
            <w:r w:rsidRPr="002C2C89">
              <w:rPr>
                <w:rFonts w:ascii="Times New Roman" w:hAnsi="Times New Roman" w:hint="eastAsia"/>
                <w:szCs w:val="21"/>
              </w:rPr>
              <w:t>理论公式正确，应用合理，逻辑性强，论证严密，计算全面准确，图片表格质量好。</w:t>
            </w:r>
          </w:p>
        </w:tc>
        <w:tc>
          <w:tcPr>
            <w:tcW w:w="887" w:type="pct"/>
            <w:vAlign w:val="center"/>
          </w:tcPr>
          <w:p w14:paraId="4A997A16" w14:textId="402DB879" w:rsidR="006F4C56" w:rsidRPr="002C2C89" w:rsidRDefault="006F4C56" w:rsidP="006F4C56">
            <w:pPr>
              <w:rPr>
                <w:rFonts w:ascii="Times New Roman" w:hAnsi="Times New Roman"/>
                <w:szCs w:val="21"/>
              </w:rPr>
            </w:pPr>
            <w:r w:rsidRPr="002C2C89">
              <w:rPr>
                <w:rFonts w:ascii="Times New Roman" w:hAnsi="Times New Roman" w:hint="eastAsia"/>
                <w:szCs w:val="21"/>
              </w:rPr>
              <w:t>(1)</w:t>
            </w:r>
            <w:r w:rsidRPr="002C2C89">
              <w:rPr>
                <w:rFonts w:ascii="Times New Roman" w:hAnsi="Times New Roman" w:hint="eastAsia"/>
                <w:szCs w:val="21"/>
              </w:rPr>
              <w:t>毕业论文</w:t>
            </w:r>
            <w:r w:rsidRPr="002C2C89">
              <w:rPr>
                <w:rFonts w:ascii="Times New Roman" w:hAnsi="Times New Roman" w:hint="eastAsia"/>
                <w:szCs w:val="21"/>
              </w:rPr>
              <w:t>(</w:t>
            </w:r>
            <w:r w:rsidRPr="002C2C89">
              <w:rPr>
                <w:rFonts w:ascii="Times New Roman" w:hAnsi="Times New Roman" w:hint="eastAsia"/>
                <w:szCs w:val="21"/>
              </w:rPr>
              <w:t>设计</w:t>
            </w:r>
            <w:r w:rsidRPr="002C2C89">
              <w:rPr>
                <w:rFonts w:ascii="Times New Roman" w:hAnsi="Times New Roman" w:hint="eastAsia"/>
                <w:szCs w:val="21"/>
              </w:rPr>
              <w:t>)</w:t>
            </w:r>
            <w:r w:rsidRPr="002C2C89">
              <w:rPr>
                <w:rFonts w:ascii="Times New Roman" w:hAnsi="Times New Roman" w:hint="eastAsia"/>
                <w:szCs w:val="21"/>
              </w:rPr>
              <w:t>书写的规范格式较为规范</w:t>
            </w:r>
            <w:r w:rsidRPr="002C2C89">
              <w:rPr>
                <w:rFonts w:ascii="Times New Roman" w:hAnsi="Times New Roman" w:hint="eastAsia"/>
                <w:szCs w:val="21"/>
              </w:rPr>
              <w:t>;</w:t>
            </w:r>
          </w:p>
          <w:p w14:paraId="7CED7521" w14:textId="77777777" w:rsidR="006F4C56" w:rsidRPr="002C2C89" w:rsidRDefault="006F4C56" w:rsidP="006F4C56">
            <w:pPr>
              <w:rPr>
                <w:rFonts w:ascii="Times New Roman" w:hAnsi="Times New Roman"/>
                <w:szCs w:val="21"/>
              </w:rPr>
            </w:pPr>
            <w:r w:rsidRPr="002C2C89">
              <w:rPr>
                <w:rFonts w:ascii="Times New Roman" w:hAnsi="Times New Roman" w:hint="eastAsia"/>
                <w:szCs w:val="21"/>
              </w:rPr>
              <w:t>(2)</w:t>
            </w:r>
            <w:r w:rsidRPr="002C2C89">
              <w:rPr>
                <w:rFonts w:ascii="Times New Roman" w:hAnsi="Times New Roman" w:hint="eastAsia"/>
                <w:szCs w:val="21"/>
              </w:rPr>
              <w:t>思路层次条理清晰，主题明确突出，叙述简明扼要，概括全面准确</w:t>
            </w:r>
            <w:r w:rsidRPr="002C2C89">
              <w:rPr>
                <w:rFonts w:ascii="Times New Roman" w:hAnsi="Times New Roman" w:hint="eastAsia"/>
                <w:szCs w:val="21"/>
              </w:rPr>
              <w:t>;</w:t>
            </w:r>
          </w:p>
          <w:p w14:paraId="4441EDAA" w14:textId="46AF392A" w:rsidR="006F4C56" w:rsidRPr="002C2C89" w:rsidRDefault="006F4C56" w:rsidP="006F4C56">
            <w:pPr>
              <w:rPr>
                <w:rFonts w:ascii="Times New Roman" w:hAnsi="Times New Roman"/>
                <w:sz w:val="24"/>
                <w:szCs w:val="24"/>
              </w:rPr>
            </w:pPr>
            <w:r w:rsidRPr="002C2C89">
              <w:rPr>
                <w:rFonts w:ascii="Times New Roman" w:hAnsi="Times New Roman" w:hint="eastAsia"/>
                <w:szCs w:val="21"/>
              </w:rPr>
              <w:t>(3)</w:t>
            </w:r>
            <w:r w:rsidRPr="002C2C89">
              <w:rPr>
                <w:rFonts w:ascii="Times New Roman" w:hAnsi="Times New Roman" w:hint="eastAsia"/>
                <w:szCs w:val="21"/>
              </w:rPr>
              <w:t>理论公式正确，应用合理，逻辑性强，论证严密，计算全面准确，图片表格质量好。</w:t>
            </w:r>
          </w:p>
        </w:tc>
        <w:tc>
          <w:tcPr>
            <w:tcW w:w="887" w:type="pct"/>
            <w:vAlign w:val="center"/>
          </w:tcPr>
          <w:p w14:paraId="3F08C371" w14:textId="77777777" w:rsidR="006F4C56" w:rsidRPr="002C2C89" w:rsidRDefault="006F4C56" w:rsidP="006F4C56">
            <w:pPr>
              <w:rPr>
                <w:rFonts w:ascii="Times New Roman" w:hAnsi="Times New Roman"/>
                <w:szCs w:val="21"/>
              </w:rPr>
            </w:pPr>
            <w:r w:rsidRPr="002C2C89">
              <w:rPr>
                <w:rFonts w:ascii="Times New Roman" w:hAnsi="Times New Roman" w:hint="eastAsia"/>
                <w:szCs w:val="21"/>
              </w:rPr>
              <w:t>(1)</w:t>
            </w:r>
            <w:r w:rsidRPr="002C2C89">
              <w:rPr>
                <w:rFonts w:ascii="Times New Roman" w:hAnsi="Times New Roman" w:hint="eastAsia"/>
                <w:szCs w:val="21"/>
              </w:rPr>
              <w:t>毕业论文</w:t>
            </w:r>
            <w:r w:rsidRPr="002C2C89">
              <w:rPr>
                <w:rFonts w:ascii="Times New Roman" w:hAnsi="Times New Roman" w:hint="eastAsia"/>
                <w:szCs w:val="21"/>
              </w:rPr>
              <w:t>(</w:t>
            </w:r>
            <w:r w:rsidRPr="002C2C89">
              <w:rPr>
                <w:rFonts w:ascii="Times New Roman" w:hAnsi="Times New Roman" w:hint="eastAsia"/>
                <w:szCs w:val="21"/>
              </w:rPr>
              <w:t>设计</w:t>
            </w:r>
            <w:r w:rsidRPr="002C2C89">
              <w:rPr>
                <w:rFonts w:ascii="Times New Roman" w:hAnsi="Times New Roman" w:hint="eastAsia"/>
                <w:szCs w:val="21"/>
              </w:rPr>
              <w:t>)</w:t>
            </w:r>
            <w:r w:rsidRPr="002C2C89">
              <w:rPr>
                <w:rFonts w:ascii="Times New Roman" w:hAnsi="Times New Roman" w:hint="eastAsia"/>
                <w:szCs w:val="21"/>
              </w:rPr>
              <w:t>书写的规范格式较为规范</w:t>
            </w:r>
            <w:r w:rsidRPr="002C2C89">
              <w:rPr>
                <w:rFonts w:ascii="Times New Roman" w:hAnsi="Times New Roman" w:hint="eastAsia"/>
                <w:szCs w:val="21"/>
              </w:rPr>
              <w:t>;</w:t>
            </w:r>
          </w:p>
          <w:p w14:paraId="4E3EA97B" w14:textId="69649501" w:rsidR="006F4C56" w:rsidRPr="002C2C89" w:rsidRDefault="006F4C56" w:rsidP="006F4C56">
            <w:pPr>
              <w:rPr>
                <w:rFonts w:ascii="Times New Roman" w:hAnsi="Times New Roman"/>
                <w:szCs w:val="21"/>
              </w:rPr>
            </w:pPr>
            <w:r w:rsidRPr="002C2C89">
              <w:rPr>
                <w:rFonts w:ascii="Times New Roman" w:hAnsi="Times New Roman" w:hint="eastAsia"/>
                <w:szCs w:val="21"/>
              </w:rPr>
              <w:t>(2)</w:t>
            </w:r>
            <w:r w:rsidRPr="002C2C89">
              <w:rPr>
                <w:rFonts w:ascii="Times New Roman" w:hAnsi="Times New Roman" w:hint="eastAsia"/>
                <w:szCs w:val="21"/>
              </w:rPr>
              <w:t>思路层次条理较为清晰，主题明确突出，叙述简明扼要，概括较为全面准确</w:t>
            </w:r>
            <w:r w:rsidRPr="002C2C89">
              <w:rPr>
                <w:rFonts w:ascii="Times New Roman" w:hAnsi="Times New Roman" w:hint="eastAsia"/>
                <w:szCs w:val="21"/>
              </w:rPr>
              <w:t>;</w:t>
            </w:r>
          </w:p>
          <w:p w14:paraId="304778BD" w14:textId="7DB843E9" w:rsidR="006F4C56" w:rsidRPr="002C2C89" w:rsidRDefault="006F4C56" w:rsidP="006F4C56">
            <w:pPr>
              <w:rPr>
                <w:rFonts w:ascii="Times New Roman" w:hAnsi="Times New Roman"/>
                <w:sz w:val="24"/>
                <w:szCs w:val="24"/>
              </w:rPr>
            </w:pPr>
            <w:r w:rsidRPr="002C2C89">
              <w:rPr>
                <w:rFonts w:ascii="Times New Roman" w:hAnsi="Times New Roman" w:hint="eastAsia"/>
                <w:szCs w:val="21"/>
              </w:rPr>
              <w:t>(3)</w:t>
            </w:r>
            <w:r w:rsidRPr="002C2C89">
              <w:rPr>
                <w:rFonts w:ascii="Times New Roman" w:hAnsi="Times New Roman" w:hint="eastAsia"/>
                <w:szCs w:val="21"/>
              </w:rPr>
              <w:t>理论公式正确，应用合理，逻辑性强，论证严密，计算全面准确，图片表格质量好。</w:t>
            </w:r>
          </w:p>
        </w:tc>
        <w:tc>
          <w:tcPr>
            <w:tcW w:w="887" w:type="pct"/>
            <w:vAlign w:val="center"/>
          </w:tcPr>
          <w:p w14:paraId="3CF0B878" w14:textId="72D6CAE5" w:rsidR="006F4C56" w:rsidRPr="002C2C89" w:rsidRDefault="006F4C56" w:rsidP="006F4C56">
            <w:pPr>
              <w:rPr>
                <w:rFonts w:ascii="Times New Roman" w:hAnsi="Times New Roman"/>
                <w:szCs w:val="21"/>
              </w:rPr>
            </w:pPr>
            <w:r w:rsidRPr="002C2C89">
              <w:rPr>
                <w:rFonts w:ascii="Times New Roman" w:hAnsi="Times New Roman" w:hint="eastAsia"/>
                <w:szCs w:val="21"/>
              </w:rPr>
              <w:t>(1)</w:t>
            </w:r>
            <w:r w:rsidRPr="002C2C89">
              <w:rPr>
                <w:rFonts w:ascii="Times New Roman" w:hAnsi="Times New Roman" w:hint="eastAsia"/>
                <w:szCs w:val="21"/>
              </w:rPr>
              <w:t>毕业论文</w:t>
            </w:r>
            <w:r w:rsidRPr="002C2C89">
              <w:rPr>
                <w:rFonts w:ascii="Times New Roman" w:hAnsi="Times New Roman" w:hint="eastAsia"/>
                <w:szCs w:val="21"/>
              </w:rPr>
              <w:t>(</w:t>
            </w:r>
            <w:r w:rsidRPr="002C2C89">
              <w:rPr>
                <w:rFonts w:ascii="Times New Roman" w:hAnsi="Times New Roman" w:hint="eastAsia"/>
                <w:szCs w:val="21"/>
              </w:rPr>
              <w:t>设计</w:t>
            </w:r>
            <w:r w:rsidRPr="002C2C89">
              <w:rPr>
                <w:rFonts w:ascii="Times New Roman" w:hAnsi="Times New Roman" w:hint="eastAsia"/>
                <w:szCs w:val="21"/>
              </w:rPr>
              <w:t>)</w:t>
            </w:r>
            <w:r w:rsidRPr="002C2C89">
              <w:rPr>
                <w:rFonts w:ascii="Times New Roman" w:hAnsi="Times New Roman" w:hint="eastAsia"/>
                <w:szCs w:val="21"/>
              </w:rPr>
              <w:t>书写的规范格式基本规范</w:t>
            </w:r>
            <w:r w:rsidRPr="002C2C89">
              <w:rPr>
                <w:rFonts w:ascii="Times New Roman" w:hAnsi="Times New Roman" w:hint="eastAsia"/>
                <w:szCs w:val="21"/>
              </w:rPr>
              <w:t>;</w:t>
            </w:r>
          </w:p>
          <w:p w14:paraId="79E1AF01" w14:textId="6FD8C9D7" w:rsidR="006F4C56" w:rsidRPr="002C2C89" w:rsidRDefault="006F4C56" w:rsidP="006F4C56">
            <w:pPr>
              <w:rPr>
                <w:rFonts w:ascii="Times New Roman" w:hAnsi="Times New Roman"/>
                <w:szCs w:val="21"/>
              </w:rPr>
            </w:pPr>
            <w:r w:rsidRPr="002C2C89">
              <w:rPr>
                <w:rFonts w:ascii="Times New Roman" w:hAnsi="Times New Roman" w:hint="eastAsia"/>
                <w:szCs w:val="21"/>
              </w:rPr>
              <w:t>(2)</w:t>
            </w:r>
            <w:r w:rsidRPr="002C2C89">
              <w:rPr>
                <w:rFonts w:ascii="Times New Roman" w:hAnsi="Times New Roman" w:hint="eastAsia"/>
                <w:szCs w:val="21"/>
              </w:rPr>
              <w:t>思路层次条理基本清晰，主题明确突出，叙述简明扼要，概括较为全面准确</w:t>
            </w:r>
            <w:r w:rsidRPr="002C2C89">
              <w:rPr>
                <w:rFonts w:ascii="Times New Roman" w:hAnsi="Times New Roman" w:hint="eastAsia"/>
                <w:szCs w:val="21"/>
              </w:rPr>
              <w:t>;</w:t>
            </w:r>
          </w:p>
          <w:p w14:paraId="40EFA64E" w14:textId="6DD71C03" w:rsidR="006F4C56" w:rsidRPr="002C2C89" w:rsidRDefault="006F4C56" w:rsidP="006F4C56">
            <w:pPr>
              <w:rPr>
                <w:rFonts w:ascii="Times New Roman" w:hAnsi="Times New Roman"/>
                <w:sz w:val="24"/>
                <w:szCs w:val="24"/>
              </w:rPr>
            </w:pPr>
            <w:r w:rsidRPr="002C2C89">
              <w:rPr>
                <w:rFonts w:ascii="Times New Roman" w:hAnsi="Times New Roman" w:hint="eastAsia"/>
                <w:szCs w:val="21"/>
              </w:rPr>
              <w:t>(3)</w:t>
            </w:r>
            <w:r w:rsidRPr="002C2C89">
              <w:rPr>
                <w:rFonts w:ascii="Times New Roman" w:hAnsi="Times New Roman" w:hint="eastAsia"/>
                <w:szCs w:val="21"/>
              </w:rPr>
              <w:t>理论公式正确，应用合理，逻辑性一般，论证严密，计算基本准确，图片表格质量好。</w:t>
            </w:r>
          </w:p>
        </w:tc>
        <w:tc>
          <w:tcPr>
            <w:tcW w:w="865" w:type="pct"/>
            <w:vAlign w:val="center"/>
          </w:tcPr>
          <w:p w14:paraId="51050180" w14:textId="460B1058" w:rsidR="006F4C56" w:rsidRPr="002C2C89" w:rsidRDefault="006F4C56" w:rsidP="006F4C56">
            <w:pPr>
              <w:rPr>
                <w:rFonts w:ascii="Times New Roman" w:hAnsi="Times New Roman"/>
                <w:szCs w:val="21"/>
              </w:rPr>
            </w:pPr>
            <w:r w:rsidRPr="002C2C89">
              <w:rPr>
                <w:rFonts w:ascii="Times New Roman" w:hAnsi="Times New Roman" w:hint="eastAsia"/>
                <w:szCs w:val="21"/>
              </w:rPr>
              <w:t>(1)</w:t>
            </w:r>
            <w:r w:rsidRPr="002C2C89">
              <w:rPr>
                <w:rFonts w:ascii="Times New Roman" w:hAnsi="Times New Roman" w:hint="eastAsia"/>
                <w:szCs w:val="21"/>
              </w:rPr>
              <w:t>毕业论文</w:t>
            </w:r>
            <w:r w:rsidRPr="002C2C89">
              <w:rPr>
                <w:rFonts w:ascii="Times New Roman" w:hAnsi="Times New Roman" w:hint="eastAsia"/>
                <w:szCs w:val="21"/>
              </w:rPr>
              <w:t>(</w:t>
            </w:r>
            <w:r w:rsidRPr="002C2C89">
              <w:rPr>
                <w:rFonts w:ascii="Times New Roman" w:hAnsi="Times New Roman" w:hint="eastAsia"/>
                <w:szCs w:val="21"/>
              </w:rPr>
              <w:t>设计</w:t>
            </w:r>
            <w:r w:rsidRPr="002C2C89">
              <w:rPr>
                <w:rFonts w:ascii="Times New Roman" w:hAnsi="Times New Roman" w:hint="eastAsia"/>
                <w:szCs w:val="21"/>
              </w:rPr>
              <w:t>)</w:t>
            </w:r>
            <w:r w:rsidRPr="002C2C89">
              <w:rPr>
                <w:rFonts w:ascii="Times New Roman" w:hAnsi="Times New Roman" w:hint="eastAsia"/>
                <w:szCs w:val="21"/>
              </w:rPr>
              <w:t>书写的规范格式不规范</w:t>
            </w:r>
            <w:r w:rsidRPr="002C2C89">
              <w:rPr>
                <w:rFonts w:ascii="Times New Roman" w:hAnsi="Times New Roman" w:hint="eastAsia"/>
                <w:szCs w:val="21"/>
              </w:rPr>
              <w:t>;</w:t>
            </w:r>
          </w:p>
          <w:p w14:paraId="48176C02" w14:textId="3ED38BF6" w:rsidR="006F4C56" w:rsidRPr="002C2C89" w:rsidRDefault="006F4C56" w:rsidP="006F4C56">
            <w:pPr>
              <w:rPr>
                <w:rFonts w:ascii="Times New Roman" w:hAnsi="Times New Roman"/>
                <w:szCs w:val="21"/>
              </w:rPr>
            </w:pPr>
            <w:r w:rsidRPr="002C2C89">
              <w:rPr>
                <w:rFonts w:ascii="Times New Roman" w:hAnsi="Times New Roman" w:hint="eastAsia"/>
                <w:szCs w:val="21"/>
              </w:rPr>
              <w:t>(2)</w:t>
            </w:r>
            <w:r w:rsidRPr="002C2C89">
              <w:rPr>
                <w:rFonts w:ascii="Times New Roman" w:hAnsi="Times New Roman" w:hint="eastAsia"/>
                <w:szCs w:val="21"/>
              </w:rPr>
              <w:t>思路层次条理不清晰，主题明确突出，叙述简明扼要，概括不全面准确</w:t>
            </w:r>
            <w:r w:rsidRPr="002C2C89">
              <w:rPr>
                <w:rFonts w:ascii="Times New Roman" w:hAnsi="Times New Roman" w:hint="eastAsia"/>
                <w:szCs w:val="21"/>
              </w:rPr>
              <w:t>;</w:t>
            </w:r>
          </w:p>
          <w:p w14:paraId="44CBC84A" w14:textId="459760C4" w:rsidR="006F4C56" w:rsidRPr="002C2C89" w:rsidRDefault="006F4C56" w:rsidP="006F4C56">
            <w:pPr>
              <w:jc w:val="center"/>
              <w:rPr>
                <w:rFonts w:ascii="Times New Roman" w:hAnsi="Times New Roman"/>
                <w:sz w:val="24"/>
                <w:szCs w:val="24"/>
              </w:rPr>
            </w:pPr>
            <w:r w:rsidRPr="002C2C89">
              <w:rPr>
                <w:rFonts w:ascii="Times New Roman" w:hAnsi="Times New Roman" w:hint="eastAsia"/>
                <w:szCs w:val="21"/>
              </w:rPr>
              <w:t>(3)</w:t>
            </w:r>
            <w:r w:rsidRPr="002C2C89">
              <w:rPr>
                <w:rFonts w:ascii="Times New Roman" w:hAnsi="Times New Roman" w:hint="eastAsia"/>
                <w:szCs w:val="21"/>
              </w:rPr>
              <w:t>理论公式正确，应用合理，逻辑性一般，论证严密，计算基本准确，图片表格质量好。</w:t>
            </w:r>
          </w:p>
        </w:tc>
      </w:tr>
      <w:tr w:rsidR="00463DB8" w14:paraId="21A6B3CA" w14:textId="77777777" w:rsidTr="006F4C56">
        <w:trPr>
          <w:jc w:val="center"/>
        </w:trPr>
        <w:tc>
          <w:tcPr>
            <w:tcW w:w="587" w:type="pct"/>
            <w:vAlign w:val="center"/>
          </w:tcPr>
          <w:p w14:paraId="30BDD063" w14:textId="728A0EA6" w:rsidR="00463DB8" w:rsidRPr="002C2C89" w:rsidRDefault="00463DB8" w:rsidP="00463DB8">
            <w:pPr>
              <w:adjustRightInd w:val="0"/>
              <w:snapToGrid w:val="0"/>
              <w:spacing w:line="440" w:lineRule="exact"/>
              <w:jc w:val="center"/>
              <w:rPr>
                <w:rFonts w:ascii="Times New Roman" w:hAnsi="Times New Roman"/>
                <w:szCs w:val="21"/>
              </w:rPr>
            </w:pPr>
            <w:r w:rsidRPr="002C2C89">
              <w:rPr>
                <w:rFonts w:ascii="Times New Roman" w:hAnsi="Times New Roman" w:hint="eastAsia"/>
                <w:szCs w:val="21"/>
              </w:rPr>
              <w:t>毕业答辩</w:t>
            </w:r>
          </w:p>
        </w:tc>
        <w:tc>
          <w:tcPr>
            <w:tcW w:w="887" w:type="pct"/>
            <w:vAlign w:val="center"/>
          </w:tcPr>
          <w:p w14:paraId="16345318" w14:textId="77777777" w:rsidR="00463DB8" w:rsidRPr="002C2C89" w:rsidRDefault="00463DB8" w:rsidP="00463DB8">
            <w:pPr>
              <w:rPr>
                <w:rFonts w:ascii="Times New Roman" w:hAnsi="Times New Roman"/>
                <w:szCs w:val="21"/>
              </w:rPr>
            </w:pPr>
            <w:r w:rsidRPr="002C2C89">
              <w:rPr>
                <w:rFonts w:ascii="Times New Roman" w:hAnsi="Times New Roman" w:hint="eastAsia"/>
                <w:szCs w:val="21"/>
              </w:rPr>
              <w:t>(1)</w:t>
            </w:r>
            <w:r w:rsidRPr="002C2C89">
              <w:rPr>
                <w:rFonts w:ascii="Times New Roman" w:hAnsi="Times New Roman" w:hint="eastAsia"/>
                <w:szCs w:val="21"/>
              </w:rPr>
              <w:t>毕业论文</w:t>
            </w:r>
            <w:r w:rsidRPr="002C2C89">
              <w:rPr>
                <w:rFonts w:ascii="Times New Roman" w:hAnsi="Times New Roman" w:hint="eastAsia"/>
                <w:szCs w:val="21"/>
              </w:rPr>
              <w:t>(</w:t>
            </w:r>
            <w:r w:rsidRPr="002C2C89">
              <w:rPr>
                <w:rFonts w:ascii="Times New Roman" w:hAnsi="Times New Roman" w:hint="eastAsia"/>
                <w:szCs w:val="21"/>
              </w:rPr>
              <w:t>设计</w:t>
            </w:r>
            <w:r w:rsidRPr="002C2C89">
              <w:rPr>
                <w:rFonts w:ascii="Times New Roman" w:hAnsi="Times New Roman" w:hint="eastAsia"/>
                <w:szCs w:val="21"/>
              </w:rPr>
              <w:t>)</w:t>
            </w:r>
            <w:r w:rsidRPr="002C2C89">
              <w:rPr>
                <w:rFonts w:ascii="Times New Roman" w:hAnsi="Times New Roman" w:hint="eastAsia"/>
                <w:szCs w:val="21"/>
              </w:rPr>
              <w:t>介绍表达流利清楚，简洁透彻，突出重点</w:t>
            </w:r>
            <w:r w:rsidRPr="002C2C89">
              <w:rPr>
                <w:rFonts w:ascii="Times New Roman" w:hAnsi="Times New Roman" w:hint="eastAsia"/>
                <w:szCs w:val="21"/>
              </w:rPr>
              <w:t>;</w:t>
            </w:r>
          </w:p>
          <w:p w14:paraId="5CCBA6FC" w14:textId="77777777" w:rsidR="00463DB8" w:rsidRPr="002C2C89" w:rsidRDefault="00463DB8" w:rsidP="00463DB8">
            <w:pPr>
              <w:rPr>
                <w:rFonts w:ascii="Times New Roman" w:hAnsi="Times New Roman"/>
                <w:szCs w:val="21"/>
              </w:rPr>
            </w:pPr>
            <w:r w:rsidRPr="002C2C89">
              <w:rPr>
                <w:rFonts w:ascii="Times New Roman" w:hAnsi="Times New Roman" w:hint="eastAsia"/>
                <w:szCs w:val="21"/>
              </w:rPr>
              <w:t>(2)</w:t>
            </w:r>
            <w:r w:rsidRPr="002C2C89">
              <w:rPr>
                <w:rFonts w:ascii="Times New Roman" w:hAnsi="Times New Roman" w:hint="eastAsia"/>
                <w:szCs w:val="21"/>
              </w:rPr>
              <w:t>回答问题全部正确，概念十分清楚，理论知识掌握扎实</w:t>
            </w:r>
            <w:r w:rsidRPr="002C2C89">
              <w:rPr>
                <w:rFonts w:ascii="Times New Roman" w:hAnsi="Times New Roman" w:hint="eastAsia"/>
                <w:szCs w:val="21"/>
              </w:rPr>
              <w:t>;</w:t>
            </w:r>
          </w:p>
          <w:p w14:paraId="10A4769A" w14:textId="77777777" w:rsidR="00463DB8" w:rsidRPr="002C2C89" w:rsidRDefault="00463DB8" w:rsidP="00463DB8">
            <w:pPr>
              <w:rPr>
                <w:rFonts w:ascii="Times New Roman" w:hAnsi="Times New Roman"/>
                <w:szCs w:val="21"/>
              </w:rPr>
            </w:pPr>
            <w:r w:rsidRPr="002C2C89">
              <w:rPr>
                <w:rFonts w:ascii="Times New Roman" w:hAnsi="Times New Roman" w:hint="eastAsia"/>
                <w:szCs w:val="21"/>
              </w:rPr>
              <w:t>(3)</w:t>
            </w:r>
            <w:r w:rsidRPr="002C2C89">
              <w:rPr>
                <w:rFonts w:ascii="Times New Roman" w:hAnsi="Times New Roman" w:hint="eastAsia"/>
                <w:szCs w:val="21"/>
              </w:rPr>
              <w:t>有创新性结果，全面完成了任务书所规定的各项要求</w:t>
            </w:r>
            <w:r w:rsidRPr="002C2C89">
              <w:rPr>
                <w:rFonts w:ascii="Times New Roman" w:hAnsi="Times New Roman" w:hint="eastAsia"/>
                <w:szCs w:val="21"/>
              </w:rPr>
              <w:t>;</w:t>
            </w:r>
          </w:p>
          <w:p w14:paraId="7CF0317D" w14:textId="50BC05AD" w:rsidR="00463DB8" w:rsidRPr="002C2C89" w:rsidRDefault="00463DB8" w:rsidP="00463DB8">
            <w:pPr>
              <w:rPr>
                <w:rFonts w:ascii="Times New Roman" w:hAnsi="Times New Roman"/>
                <w:szCs w:val="21"/>
              </w:rPr>
            </w:pPr>
            <w:r w:rsidRPr="002C2C89">
              <w:rPr>
                <w:rFonts w:ascii="Times New Roman" w:hAnsi="Times New Roman" w:hint="eastAsia"/>
                <w:szCs w:val="21"/>
              </w:rPr>
              <w:t>(4)</w:t>
            </w:r>
            <w:r w:rsidRPr="002C2C89">
              <w:rPr>
                <w:rFonts w:ascii="Times New Roman" w:hAnsi="Times New Roman" w:hint="eastAsia"/>
                <w:szCs w:val="21"/>
              </w:rPr>
              <w:t>语言表达能力很好，能够深入探讨研究，思路明确清晰。</w:t>
            </w:r>
          </w:p>
        </w:tc>
        <w:tc>
          <w:tcPr>
            <w:tcW w:w="887" w:type="pct"/>
            <w:vAlign w:val="center"/>
          </w:tcPr>
          <w:p w14:paraId="4DD3F4AF" w14:textId="28B9CD2C" w:rsidR="00463DB8" w:rsidRPr="002C2C89" w:rsidRDefault="00463DB8" w:rsidP="00463DB8">
            <w:pPr>
              <w:rPr>
                <w:rFonts w:ascii="Times New Roman" w:hAnsi="Times New Roman"/>
                <w:szCs w:val="21"/>
              </w:rPr>
            </w:pPr>
            <w:r w:rsidRPr="002C2C89">
              <w:rPr>
                <w:rFonts w:ascii="Times New Roman" w:hAnsi="Times New Roman" w:hint="eastAsia"/>
                <w:szCs w:val="21"/>
              </w:rPr>
              <w:t>(1)</w:t>
            </w:r>
            <w:r w:rsidRPr="002C2C89">
              <w:rPr>
                <w:rFonts w:ascii="Times New Roman" w:hAnsi="Times New Roman" w:hint="eastAsia"/>
                <w:szCs w:val="21"/>
              </w:rPr>
              <w:t>毕业论文</w:t>
            </w:r>
            <w:r w:rsidRPr="002C2C89">
              <w:rPr>
                <w:rFonts w:ascii="Times New Roman" w:hAnsi="Times New Roman" w:hint="eastAsia"/>
                <w:szCs w:val="21"/>
              </w:rPr>
              <w:t>(</w:t>
            </w:r>
            <w:r w:rsidRPr="002C2C89">
              <w:rPr>
                <w:rFonts w:ascii="Times New Roman" w:hAnsi="Times New Roman" w:hint="eastAsia"/>
                <w:szCs w:val="21"/>
              </w:rPr>
              <w:t>设计</w:t>
            </w:r>
            <w:r w:rsidRPr="002C2C89">
              <w:rPr>
                <w:rFonts w:ascii="Times New Roman" w:hAnsi="Times New Roman" w:hint="eastAsia"/>
                <w:szCs w:val="21"/>
              </w:rPr>
              <w:t>)</w:t>
            </w:r>
            <w:r w:rsidRPr="002C2C89">
              <w:rPr>
                <w:rFonts w:ascii="Times New Roman" w:hAnsi="Times New Roman" w:hint="eastAsia"/>
                <w:szCs w:val="21"/>
              </w:rPr>
              <w:t>介绍表达较为流利清楚，简洁透彻，突出重点</w:t>
            </w:r>
            <w:r w:rsidRPr="002C2C89">
              <w:rPr>
                <w:rFonts w:ascii="Times New Roman" w:hAnsi="Times New Roman" w:hint="eastAsia"/>
                <w:szCs w:val="21"/>
              </w:rPr>
              <w:t>;</w:t>
            </w:r>
          </w:p>
          <w:p w14:paraId="575EC80C" w14:textId="7B00CCC6" w:rsidR="00463DB8" w:rsidRPr="002C2C89" w:rsidRDefault="00463DB8" w:rsidP="00463DB8">
            <w:pPr>
              <w:rPr>
                <w:rFonts w:ascii="Times New Roman" w:hAnsi="Times New Roman"/>
                <w:szCs w:val="21"/>
              </w:rPr>
            </w:pPr>
            <w:r w:rsidRPr="002C2C89">
              <w:rPr>
                <w:rFonts w:ascii="Times New Roman" w:hAnsi="Times New Roman" w:hint="eastAsia"/>
                <w:szCs w:val="21"/>
              </w:rPr>
              <w:t>(2)</w:t>
            </w:r>
            <w:r w:rsidRPr="002C2C89">
              <w:rPr>
                <w:rFonts w:ascii="Times New Roman" w:hAnsi="Times New Roman" w:hint="eastAsia"/>
                <w:szCs w:val="21"/>
              </w:rPr>
              <w:t>回答问题较为全部正确，概念十分清楚，理论知识掌握扎实</w:t>
            </w:r>
            <w:r w:rsidRPr="002C2C89">
              <w:rPr>
                <w:rFonts w:ascii="Times New Roman" w:hAnsi="Times New Roman" w:hint="eastAsia"/>
                <w:szCs w:val="21"/>
              </w:rPr>
              <w:t>;</w:t>
            </w:r>
          </w:p>
          <w:p w14:paraId="6A2D5278" w14:textId="68BCC62F" w:rsidR="00463DB8" w:rsidRPr="002C2C89" w:rsidRDefault="00463DB8" w:rsidP="00463DB8">
            <w:pPr>
              <w:rPr>
                <w:rFonts w:ascii="Times New Roman" w:hAnsi="Times New Roman"/>
                <w:szCs w:val="21"/>
              </w:rPr>
            </w:pPr>
            <w:r w:rsidRPr="002C2C89">
              <w:rPr>
                <w:rFonts w:ascii="Times New Roman" w:hAnsi="Times New Roman" w:hint="eastAsia"/>
                <w:szCs w:val="21"/>
              </w:rPr>
              <w:t>(3)</w:t>
            </w:r>
            <w:r w:rsidRPr="002C2C89">
              <w:rPr>
                <w:rFonts w:ascii="Times New Roman" w:hAnsi="Times New Roman" w:hint="eastAsia"/>
                <w:szCs w:val="21"/>
              </w:rPr>
              <w:t>有创新性结果，较为全面完成了任务书所规定的各项要求</w:t>
            </w:r>
            <w:r w:rsidRPr="002C2C89">
              <w:rPr>
                <w:rFonts w:ascii="Times New Roman" w:hAnsi="Times New Roman" w:hint="eastAsia"/>
                <w:szCs w:val="21"/>
              </w:rPr>
              <w:t>;</w:t>
            </w:r>
          </w:p>
          <w:p w14:paraId="25A78C36" w14:textId="67C1A4D3" w:rsidR="00463DB8" w:rsidRPr="002C2C89" w:rsidRDefault="00463DB8" w:rsidP="00463DB8">
            <w:pPr>
              <w:rPr>
                <w:rFonts w:ascii="Times New Roman" w:hAnsi="Times New Roman"/>
                <w:szCs w:val="21"/>
              </w:rPr>
            </w:pPr>
            <w:r w:rsidRPr="002C2C89">
              <w:rPr>
                <w:rFonts w:ascii="Times New Roman" w:hAnsi="Times New Roman" w:hint="eastAsia"/>
                <w:szCs w:val="21"/>
              </w:rPr>
              <w:t>(4)</w:t>
            </w:r>
            <w:r w:rsidRPr="002C2C89">
              <w:rPr>
                <w:rFonts w:ascii="Times New Roman" w:hAnsi="Times New Roman" w:hint="eastAsia"/>
                <w:szCs w:val="21"/>
              </w:rPr>
              <w:t>语言表达能力很好，能够深入探讨研究，思路明确清晰。</w:t>
            </w:r>
          </w:p>
        </w:tc>
        <w:tc>
          <w:tcPr>
            <w:tcW w:w="887" w:type="pct"/>
            <w:vAlign w:val="center"/>
          </w:tcPr>
          <w:p w14:paraId="22D30976" w14:textId="77777777" w:rsidR="00463DB8" w:rsidRPr="002C2C89" w:rsidRDefault="00463DB8" w:rsidP="00463DB8">
            <w:pPr>
              <w:rPr>
                <w:rFonts w:ascii="Times New Roman" w:hAnsi="Times New Roman"/>
                <w:szCs w:val="21"/>
              </w:rPr>
            </w:pPr>
            <w:r w:rsidRPr="002C2C89">
              <w:rPr>
                <w:rFonts w:ascii="Times New Roman" w:hAnsi="Times New Roman" w:hint="eastAsia"/>
                <w:szCs w:val="21"/>
              </w:rPr>
              <w:t>(1)</w:t>
            </w:r>
            <w:r w:rsidRPr="002C2C89">
              <w:rPr>
                <w:rFonts w:ascii="Times New Roman" w:hAnsi="Times New Roman" w:hint="eastAsia"/>
                <w:szCs w:val="21"/>
              </w:rPr>
              <w:t>毕业论文</w:t>
            </w:r>
            <w:r w:rsidRPr="002C2C89">
              <w:rPr>
                <w:rFonts w:ascii="Times New Roman" w:hAnsi="Times New Roman" w:hint="eastAsia"/>
                <w:szCs w:val="21"/>
              </w:rPr>
              <w:t>(</w:t>
            </w:r>
            <w:r w:rsidRPr="002C2C89">
              <w:rPr>
                <w:rFonts w:ascii="Times New Roman" w:hAnsi="Times New Roman" w:hint="eastAsia"/>
                <w:szCs w:val="21"/>
              </w:rPr>
              <w:t>设计</w:t>
            </w:r>
            <w:r w:rsidRPr="002C2C89">
              <w:rPr>
                <w:rFonts w:ascii="Times New Roman" w:hAnsi="Times New Roman" w:hint="eastAsia"/>
                <w:szCs w:val="21"/>
              </w:rPr>
              <w:t>)</w:t>
            </w:r>
            <w:r w:rsidRPr="002C2C89">
              <w:rPr>
                <w:rFonts w:ascii="Times New Roman" w:hAnsi="Times New Roman" w:hint="eastAsia"/>
                <w:szCs w:val="21"/>
              </w:rPr>
              <w:t>介绍表达较为流利清楚，简洁透彻，突出重点</w:t>
            </w:r>
            <w:r w:rsidRPr="002C2C89">
              <w:rPr>
                <w:rFonts w:ascii="Times New Roman" w:hAnsi="Times New Roman" w:hint="eastAsia"/>
                <w:szCs w:val="21"/>
              </w:rPr>
              <w:t>;</w:t>
            </w:r>
          </w:p>
          <w:p w14:paraId="151EBEA6" w14:textId="77777777" w:rsidR="00463DB8" w:rsidRPr="002C2C89" w:rsidRDefault="00463DB8" w:rsidP="00463DB8">
            <w:pPr>
              <w:rPr>
                <w:rFonts w:ascii="Times New Roman" w:hAnsi="Times New Roman"/>
                <w:szCs w:val="21"/>
              </w:rPr>
            </w:pPr>
            <w:r w:rsidRPr="002C2C89">
              <w:rPr>
                <w:rFonts w:ascii="Times New Roman" w:hAnsi="Times New Roman" w:hint="eastAsia"/>
                <w:szCs w:val="21"/>
              </w:rPr>
              <w:t>(2)</w:t>
            </w:r>
            <w:r w:rsidRPr="002C2C89">
              <w:rPr>
                <w:rFonts w:ascii="Times New Roman" w:hAnsi="Times New Roman" w:hint="eastAsia"/>
                <w:szCs w:val="21"/>
              </w:rPr>
              <w:t>回答问题较为全部正确，概念十分清楚，理论知识掌握扎实</w:t>
            </w:r>
            <w:r w:rsidRPr="002C2C89">
              <w:rPr>
                <w:rFonts w:ascii="Times New Roman" w:hAnsi="Times New Roman" w:hint="eastAsia"/>
                <w:szCs w:val="21"/>
              </w:rPr>
              <w:t>;</w:t>
            </w:r>
          </w:p>
          <w:p w14:paraId="5784A46B" w14:textId="042E6737" w:rsidR="00463DB8" w:rsidRPr="002C2C89" w:rsidRDefault="00463DB8" w:rsidP="00463DB8">
            <w:pPr>
              <w:rPr>
                <w:rFonts w:ascii="Times New Roman" w:hAnsi="Times New Roman"/>
                <w:szCs w:val="21"/>
              </w:rPr>
            </w:pPr>
            <w:r w:rsidRPr="002C2C89">
              <w:rPr>
                <w:rFonts w:ascii="Times New Roman" w:hAnsi="Times New Roman" w:hint="eastAsia"/>
                <w:szCs w:val="21"/>
              </w:rPr>
              <w:t>(3)</w:t>
            </w:r>
            <w:r w:rsidRPr="002C2C89">
              <w:rPr>
                <w:rFonts w:ascii="Times New Roman" w:hAnsi="Times New Roman" w:hint="eastAsia"/>
                <w:szCs w:val="21"/>
              </w:rPr>
              <w:t>较为全面完成了任务书所规定的各项要求</w:t>
            </w:r>
            <w:r w:rsidRPr="002C2C89">
              <w:rPr>
                <w:rFonts w:ascii="Times New Roman" w:hAnsi="Times New Roman" w:hint="eastAsia"/>
                <w:szCs w:val="21"/>
              </w:rPr>
              <w:t>;</w:t>
            </w:r>
          </w:p>
          <w:p w14:paraId="27BABA93" w14:textId="233004A1" w:rsidR="00463DB8" w:rsidRPr="002C2C89" w:rsidRDefault="00463DB8" w:rsidP="00463DB8">
            <w:pPr>
              <w:rPr>
                <w:rFonts w:ascii="Times New Roman" w:hAnsi="Times New Roman"/>
                <w:szCs w:val="21"/>
              </w:rPr>
            </w:pPr>
            <w:r w:rsidRPr="002C2C89">
              <w:rPr>
                <w:rFonts w:ascii="Times New Roman" w:hAnsi="Times New Roman" w:hint="eastAsia"/>
                <w:szCs w:val="21"/>
              </w:rPr>
              <w:t>(4)</w:t>
            </w:r>
            <w:r w:rsidRPr="002C2C89">
              <w:rPr>
                <w:rFonts w:ascii="Times New Roman" w:hAnsi="Times New Roman" w:hint="eastAsia"/>
                <w:szCs w:val="21"/>
              </w:rPr>
              <w:t>语言表达能力较好，能够深入探讨研究，思路明确清晰。</w:t>
            </w:r>
          </w:p>
        </w:tc>
        <w:tc>
          <w:tcPr>
            <w:tcW w:w="887" w:type="pct"/>
            <w:vAlign w:val="center"/>
          </w:tcPr>
          <w:p w14:paraId="350BC6EC" w14:textId="6924B24A" w:rsidR="00463DB8" w:rsidRPr="002C2C89" w:rsidRDefault="00463DB8" w:rsidP="00463DB8">
            <w:pPr>
              <w:rPr>
                <w:rFonts w:ascii="Times New Roman" w:hAnsi="Times New Roman"/>
                <w:szCs w:val="21"/>
              </w:rPr>
            </w:pPr>
            <w:r w:rsidRPr="002C2C89">
              <w:rPr>
                <w:rFonts w:ascii="Times New Roman" w:hAnsi="Times New Roman" w:hint="eastAsia"/>
                <w:szCs w:val="21"/>
              </w:rPr>
              <w:t>(1)</w:t>
            </w:r>
            <w:r w:rsidRPr="002C2C89">
              <w:rPr>
                <w:rFonts w:ascii="Times New Roman" w:hAnsi="Times New Roman" w:hint="eastAsia"/>
                <w:szCs w:val="21"/>
              </w:rPr>
              <w:t>毕业论文</w:t>
            </w:r>
            <w:r w:rsidRPr="002C2C89">
              <w:rPr>
                <w:rFonts w:ascii="Times New Roman" w:hAnsi="Times New Roman" w:hint="eastAsia"/>
                <w:szCs w:val="21"/>
              </w:rPr>
              <w:t>(</w:t>
            </w:r>
            <w:r w:rsidRPr="002C2C89">
              <w:rPr>
                <w:rFonts w:ascii="Times New Roman" w:hAnsi="Times New Roman" w:hint="eastAsia"/>
                <w:szCs w:val="21"/>
              </w:rPr>
              <w:t>设计</w:t>
            </w:r>
            <w:r w:rsidRPr="002C2C89">
              <w:rPr>
                <w:rFonts w:ascii="Times New Roman" w:hAnsi="Times New Roman" w:hint="eastAsia"/>
                <w:szCs w:val="21"/>
              </w:rPr>
              <w:t>)</w:t>
            </w:r>
            <w:r w:rsidRPr="002C2C89">
              <w:rPr>
                <w:rFonts w:ascii="Times New Roman" w:hAnsi="Times New Roman" w:hint="eastAsia"/>
                <w:szCs w:val="21"/>
              </w:rPr>
              <w:t>介绍表达基本流利清楚，简洁透彻，突出重点</w:t>
            </w:r>
            <w:r w:rsidRPr="002C2C89">
              <w:rPr>
                <w:rFonts w:ascii="Times New Roman" w:hAnsi="Times New Roman" w:hint="eastAsia"/>
                <w:szCs w:val="21"/>
              </w:rPr>
              <w:t>;</w:t>
            </w:r>
          </w:p>
          <w:p w14:paraId="1FDB1817" w14:textId="78FB8018" w:rsidR="00463DB8" w:rsidRPr="002C2C89" w:rsidRDefault="00463DB8" w:rsidP="00463DB8">
            <w:pPr>
              <w:rPr>
                <w:rFonts w:ascii="Times New Roman" w:hAnsi="Times New Roman"/>
                <w:szCs w:val="21"/>
              </w:rPr>
            </w:pPr>
            <w:r w:rsidRPr="002C2C89">
              <w:rPr>
                <w:rFonts w:ascii="Times New Roman" w:hAnsi="Times New Roman" w:hint="eastAsia"/>
                <w:szCs w:val="21"/>
              </w:rPr>
              <w:t>(2)</w:t>
            </w:r>
            <w:r w:rsidRPr="002C2C89">
              <w:rPr>
                <w:rFonts w:ascii="Times New Roman" w:hAnsi="Times New Roman" w:hint="eastAsia"/>
                <w:szCs w:val="21"/>
              </w:rPr>
              <w:t>回答问题勉强正确，概念十分清楚，理论知识掌握扎实</w:t>
            </w:r>
            <w:r w:rsidRPr="002C2C89">
              <w:rPr>
                <w:rFonts w:ascii="Times New Roman" w:hAnsi="Times New Roman" w:hint="eastAsia"/>
                <w:szCs w:val="21"/>
              </w:rPr>
              <w:t>;</w:t>
            </w:r>
          </w:p>
          <w:p w14:paraId="3337E15B" w14:textId="2910E09B" w:rsidR="00463DB8" w:rsidRPr="002C2C89" w:rsidRDefault="00463DB8" w:rsidP="00463DB8">
            <w:pPr>
              <w:rPr>
                <w:rFonts w:ascii="Times New Roman" w:hAnsi="Times New Roman"/>
                <w:szCs w:val="21"/>
              </w:rPr>
            </w:pPr>
            <w:r w:rsidRPr="002C2C89">
              <w:rPr>
                <w:rFonts w:ascii="Times New Roman" w:hAnsi="Times New Roman" w:hint="eastAsia"/>
                <w:szCs w:val="21"/>
              </w:rPr>
              <w:t>(3)</w:t>
            </w:r>
            <w:r w:rsidRPr="002C2C89">
              <w:rPr>
                <w:rFonts w:ascii="Times New Roman" w:hAnsi="Times New Roman" w:hint="eastAsia"/>
                <w:szCs w:val="21"/>
              </w:rPr>
              <w:t>基本完成任务书所规定的各项要求</w:t>
            </w:r>
            <w:r w:rsidRPr="002C2C89">
              <w:rPr>
                <w:rFonts w:ascii="Times New Roman" w:hAnsi="Times New Roman" w:hint="eastAsia"/>
                <w:szCs w:val="21"/>
              </w:rPr>
              <w:t>;</w:t>
            </w:r>
          </w:p>
          <w:p w14:paraId="419473C4" w14:textId="25610C01" w:rsidR="00463DB8" w:rsidRPr="002C2C89" w:rsidRDefault="00463DB8" w:rsidP="00463DB8">
            <w:pPr>
              <w:rPr>
                <w:rFonts w:ascii="Times New Roman" w:hAnsi="Times New Roman"/>
                <w:szCs w:val="21"/>
              </w:rPr>
            </w:pPr>
            <w:r w:rsidRPr="002C2C89">
              <w:rPr>
                <w:rFonts w:ascii="Times New Roman" w:hAnsi="Times New Roman" w:hint="eastAsia"/>
                <w:szCs w:val="21"/>
              </w:rPr>
              <w:t>(4)</w:t>
            </w:r>
            <w:r w:rsidRPr="002C2C89">
              <w:rPr>
                <w:rFonts w:ascii="Times New Roman" w:hAnsi="Times New Roman" w:hint="eastAsia"/>
                <w:szCs w:val="21"/>
              </w:rPr>
              <w:t>语言表达能力一般，能够深入探讨研究，思路明确清晰。</w:t>
            </w:r>
          </w:p>
        </w:tc>
        <w:tc>
          <w:tcPr>
            <w:tcW w:w="865" w:type="pct"/>
            <w:vAlign w:val="center"/>
          </w:tcPr>
          <w:p w14:paraId="2221FA8D" w14:textId="6BFF3F07" w:rsidR="00463DB8" w:rsidRPr="002C2C89" w:rsidRDefault="00463DB8" w:rsidP="00463DB8">
            <w:pPr>
              <w:rPr>
                <w:rFonts w:ascii="Times New Roman" w:hAnsi="Times New Roman"/>
                <w:szCs w:val="21"/>
              </w:rPr>
            </w:pPr>
            <w:r w:rsidRPr="002C2C89">
              <w:rPr>
                <w:rFonts w:ascii="Times New Roman" w:hAnsi="Times New Roman" w:hint="eastAsia"/>
                <w:szCs w:val="21"/>
              </w:rPr>
              <w:t>(1)</w:t>
            </w:r>
            <w:r w:rsidRPr="002C2C89">
              <w:rPr>
                <w:rFonts w:ascii="Times New Roman" w:hAnsi="Times New Roman" w:hint="eastAsia"/>
                <w:szCs w:val="21"/>
              </w:rPr>
              <w:t>毕业论文</w:t>
            </w:r>
            <w:r w:rsidRPr="002C2C89">
              <w:rPr>
                <w:rFonts w:ascii="Times New Roman" w:hAnsi="Times New Roman" w:hint="eastAsia"/>
                <w:szCs w:val="21"/>
              </w:rPr>
              <w:t>(</w:t>
            </w:r>
            <w:r w:rsidRPr="002C2C89">
              <w:rPr>
                <w:rFonts w:ascii="Times New Roman" w:hAnsi="Times New Roman" w:hint="eastAsia"/>
                <w:szCs w:val="21"/>
              </w:rPr>
              <w:t>设计</w:t>
            </w:r>
            <w:r w:rsidRPr="002C2C89">
              <w:rPr>
                <w:rFonts w:ascii="Times New Roman" w:hAnsi="Times New Roman" w:hint="eastAsia"/>
                <w:szCs w:val="21"/>
              </w:rPr>
              <w:t>)</w:t>
            </w:r>
            <w:r w:rsidRPr="002C2C89">
              <w:rPr>
                <w:rFonts w:ascii="Times New Roman" w:hAnsi="Times New Roman" w:hint="eastAsia"/>
                <w:szCs w:val="21"/>
              </w:rPr>
              <w:t>介绍表达</w:t>
            </w:r>
            <w:r w:rsidR="00D9240E" w:rsidRPr="002C2C89">
              <w:rPr>
                <w:rFonts w:ascii="Times New Roman" w:hAnsi="Times New Roman" w:hint="eastAsia"/>
                <w:szCs w:val="21"/>
              </w:rPr>
              <w:t>不</w:t>
            </w:r>
            <w:r w:rsidRPr="002C2C89">
              <w:rPr>
                <w:rFonts w:ascii="Times New Roman" w:hAnsi="Times New Roman" w:hint="eastAsia"/>
                <w:szCs w:val="21"/>
              </w:rPr>
              <w:t>清楚，突出</w:t>
            </w:r>
            <w:r w:rsidR="00D9240E" w:rsidRPr="002C2C89">
              <w:rPr>
                <w:rFonts w:ascii="Times New Roman" w:hAnsi="Times New Roman" w:hint="eastAsia"/>
                <w:szCs w:val="21"/>
              </w:rPr>
              <w:t>不</w:t>
            </w:r>
            <w:r w:rsidRPr="002C2C89">
              <w:rPr>
                <w:rFonts w:ascii="Times New Roman" w:hAnsi="Times New Roman" w:hint="eastAsia"/>
                <w:szCs w:val="21"/>
              </w:rPr>
              <w:t>重点</w:t>
            </w:r>
            <w:r w:rsidRPr="002C2C89">
              <w:rPr>
                <w:rFonts w:ascii="Times New Roman" w:hAnsi="Times New Roman" w:hint="eastAsia"/>
                <w:szCs w:val="21"/>
              </w:rPr>
              <w:t>;</w:t>
            </w:r>
          </w:p>
          <w:p w14:paraId="0C95CA38" w14:textId="0781A732" w:rsidR="00463DB8" w:rsidRPr="002C2C89" w:rsidRDefault="00463DB8" w:rsidP="00463DB8">
            <w:pPr>
              <w:rPr>
                <w:rFonts w:ascii="Times New Roman" w:hAnsi="Times New Roman"/>
                <w:szCs w:val="21"/>
              </w:rPr>
            </w:pPr>
            <w:r w:rsidRPr="002C2C89">
              <w:rPr>
                <w:rFonts w:ascii="Times New Roman" w:hAnsi="Times New Roman" w:hint="eastAsia"/>
                <w:szCs w:val="21"/>
              </w:rPr>
              <w:t>(2)</w:t>
            </w:r>
            <w:r w:rsidRPr="002C2C89">
              <w:rPr>
                <w:rFonts w:ascii="Times New Roman" w:hAnsi="Times New Roman" w:hint="eastAsia"/>
                <w:szCs w:val="21"/>
              </w:rPr>
              <w:t>回答问题</w:t>
            </w:r>
            <w:r w:rsidR="00D9240E" w:rsidRPr="002C2C89">
              <w:rPr>
                <w:rFonts w:ascii="Times New Roman" w:hAnsi="Times New Roman" w:hint="eastAsia"/>
                <w:szCs w:val="21"/>
              </w:rPr>
              <w:t>不</w:t>
            </w:r>
            <w:r w:rsidRPr="002C2C89">
              <w:rPr>
                <w:rFonts w:ascii="Times New Roman" w:hAnsi="Times New Roman" w:hint="eastAsia"/>
                <w:szCs w:val="21"/>
              </w:rPr>
              <w:t>正确，概念</w:t>
            </w:r>
            <w:r w:rsidR="00D9240E" w:rsidRPr="002C2C89">
              <w:rPr>
                <w:rFonts w:ascii="Times New Roman" w:hAnsi="Times New Roman" w:hint="eastAsia"/>
                <w:szCs w:val="21"/>
              </w:rPr>
              <w:t>不</w:t>
            </w:r>
            <w:r w:rsidRPr="002C2C89">
              <w:rPr>
                <w:rFonts w:ascii="Times New Roman" w:hAnsi="Times New Roman" w:hint="eastAsia"/>
                <w:szCs w:val="21"/>
              </w:rPr>
              <w:t>清楚，理论知识掌握</w:t>
            </w:r>
            <w:r w:rsidR="00D9240E" w:rsidRPr="002C2C89">
              <w:rPr>
                <w:rFonts w:ascii="Times New Roman" w:hAnsi="Times New Roman" w:hint="eastAsia"/>
                <w:szCs w:val="21"/>
              </w:rPr>
              <w:t>不</w:t>
            </w:r>
            <w:r w:rsidRPr="002C2C89">
              <w:rPr>
                <w:rFonts w:ascii="Times New Roman" w:hAnsi="Times New Roman" w:hint="eastAsia"/>
                <w:szCs w:val="21"/>
              </w:rPr>
              <w:t>扎实</w:t>
            </w:r>
            <w:r w:rsidRPr="002C2C89">
              <w:rPr>
                <w:rFonts w:ascii="Times New Roman" w:hAnsi="Times New Roman" w:hint="eastAsia"/>
                <w:szCs w:val="21"/>
              </w:rPr>
              <w:t>;</w:t>
            </w:r>
          </w:p>
          <w:p w14:paraId="697B7566" w14:textId="5985A6F0" w:rsidR="00463DB8" w:rsidRPr="002C2C89" w:rsidRDefault="00463DB8" w:rsidP="00463DB8">
            <w:pPr>
              <w:rPr>
                <w:rFonts w:ascii="Times New Roman" w:hAnsi="Times New Roman"/>
                <w:szCs w:val="21"/>
              </w:rPr>
            </w:pPr>
            <w:r w:rsidRPr="002C2C89">
              <w:rPr>
                <w:rFonts w:ascii="Times New Roman" w:hAnsi="Times New Roman" w:hint="eastAsia"/>
                <w:szCs w:val="21"/>
              </w:rPr>
              <w:t>(3)</w:t>
            </w:r>
            <w:r w:rsidR="00D9240E" w:rsidRPr="002C2C89">
              <w:rPr>
                <w:rFonts w:ascii="Times New Roman" w:hAnsi="Times New Roman" w:hint="eastAsia"/>
                <w:szCs w:val="21"/>
              </w:rPr>
              <w:t>未</w:t>
            </w:r>
            <w:r w:rsidRPr="002C2C89">
              <w:rPr>
                <w:rFonts w:ascii="Times New Roman" w:hAnsi="Times New Roman" w:hint="eastAsia"/>
                <w:szCs w:val="21"/>
              </w:rPr>
              <w:t>完成任务书所规定的各项要求</w:t>
            </w:r>
            <w:r w:rsidRPr="002C2C89">
              <w:rPr>
                <w:rFonts w:ascii="Times New Roman" w:hAnsi="Times New Roman" w:hint="eastAsia"/>
                <w:szCs w:val="21"/>
              </w:rPr>
              <w:t>;</w:t>
            </w:r>
          </w:p>
          <w:p w14:paraId="772A0249" w14:textId="399BA34B" w:rsidR="00463DB8" w:rsidRPr="002C2C89" w:rsidRDefault="00463DB8" w:rsidP="00463DB8">
            <w:pPr>
              <w:rPr>
                <w:rFonts w:ascii="Times New Roman" w:hAnsi="Times New Roman"/>
                <w:szCs w:val="21"/>
              </w:rPr>
            </w:pPr>
            <w:r w:rsidRPr="002C2C89">
              <w:rPr>
                <w:rFonts w:ascii="Times New Roman" w:hAnsi="Times New Roman" w:hint="eastAsia"/>
                <w:szCs w:val="21"/>
              </w:rPr>
              <w:t>(4)</w:t>
            </w:r>
            <w:r w:rsidRPr="002C2C89">
              <w:rPr>
                <w:rFonts w:ascii="Times New Roman" w:hAnsi="Times New Roman" w:hint="eastAsia"/>
                <w:szCs w:val="21"/>
              </w:rPr>
              <w:t>语言表达</w:t>
            </w:r>
            <w:r w:rsidR="00D9240E" w:rsidRPr="002C2C89">
              <w:rPr>
                <w:rFonts w:ascii="Times New Roman" w:hAnsi="Times New Roman" w:hint="eastAsia"/>
                <w:szCs w:val="21"/>
              </w:rPr>
              <w:t>能力较差</w:t>
            </w:r>
            <w:r w:rsidRPr="002C2C89">
              <w:rPr>
                <w:rFonts w:ascii="Times New Roman" w:hAnsi="Times New Roman" w:hint="eastAsia"/>
                <w:szCs w:val="21"/>
              </w:rPr>
              <w:t>，思路</w:t>
            </w:r>
            <w:r w:rsidR="00D9240E" w:rsidRPr="002C2C89">
              <w:rPr>
                <w:rFonts w:ascii="Times New Roman" w:hAnsi="Times New Roman" w:hint="eastAsia"/>
                <w:szCs w:val="21"/>
              </w:rPr>
              <w:t>不</w:t>
            </w:r>
            <w:r w:rsidRPr="002C2C89">
              <w:rPr>
                <w:rFonts w:ascii="Times New Roman" w:hAnsi="Times New Roman" w:hint="eastAsia"/>
                <w:szCs w:val="21"/>
              </w:rPr>
              <w:t>清晰。</w:t>
            </w:r>
          </w:p>
        </w:tc>
      </w:tr>
    </w:tbl>
    <w:p w14:paraId="134C1D3C" w14:textId="77777777" w:rsidR="00522DEE" w:rsidRDefault="00763B89">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t>五、其他说明</w:t>
      </w:r>
    </w:p>
    <w:p w14:paraId="6A0A39E5" w14:textId="7BE66106" w:rsidR="00522DEE" w:rsidRDefault="00763B89">
      <w:pPr>
        <w:spacing w:line="360" w:lineRule="auto"/>
        <w:ind w:firstLineChars="200" w:firstLine="480"/>
      </w:pPr>
      <w:r>
        <w:rPr>
          <w:rFonts w:ascii="Times New Roman" w:eastAsia="宋体" w:hAnsi="Times New Roman" w:cs="Times New Roman" w:hint="eastAsia"/>
          <w:color w:val="000000"/>
          <w:kern w:val="0"/>
          <w:sz w:val="24"/>
          <w:szCs w:val="24"/>
        </w:rPr>
        <w:t>本课程大纲依据</w:t>
      </w:r>
      <w:r>
        <w:rPr>
          <w:rFonts w:ascii="Times New Roman" w:eastAsia="宋体" w:hAnsi="Times New Roman" w:cs="Times New Roman" w:hint="eastAsia"/>
          <w:color w:val="000000"/>
          <w:kern w:val="0"/>
          <w:sz w:val="24"/>
          <w:szCs w:val="24"/>
        </w:rPr>
        <w:t>2023</w:t>
      </w:r>
      <w:r>
        <w:rPr>
          <w:rFonts w:ascii="Times New Roman" w:eastAsia="宋体" w:hAnsi="Times New Roman" w:cs="Times New Roman" w:hint="eastAsia"/>
          <w:color w:val="000000"/>
          <w:kern w:val="0"/>
          <w:sz w:val="24"/>
          <w:szCs w:val="24"/>
        </w:rPr>
        <w:t>版</w:t>
      </w:r>
      <w:r w:rsidR="007A7438">
        <w:rPr>
          <w:rFonts w:ascii="Times New Roman" w:eastAsia="宋体" w:hAnsi="Times New Roman" w:cs="Times New Roman" w:hint="eastAsia"/>
          <w:color w:val="000000"/>
          <w:kern w:val="0"/>
          <w:sz w:val="24"/>
          <w:szCs w:val="24"/>
        </w:rPr>
        <w:t>新能源材料与器件</w:t>
      </w:r>
      <w:r>
        <w:rPr>
          <w:rFonts w:ascii="Times New Roman" w:eastAsia="宋体" w:hAnsi="Times New Roman" w:cs="Times New Roman" w:hint="eastAsia"/>
          <w:color w:val="000000"/>
          <w:kern w:val="0"/>
          <w:sz w:val="24"/>
          <w:szCs w:val="24"/>
        </w:rPr>
        <w:t>专业人才培养方案，由</w:t>
      </w:r>
      <w:r w:rsidR="00CE5CC7">
        <w:rPr>
          <w:rFonts w:ascii="Times New Roman" w:eastAsia="宋体" w:hAnsi="Times New Roman" w:cs="Times New Roman" w:hint="eastAsia"/>
          <w:color w:val="000000"/>
          <w:kern w:val="0"/>
          <w:sz w:val="24"/>
          <w:szCs w:val="24"/>
        </w:rPr>
        <w:t>材料科学与工程</w:t>
      </w:r>
      <w:r>
        <w:rPr>
          <w:rFonts w:ascii="Times New Roman" w:eastAsia="宋体" w:hAnsi="Times New Roman" w:cs="Times New Roman"/>
          <w:color w:val="000000"/>
          <w:kern w:val="0"/>
          <w:sz w:val="24"/>
          <w:szCs w:val="24"/>
        </w:rPr>
        <w:t>院（部）</w:t>
      </w:r>
      <w:r w:rsidR="007A7438">
        <w:rPr>
          <w:rFonts w:ascii="Times New Roman" w:eastAsia="宋体" w:hAnsi="Times New Roman" w:cs="Times New Roman" w:hint="eastAsia"/>
          <w:color w:val="000000"/>
          <w:kern w:val="0"/>
          <w:sz w:val="24"/>
          <w:szCs w:val="24"/>
        </w:rPr>
        <w:t>新能源材料与器件</w:t>
      </w:r>
      <w:r>
        <w:rPr>
          <w:rFonts w:ascii="Times New Roman" w:eastAsia="宋体" w:hAnsi="Times New Roman" w:cs="Times New Roman"/>
          <w:color w:val="000000"/>
          <w:kern w:val="0"/>
          <w:sz w:val="24"/>
          <w:szCs w:val="24"/>
        </w:rPr>
        <w:t>教学系（教研室）讨论制定，</w:t>
      </w:r>
      <w:r w:rsidR="00214F6A">
        <w:rPr>
          <w:rFonts w:ascii="Times New Roman" w:eastAsia="宋体" w:hAnsi="Times New Roman" w:cs="Times New Roman" w:hint="eastAsia"/>
          <w:color w:val="000000"/>
          <w:kern w:val="0"/>
          <w:sz w:val="24"/>
          <w:szCs w:val="24"/>
        </w:rPr>
        <w:t>材料科学与工程</w:t>
      </w:r>
      <w:r>
        <w:rPr>
          <w:rFonts w:ascii="Times New Roman" w:eastAsia="宋体" w:hAnsi="Times New Roman" w:cs="Times New Roman"/>
          <w:color w:val="000000"/>
          <w:kern w:val="0"/>
          <w:sz w:val="24"/>
          <w:szCs w:val="24"/>
        </w:rPr>
        <w:t>院（部）教学工作委员会审定，教务处审核批准，</w:t>
      </w:r>
      <w:r>
        <w:rPr>
          <w:rFonts w:ascii="Times New Roman" w:eastAsia="宋体" w:hAnsi="Times New Roman" w:cs="Times New Roman" w:hint="eastAsia"/>
          <w:color w:val="000000"/>
          <w:kern w:val="0"/>
          <w:sz w:val="24"/>
          <w:szCs w:val="24"/>
        </w:rPr>
        <w:t>自</w:t>
      </w:r>
      <w:r w:rsidR="00214F6A">
        <w:rPr>
          <w:rFonts w:ascii="Times New Roman" w:eastAsia="宋体" w:hAnsi="Times New Roman" w:cs="Times New Roman"/>
          <w:color w:val="000000"/>
          <w:kern w:val="0"/>
          <w:sz w:val="24"/>
          <w:szCs w:val="24"/>
        </w:rPr>
        <w:t>20</w:t>
      </w:r>
      <w:r w:rsidR="00D42820">
        <w:rPr>
          <w:rFonts w:ascii="Times New Roman" w:eastAsia="宋体" w:hAnsi="Times New Roman" w:cs="Times New Roman"/>
          <w:color w:val="000000"/>
          <w:kern w:val="0"/>
          <w:sz w:val="24"/>
          <w:szCs w:val="24"/>
        </w:rPr>
        <w:t>2</w:t>
      </w:r>
      <w:r w:rsidR="00214F6A">
        <w:rPr>
          <w:rFonts w:ascii="Times New Roman" w:eastAsia="宋体" w:hAnsi="Times New Roman" w:cs="Times New Roman"/>
          <w:color w:val="000000"/>
          <w:kern w:val="0"/>
          <w:sz w:val="24"/>
          <w:szCs w:val="24"/>
        </w:rPr>
        <w:t>3</w:t>
      </w:r>
      <w:r>
        <w:rPr>
          <w:rFonts w:ascii="Times New Roman" w:eastAsia="宋体" w:hAnsi="Times New Roman" w:cs="Times New Roman"/>
          <w:color w:val="000000"/>
          <w:kern w:val="0"/>
          <w:sz w:val="24"/>
          <w:szCs w:val="24"/>
        </w:rPr>
        <w:t>级</w:t>
      </w:r>
      <w:r>
        <w:rPr>
          <w:rFonts w:ascii="Times New Roman" w:eastAsia="宋体" w:hAnsi="Times New Roman" w:cs="Times New Roman" w:hint="eastAsia"/>
          <w:color w:val="000000"/>
          <w:kern w:val="0"/>
          <w:sz w:val="24"/>
          <w:szCs w:val="24"/>
        </w:rPr>
        <w:t>开始执行</w:t>
      </w:r>
      <w:r>
        <w:rPr>
          <w:rFonts w:ascii="Times New Roman" w:eastAsia="宋体" w:hAnsi="Times New Roman" w:cs="Times New Roman"/>
          <w:color w:val="000000"/>
          <w:kern w:val="0"/>
          <w:sz w:val="24"/>
          <w:szCs w:val="24"/>
        </w:rPr>
        <w:t>。</w:t>
      </w:r>
      <w:r>
        <w:rPr>
          <w:noProof/>
        </w:rPr>
        <mc:AlternateContent>
          <mc:Choice Requires="wps">
            <w:drawing>
              <wp:anchor distT="0" distB="0" distL="114300" distR="114300" simplePos="0" relativeHeight="251663360" behindDoc="0" locked="0" layoutInCell="1" allowOverlap="1" wp14:anchorId="251B7DF5" wp14:editId="2ABBD70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0CA7C895" w14:textId="77777777" w:rsidR="00522DEE" w:rsidRDefault="00763B89">
                            <w:pPr>
                              <w:rPr>
                                <w:b/>
                                <w:color w:val="FF0000"/>
                              </w:rPr>
                            </w:pPr>
                            <w:r>
                              <w:rPr>
                                <w:rFonts w:hint="eastAsia"/>
                                <w:b/>
                                <w:color w:val="FF0000"/>
                              </w:rPr>
                              <w:t>字体、字号请参考范例</w:t>
                            </w:r>
                          </w:p>
                          <w:p w14:paraId="1BC6ADBC" w14:textId="77777777" w:rsidR="00522DEE" w:rsidRDefault="00763B89">
                            <w:pPr>
                              <w:rPr>
                                <w:b/>
                                <w:color w:val="FF0000"/>
                              </w:rPr>
                            </w:pPr>
                            <w:r>
                              <w:rPr>
                                <w:rFonts w:hint="eastAsia"/>
                                <w:b/>
                                <w:color w:val="FF0000"/>
                              </w:rPr>
                              <w:t>注意：</w:t>
                            </w:r>
                          </w:p>
                          <w:p w14:paraId="3003C237" w14:textId="77777777" w:rsidR="00522DEE" w:rsidRDefault="00763B89">
                            <w:pPr>
                              <w:rPr>
                                <w:b/>
                                <w:color w:val="FF0000"/>
                              </w:rPr>
                            </w:pPr>
                            <w:r>
                              <w:rPr>
                                <w:rFonts w:hint="eastAsia"/>
                                <w:b/>
                                <w:color w:val="FF0000"/>
                              </w:rPr>
                              <w:t>首字母大写</w:t>
                            </w:r>
                          </w:p>
                          <w:p w14:paraId="1B3E854F" w14:textId="77777777" w:rsidR="00522DEE" w:rsidRDefault="00763B89">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251B7DF5" id="线形标注 2 6" o:spid="_x0000_s1027"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ebN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mPG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9IXmzT8CAADOBAAA&#10;DgAAAAAAAAAAAAAAAAAuAgAAZHJzL2Uyb0RvYy54bWxQSwECLQAUAAYACAAAACEAjd7wy+AAAAAN&#10;AQAADwAAAAAAAAAAAAAAAACZBAAAZHJzL2Rvd25yZXYueG1sUEsFBgAAAAAEAAQA8wAAAKYFAAAA&#10;AA==&#10;" adj="-8495,23702,-4603,2556,-775,2556">
                <v:textbox>
                  <w:txbxContent>
                    <w:p w14:paraId="0CA7C895" w14:textId="77777777" w:rsidR="00522DEE" w:rsidRDefault="00763B89">
                      <w:pPr>
                        <w:rPr>
                          <w:b/>
                          <w:color w:val="FF0000"/>
                        </w:rPr>
                      </w:pPr>
                      <w:r>
                        <w:rPr>
                          <w:rFonts w:hint="eastAsia"/>
                          <w:b/>
                          <w:color w:val="FF0000"/>
                        </w:rPr>
                        <w:t>字体、字号请参考范例</w:t>
                      </w:r>
                    </w:p>
                    <w:p w14:paraId="1BC6ADBC" w14:textId="77777777" w:rsidR="00522DEE" w:rsidRDefault="00763B89">
                      <w:pPr>
                        <w:rPr>
                          <w:b/>
                          <w:color w:val="FF0000"/>
                        </w:rPr>
                      </w:pPr>
                      <w:r>
                        <w:rPr>
                          <w:rFonts w:hint="eastAsia"/>
                          <w:b/>
                          <w:color w:val="FF0000"/>
                        </w:rPr>
                        <w:t>注意：</w:t>
                      </w:r>
                    </w:p>
                    <w:p w14:paraId="3003C237" w14:textId="77777777" w:rsidR="00522DEE" w:rsidRDefault="00763B89">
                      <w:pPr>
                        <w:rPr>
                          <w:b/>
                          <w:color w:val="FF0000"/>
                        </w:rPr>
                      </w:pPr>
                      <w:r>
                        <w:rPr>
                          <w:rFonts w:hint="eastAsia"/>
                          <w:b/>
                          <w:color w:val="FF0000"/>
                        </w:rPr>
                        <w:t>首字母大写</w:t>
                      </w:r>
                    </w:p>
                    <w:p w14:paraId="1B3E854F" w14:textId="77777777" w:rsidR="00522DEE" w:rsidRDefault="00763B89">
                      <w:pPr>
                        <w:rPr>
                          <w:b/>
                          <w:color w:val="FF0000"/>
                        </w:rPr>
                      </w:pPr>
                      <w:r>
                        <w:rPr>
                          <w:rFonts w:hint="eastAsia"/>
                          <w:b/>
                          <w:color w:val="FF0000"/>
                        </w:rPr>
                        <w:t>植物拉丁学名斜体</w:t>
                      </w:r>
                    </w:p>
                  </w:txbxContent>
                </v:textbox>
                <o:callout v:ext="edit" minusy="t"/>
              </v:shape>
            </w:pict>
          </mc:Fallback>
        </mc:AlternateContent>
      </w:r>
      <w:r>
        <w:rPr>
          <w:noProof/>
        </w:rPr>
        <mc:AlternateContent>
          <mc:Choice Requires="wps">
            <w:drawing>
              <wp:anchor distT="0" distB="0" distL="114300" distR="114300" simplePos="0" relativeHeight="251662336" behindDoc="0" locked="0" layoutInCell="1" allowOverlap="1" wp14:anchorId="03340148" wp14:editId="7D21D84E">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615C0104" w14:textId="77777777" w:rsidR="00522DEE" w:rsidRDefault="00763B89">
                            <w:pPr>
                              <w:rPr>
                                <w:b/>
                                <w:color w:val="FF0000"/>
                              </w:rPr>
                            </w:pPr>
                            <w:r>
                              <w:rPr>
                                <w:rFonts w:hint="eastAsia"/>
                                <w:b/>
                                <w:color w:val="FF0000"/>
                              </w:rPr>
                              <w:t>字体、字号请参考范例</w:t>
                            </w:r>
                          </w:p>
                          <w:p w14:paraId="219FD2D8" w14:textId="77777777" w:rsidR="00522DEE" w:rsidRDefault="00763B89">
                            <w:pPr>
                              <w:rPr>
                                <w:b/>
                                <w:color w:val="FF0000"/>
                              </w:rPr>
                            </w:pPr>
                            <w:r>
                              <w:rPr>
                                <w:rFonts w:hint="eastAsia"/>
                                <w:b/>
                                <w:color w:val="FF0000"/>
                              </w:rPr>
                              <w:t>注意：</w:t>
                            </w:r>
                          </w:p>
                          <w:p w14:paraId="0B685A86" w14:textId="77777777" w:rsidR="00522DEE" w:rsidRDefault="00763B89">
                            <w:pPr>
                              <w:rPr>
                                <w:b/>
                                <w:color w:val="FF0000"/>
                              </w:rPr>
                            </w:pPr>
                            <w:r>
                              <w:rPr>
                                <w:rFonts w:hint="eastAsia"/>
                                <w:b/>
                                <w:color w:val="FF0000"/>
                              </w:rPr>
                              <w:t>首字母大写</w:t>
                            </w:r>
                          </w:p>
                          <w:p w14:paraId="3D65870B" w14:textId="77777777" w:rsidR="00522DEE" w:rsidRDefault="00763B89">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03340148" id="线形标注 2 5" o:spid="_x0000_s1028"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gj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uOm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VVCIIz8CAADOBAAA&#10;DgAAAAAAAAAAAAAAAAAuAgAAZHJzL2Uyb0RvYy54bWxQSwECLQAUAAYACAAAACEAjd7wy+AAAAAN&#10;AQAADwAAAAAAAAAAAAAAAACZBAAAZHJzL2Rvd25yZXYueG1sUEsFBgAAAAAEAAQA8wAAAKYFAAAA&#10;AA==&#10;" adj="-8495,23702,-4603,2556,-775,2556">
                <v:textbox>
                  <w:txbxContent>
                    <w:p w14:paraId="615C0104" w14:textId="77777777" w:rsidR="00522DEE" w:rsidRDefault="00763B89">
                      <w:pPr>
                        <w:rPr>
                          <w:b/>
                          <w:color w:val="FF0000"/>
                        </w:rPr>
                      </w:pPr>
                      <w:r>
                        <w:rPr>
                          <w:rFonts w:hint="eastAsia"/>
                          <w:b/>
                          <w:color w:val="FF0000"/>
                        </w:rPr>
                        <w:t>字体、字号请参考范例</w:t>
                      </w:r>
                    </w:p>
                    <w:p w14:paraId="219FD2D8" w14:textId="77777777" w:rsidR="00522DEE" w:rsidRDefault="00763B89">
                      <w:pPr>
                        <w:rPr>
                          <w:b/>
                          <w:color w:val="FF0000"/>
                        </w:rPr>
                      </w:pPr>
                      <w:r>
                        <w:rPr>
                          <w:rFonts w:hint="eastAsia"/>
                          <w:b/>
                          <w:color w:val="FF0000"/>
                        </w:rPr>
                        <w:t>注意：</w:t>
                      </w:r>
                    </w:p>
                    <w:p w14:paraId="0B685A86" w14:textId="77777777" w:rsidR="00522DEE" w:rsidRDefault="00763B89">
                      <w:pPr>
                        <w:rPr>
                          <w:b/>
                          <w:color w:val="FF0000"/>
                        </w:rPr>
                      </w:pPr>
                      <w:r>
                        <w:rPr>
                          <w:rFonts w:hint="eastAsia"/>
                          <w:b/>
                          <w:color w:val="FF0000"/>
                        </w:rPr>
                        <w:t>首字母大写</w:t>
                      </w:r>
                    </w:p>
                    <w:p w14:paraId="3D65870B" w14:textId="77777777" w:rsidR="00522DEE" w:rsidRDefault="00763B89">
                      <w:pPr>
                        <w:rPr>
                          <w:b/>
                          <w:color w:val="FF0000"/>
                        </w:rPr>
                      </w:pPr>
                      <w:r>
                        <w:rPr>
                          <w:rFonts w:hint="eastAsia"/>
                          <w:b/>
                          <w:color w:val="FF0000"/>
                        </w:rPr>
                        <w:t>植物拉丁学名斜体</w:t>
                      </w:r>
                    </w:p>
                  </w:txbxContent>
                </v:textbox>
                <o:callout v:ext="edit" minusy="t"/>
              </v:shape>
            </w:pict>
          </mc:Fallback>
        </mc:AlternateContent>
      </w:r>
      <w:r>
        <w:rPr>
          <w:noProof/>
        </w:rPr>
        <mc:AlternateContent>
          <mc:Choice Requires="wps">
            <w:drawing>
              <wp:anchor distT="0" distB="0" distL="114300" distR="114300" simplePos="0" relativeHeight="251661312" behindDoc="0" locked="0" layoutInCell="1" allowOverlap="1" wp14:anchorId="16742E8A" wp14:editId="022A1477">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78D82379" w14:textId="77777777" w:rsidR="00522DEE" w:rsidRDefault="00763B89">
                            <w:pPr>
                              <w:rPr>
                                <w:b/>
                                <w:color w:val="FF0000"/>
                              </w:rPr>
                            </w:pPr>
                            <w:r>
                              <w:rPr>
                                <w:rFonts w:hint="eastAsia"/>
                                <w:b/>
                                <w:color w:val="FF0000"/>
                              </w:rPr>
                              <w:t>字体、字号请参考范例</w:t>
                            </w:r>
                          </w:p>
                          <w:p w14:paraId="16D5C156" w14:textId="77777777" w:rsidR="00522DEE" w:rsidRDefault="00763B89">
                            <w:pPr>
                              <w:rPr>
                                <w:b/>
                                <w:color w:val="FF0000"/>
                              </w:rPr>
                            </w:pPr>
                            <w:r>
                              <w:rPr>
                                <w:rFonts w:hint="eastAsia"/>
                                <w:b/>
                                <w:color w:val="FF0000"/>
                              </w:rPr>
                              <w:t>注意：</w:t>
                            </w:r>
                          </w:p>
                          <w:p w14:paraId="2166B4C5" w14:textId="77777777" w:rsidR="00522DEE" w:rsidRDefault="00763B89">
                            <w:pPr>
                              <w:rPr>
                                <w:b/>
                                <w:color w:val="FF0000"/>
                              </w:rPr>
                            </w:pPr>
                            <w:r>
                              <w:rPr>
                                <w:rFonts w:hint="eastAsia"/>
                                <w:b/>
                                <w:color w:val="FF0000"/>
                              </w:rPr>
                              <w:t>首字母大写</w:t>
                            </w:r>
                          </w:p>
                          <w:p w14:paraId="7C31A9B4" w14:textId="77777777" w:rsidR="00522DEE" w:rsidRDefault="00763B89">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16742E8A" id="线形标注 2 4" o:spid="_x0000_s1029"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n3PPg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" adj="-8495,23702,-4603,2556,-775,2556">
                <v:textbox>
                  <w:txbxContent>
                    <w:p w14:paraId="78D82379" w14:textId="77777777" w:rsidR="00522DEE" w:rsidRDefault="00763B89">
                      <w:pPr>
                        <w:rPr>
                          <w:b/>
                          <w:color w:val="FF0000"/>
                        </w:rPr>
                      </w:pPr>
                      <w:r>
                        <w:rPr>
                          <w:rFonts w:hint="eastAsia"/>
                          <w:b/>
                          <w:color w:val="FF0000"/>
                        </w:rPr>
                        <w:t>字体、字号请参考范例</w:t>
                      </w:r>
                    </w:p>
                    <w:p w14:paraId="16D5C156" w14:textId="77777777" w:rsidR="00522DEE" w:rsidRDefault="00763B89">
                      <w:pPr>
                        <w:rPr>
                          <w:b/>
                          <w:color w:val="FF0000"/>
                        </w:rPr>
                      </w:pPr>
                      <w:r>
                        <w:rPr>
                          <w:rFonts w:hint="eastAsia"/>
                          <w:b/>
                          <w:color w:val="FF0000"/>
                        </w:rPr>
                        <w:t>注意：</w:t>
                      </w:r>
                    </w:p>
                    <w:p w14:paraId="2166B4C5" w14:textId="77777777" w:rsidR="00522DEE" w:rsidRDefault="00763B89">
                      <w:pPr>
                        <w:rPr>
                          <w:b/>
                          <w:color w:val="FF0000"/>
                        </w:rPr>
                      </w:pPr>
                      <w:r>
                        <w:rPr>
                          <w:rFonts w:hint="eastAsia"/>
                          <w:b/>
                          <w:color w:val="FF0000"/>
                        </w:rPr>
                        <w:t>首字母大写</w:t>
                      </w:r>
                    </w:p>
                    <w:p w14:paraId="7C31A9B4" w14:textId="77777777" w:rsidR="00522DEE" w:rsidRDefault="00763B89">
                      <w:pPr>
                        <w:rPr>
                          <w:b/>
                          <w:color w:val="FF0000"/>
                        </w:rPr>
                      </w:pPr>
                      <w:r>
                        <w:rPr>
                          <w:rFonts w:hint="eastAsia"/>
                          <w:b/>
                          <w:color w:val="FF0000"/>
                        </w:rPr>
                        <w:t>植物拉丁学名斜体</w:t>
                      </w:r>
                    </w:p>
                  </w:txbxContent>
                </v:textbox>
                <o:callout v:ext="edit" minusy="t"/>
              </v:shape>
            </w:pict>
          </mc:Fallback>
        </mc:AlternateContent>
      </w:r>
    </w:p>
    <w:sectPr w:rsidR="00522DEE">
      <w:footerReference w:type="default" r:id="rId7"/>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F44E96" w14:textId="77777777" w:rsidR="00CC4B88" w:rsidRDefault="00CC4B88">
      <w:r>
        <w:separator/>
      </w:r>
    </w:p>
  </w:endnote>
  <w:endnote w:type="continuationSeparator" w:id="0">
    <w:p w14:paraId="415DB324" w14:textId="77777777" w:rsidR="00CC4B88" w:rsidRDefault="00CC4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embedRegular r:id="rId1" w:subsetted="1" w:fontKey="{39F333FD-8F59-4FF6-8DF7-BA44FB37E348}"/>
    <w:embedBold r:id="rId2" w:subsetted="1" w:fontKey="{E3960B3E-EB4B-47C8-BB84-A600454360FC}"/>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明黑等宽">
    <w:altName w:val="黑体"/>
    <w:charset w:val="86"/>
    <w:family w:val="modern"/>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3" w:subsetted="1" w:fontKey="{3B518C64-BE8B-4AA7-A885-708BD0044282}"/>
  </w:font>
  <w:font w:name="Wingdings 2">
    <w:panose1 w:val="05020102010507070707"/>
    <w:charset w:val="02"/>
    <w:family w:val="roman"/>
    <w:pitch w:val="variable"/>
    <w:sig w:usb0="00000000" w:usb1="10000000" w:usb2="00000000" w:usb3="00000000" w:csb0="80000000" w:csb1="00000000"/>
    <w:embedRegular r:id="rId4" w:fontKey="{FF8DDF7B-3EA5-44FC-B37A-77D9AB95DDDE}"/>
  </w:font>
  <w:font w:name="方正小标宋_GBK">
    <w:altName w:val="SimSun-ExtB"/>
    <w:panose1 w:val="02000000000000000000"/>
    <w:charset w:val="86"/>
    <w:family w:val="script"/>
    <w:pitch w:val="fixed"/>
    <w:sig w:usb0="00000001" w:usb1="080E0000" w:usb2="00000010" w:usb3="00000000" w:csb0="00040000" w:csb1="00000000"/>
  </w:font>
  <w:font w:name="Times">
    <w:altName w:val="Times New Roman"/>
    <w:panose1 w:val="02020603050405020304"/>
    <w:charset w:val="00"/>
    <w:family w:val="roman"/>
    <w:pitch w:val="variable"/>
    <w:sig w:usb0="E0002EFF" w:usb1="C000785B" w:usb2="00000009" w:usb3="00000000" w:csb0="000001FF" w:csb1="00000000"/>
    <w:embedRegular r:id="rId5" w:subsetted="1" w:fontKey="{E4851F88-4375-45A3-9FA1-7C513DC4588D}"/>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A3F3E" w14:textId="77777777" w:rsidR="00522DEE" w:rsidRDefault="00763B89">
    <w:pPr>
      <w:pStyle w:val="a9"/>
    </w:pPr>
    <w:r>
      <w:rPr>
        <w:noProof/>
      </w:rPr>
      <mc:AlternateContent>
        <mc:Choice Requires="wps">
          <w:drawing>
            <wp:anchor distT="0" distB="0" distL="114300" distR="114300" simplePos="0" relativeHeight="251659264" behindDoc="0" locked="0" layoutInCell="1" allowOverlap="1" wp14:anchorId="1C31E0BC" wp14:editId="4087523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4AB6F4" w14:textId="77777777" w:rsidR="00522DEE" w:rsidRDefault="00763B89">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C31E0BC"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74AB6F4" w14:textId="77777777" w:rsidR="00522DEE" w:rsidRDefault="00763B89">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1078C8" w14:textId="77777777" w:rsidR="00CC4B88" w:rsidRDefault="00CC4B88">
      <w:r>
        <w:separator/>
      </w:r>
    </w:p>
  </w:footnote>
  <w:footnote w:type="continuationSeparator" w:id="0">
    <w:p w14:paraId="4D9F6D74" w14:textId="77777777" w:rsidR="00CC4B88" w:rsidRDefault="00CC4B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Y3ZGRkZDZmZjVlOTBkZDdmMTE1M2IwYjA4MmE4NTEifQ=="/>
  </w:docVars>
  <w:rsids>
    <w:rsidRoot w:val="008F4441"/>
    <w:rsid w:val="00001AA7"/>
    <w:rsid w:val="00011B55"/>
    <w:rsid w:val="000202D8"/>
    <w:rsid w:val="00026180"/>
    <w:rsid w:val="00046745"/>
    <w:rsid w:val="00050823"/>
    <w:rsid w:val="00084F24"/>
    <w:rsid w:val="00085F49"/>
    <w:rsid w:val="00090502"/>
    <w:rsid w:val="000915E7"/>
    <w:rsid w:val="000B6B97"/>
    <w:rsid w:val="000C5191"/>
    <w:rsid w:val="000D6B29"/>
    <w:rsid w:val="000E73E4"/>
    <w:rsid w:val="0011284A"/>
    <w:rsid w:val="001158CE"/>
    <w:rsid w:val="00120CE6"/>
    <w:rsid w:val="001853BF"/>
    <w:rsid w:val="001A1FAE"/>
    <w:rsid w:val="001C72BE"/>
    <w:rsid w:val="001D02A4"/>
    <w:rsid w:val="001D24B0"/>
    <w:rsid w:val="001F0978"/>
    <w:rsid w:val="00214F6A"/>
    <w:rsid w:val="0021606E"/>
    <w:rsid w:val="002206F6"/>
    <w:rsid w:val="00241260"/>
    <w:rsid w:val="00267556"/>
    <w:rsid w:val="00270505"/>
    <w:rsid w:val="00271335"/>
    <w:rsid w:val="002B7BE6"/>
    <w:rsid w:val="002C2331"/>
    <w:rsid w:val="002C2C89"/>
    <w:rsid w:val="002D45DB"/>
    <w:rsid w:val="00300172"/>
    <w:rsid w:val="00302B1D"/>
    <w:rsid w:val="00306D50"/>
    <w:rsid w:val="00317DE6"/>
    <w:rsid w:val="00323670"/>
    <w:rsid w:val="00366A86"/>
    <w:rsid w:val="0038564E"/>
    <w:rsid w:val="003A64C7"/>
    <w:rsid w:val="003C51E5"/>
    <w:rsid w:val="003D6E1E"/>
    <w:rsid w:val="003F4B62"/>
    <w:rsid w:val="00400041"/>
    <w:rsid w:val="00400C69"/>
    <w:rsid w:val="00415FE1"/>
    <w:rsid w:val="00463DB8"/>
    <w:rsid w:val="0046511C"/>
    <w:rsid w:val="004770EC"/>
    <w:rsid w:val="004909A5"/>
    <w:rsid w:val="004B744A"/>
    <w:rsid w:val="004C400D"/>
    <w:rsid w:val="004D0618"/>
    <w:rsid w:val="004D3B44"/>
    <w:rsid w:val="004E0DB0"/>
    <w:rsid w:val="004F46D0"/>
    <w:rsid w:val="004F64DB"/>
    <w:rsid w:val="00522DEE"/>
    <w:rsid w:val="005268CF"/>
    <w:rsid w:val="00530E74"/>
    <w:rsid w:val="005424AA"/>
    <w:rsid w:val="00544EAA"/>
    <w:rsid w:val="005538AE"/>
    <w:rsid w:val="0055591F"/>
    <w:rsid w:val="00574E91"/>
    <w:rsid w:val="005822DE"/>
    <w:rsid w:val="005A3573"/>
    <w:rsid w:val="005B61C1"/>
    <w:rsid w:val="005D5661"/>
    <w:rsid w:val="006035BD"/>
    <w:rsid w:val="0061641A"/>
    <w:rsid w:val="00630761"/>
    <w:rsid w:val="0069497C"/>
    <w:rsid w:val="006B46E1"/>
    <w:rsid w:val="006C5CA2"/>
    <w:rsid w:val="006E1313"/>
    <w:rsid w:val="006E4A49"/>
    <w:rsid w:val="006E7CAD"/>
    <w:rsid w:val="006F45E8"/>
    <w:rsid w:val="006F4C56"/>
    <w:rsid w:val="00733F22"/>
    <w:rsid w:val="00755E85"/>
    <w:rsid w:val="00763B89"/>
    <w:rsid w:val="00767DDB"/>
    <w:rsid w:val="007A2E5A"/>
    <w:rsid w:val="007A7438"/>
    <w:rsid w:val="007B4977"/>
    <w:rsid w:val="007C58BD"/>
    <w:rsid w:val="008222D2"/>
    <w:rsid w:val="0089486B"/>
    <w:rsid w:val="008B1B38"/>
    <w:rsid w:val="008E6BA4"/>
    <w:rsid w:val="008E7BC7"/>
    <w:rsid w:val="008F4441"/>
    <w:rsid w:val="00903BA2"/>
    <w:rsid w:val="009322DE"/>
    <w:rsid w:val="00944F90"/>
    <w:rsid w:val="009758ED"/>
    <w:rsid w:val="009A6F55"/>
    <w:rsid w:val="009C0D35"/>
    <w:rsid w:val="009C21CA"/>
    <w:rsid w:val="009C571E"/>
    <w:rsid w:val="009E7EDA"/>
    <w:rsid w:val="009F6959"/>
    <w:rsid w:val="00A0259B"/>
    <w:rsid w:val="00A02E2B"/>
    <w:rsid w:val="00A06033"/>
    <w:rsid w:val="00A116D7"/>
    <w:rsid w:val="00A12AD5"/>
    <w:rsid w:val="00A17432"/>
    <w:rsid w:val="00A23A71"/>
    <w:rsid w:val="00A61840"/>
    <w:rsid w:val="00A744B3"/>
    <w:rsid w:val="00A90958"/>
    <w:rsid w:val="00AA1A8C"/>
    <w:rsid w:val="00AD1B7C"/>
    <w:rsid w:val="00AD3E5A"/>
    <w:rsid w:val="00AD5FBC"/>
    <w:rsid w:val="00AE0CF6"/>
    <w:rsid w:val="00B964C4"/>
    <w:rsid w:val="00BA6357"/>
    <w:rsid w:val="00BB103A"/>
    <w:rsid w:val="00BD01A6"/>
    <w:rsid w:val="00BF50D7"/>
    <w:rsid w:val="00C15AC1"/>
    <w:rsid w:val="00C2471D"/>
    <w:rsid w:val="00C24F60"/>
    <w:rsid w:val="00C431A3"/>
    <w:rsid w:val="00C61F30"/>
    <w:rsid w:val="00C67328"/>
    <w:rsid w:val="00C83171"/>
    <w:rsid w:val="00C963DA"/>
    <w:rsid w:val="00CC1CF8"/>
    <w:rsid w:val="00CC4B88"/>
    <w:rsid w:val="00CC591D"/>
    <w:rsid w:val="00CC5C25"/>
    <w:rsid w:val="00CC6EE2"/>
    <w:rsid w:val="00CD4270"/>
    <w:rsid w:val="00CE5CC7"/>
    <w:rsid w:val="00D01DF5"/>
    <w:rsid w:val="00D150FB"/>
    <w:rsid w:val="00D22E34"/>
    <w:rsid w:val="00D30B38"/>
    <w:rsid w:val="00D338AA"/>
    <w:rsid w:val="00D42820"/>
    <w:rsid w:val="00D56563"/>
    <w:rsid w:val="00D57BE5"/>
    <w:rsid w:val="00D61671"/>
    <w:rsid w:val="00D9240E"/>
    <w:rsid w:val="00D92672"/>
    <w:rsid w:val="00DA7364"/>
    <w:rsid w:val="00E25F02"/>
    <w:rsid w:val="00E5008B"/>
    <w:rsid w:val="00E5413C"/>
    <w:rsid w:val="00E93D44"/>
    <w:rsid w:val="00EA71F9"/>
    <w:rsid w:val="00EC4EB7"/>
    <w:rsid w:val="00ED13BB"/>
    <w:rsid w:val="00ED5A20"/>
    <w:rsid w:val="00EE423E"/>
    <w:rsid w:val="00F03B7C"/>
    <w:rsid w:val="00F21DB8"/>
    <w:rsid w:val="00F43CB4"/>
    <w:rsid w:val="00F47977"/>
    <w:rsid w:val="00F84C14"/>
    <w:rsid w:val="00F85480"/>
    <w:rsid w:val="00F856C2"/>
    <w:rsid w:val="00F85D3C"/>
    <w:rsid w:val="00F87742"/>
    <w:rsid w:val="00F93584"/>
    <w:rsid w:val="00FA4599"/>
    <w:rsid w:val="00FA6ED5"/>
    <w:rsid w:val="00FB1211"/>
    <w:rsid w:val="00FD29B6"/>
    <w:rsid w:val="00FE1C84"/>
    <w:rsid w:val="00FF4A84"/>
    <w:rsid w:val="00FF64D3"/>
    <w:rsid w:val="01120791"/>
    <w:rsid w:val="034E1DC3"/>
    <w:rsid w:val="03D70161"/>
    <w:rsid w:val="06EE06AA"/>
    <w:rsid w:val="07222102"/>
    <w:rsid w:val="077E1A2E"/>
    <w:rsid w:val="07F91CE1"/>
    <w:rsid w:val="0AC459AA"/>
    <w:rsid w:val="0B927A0B"/>
    <w:rsid w:val="0F18017D"/>
    <w:rsid w:val="0FF87397"/>
    <w:rsid w:val="119360D6"/>
    <w:rsid w:val="125E66E4"/>
    <w:rsid w:val="14103A0E"/>
    <w:rsid w:val="162419F3"/>
    <w:rsid w:val="17B374D2"/>
    <w:rsid w:val="19D43730"/>
    <w:rsid w:val="1A48253C"/>
    <w:rsid w:val="1A4B1C44"/>
    <w:rsid w:val="1A7726B2"/>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6B584A"/>
    <w:rsid w:val="3BA96182"/>
    <w:rsid w:val="3DC74EB7"/>
    <w:rsid w:val="3E964963"/>
    <w:rsid w:val="40141058"/>
    <w:rsid w:val="407E4A91"/>
    <w:rsid w:val="42B775C7"/>
    <w:rsid w:val="44354C47"/>
    <w:rsid w:val="446F7A2D"/>
    <w:rsid w:val="46A47E62"/>
    <w:rsid w:val="47F81D88"/>
    <w:rsid w:val="4924660E"/>
    <w:rsid w:val="4A29153F"/>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68C2539"/>
    <w:rsid w:val="67191D4F"/>
    <w:rsid w:val="685D5060"/>
    <w:rsid w:val="68701E42"/>
    <w:rsid w:val="692C5D69"/>
    <w:rsid w:val="6B482C03"/>
    <w:rsid w:val="70231548"/>
    <w:rsid w:val="71B54BFD"/>
    <w:rsid w:val="72206680"/>
    <w:rsid w:val="72586617"/>
    <w:rsid w:val="73EB7799"/>
    <w:rsid w:val="73FE6554"/>
    <w:rsid w:val="77673BC6"/>
    <w:rsid w:val="789B7681"/>
    <w:rsid w:val="79F006ED"/>
    <w:rsid w:val="7A5073DE"/>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7B7DF37"/>
  <w15:docId w15:val="{FA5267E6-4C4D-4654-BCC5-29DE96017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Pr>
      <w:rFonts w:cs="Times New Roman"/>
      <w:b/>
    </w:rPr>
  </w:style>
  <w:style w:type="character" w:styleId="af3">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e">
    <w:name w:val="标题 字符"/>
    <w:basedOn w:val="a0"/>
    <w:link w:val="ad"/>
    <w:uiPriority w:val="10"/>
    <w:qFormat/>
    <w:rPr>
      <w:rFonts w:asciiTheme="majorHAnsi" w:eastAsia="宋体" w:hAnsiTheme="majorHAnsi" w:cstheme="majorBidi"/>
      <w:b/>
      <w:bCs/>
      <w:sz w:val="32"/>
      <w:szCs w:val="32"/>
    </w:rPr>
  </w:style>
  <w:style w:type="character" w:customStyle="1" w:styleId="a4">
    <w:name w:val="批注文字 字符"/>
    <w:basedOn w:val="a0"/>
    <w:link w:val="a3"/>
    <w:uiPriority w:val="99"/>
    <w:qFormat/>
  </w:style>
  <w:style w:type="character" w:customStyle="1" w:styleId="a8">
    <w:name w:val="批注框文本 字符"/>
    <w:basedOn w:val="a0"/>
    <w:link w:val="a7"/>
    <w:uiPriority w:val="99"/>
    <w:semiHidden/>
    <w:qFormat/>
    <w:rPr>
      <w:sz w:val="18"/>
      <w:szCs w:val="18"/>
    </w:rPr>
  </w:style>
  <w:style w:type="character" w:customStyle="1" w:styleId="af0">
    <w:name w:val="批注主题 字符"/>
    <w:basedOn w:val="a4"/>
    <w:link w:val="af"/>
    <w:uiPriority w:val="99"/>
    <w:semiHidden/>
    <w:qFormat/>
    <w:rPr>
      <w:b/>
      <w:bCs/>
    </w:rPr>
  </w:style>
  <w:style w:type="paragraph" w:styleId="af4">
    <w:name w:val="List Paragraph"/>
    <w:basedOn w:val="a"/>
    <w:uiPriority w:val="34"/>
    <w:qFormat/>
    <w:pPr>
      <w:ind w:firstLineChars="200" w:firstLine="420"/>
    </w:pPr>
  </w:style>
  <w:style w:type="character" w:customStyle="1" w:styleId="a6">
    <w:name w:val="正文文本 字符"/>
    <w:basedOn w:val="a0"/>
    <w:link w:val="a5"/>
    <w:uiPriority w:val="1"/>
    <w:qFormat/>
    <w:rPr>
      <w:rFonts w:ascii="宋体" w:eastAsia="宋体" w:hAnsi="Times New Roman" w:cs="宋体"/>
      <w:kern w:val="0"/>
      <w:sz w:val="24"/>
      <w:szCs w:val="24"/>
    </w:rPr>
  </w:style>
  <w:style w:type="paragraph" w:customStyle="1" w:styleId="af5">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8</Pages>
  <Words>1032</Words>
  <Characters>5886</Characters>
  <Application>Microsoft Office Word</Application>
  <DocSecurity>0</DocSecurity>
  <Lines>49</Lines>
  <Paragraphs>13</Paragraphs>
  <ScaleCrop>false</ScaleCrop>
  <Company/>
  <LinksUpToDate>false</LinksUpToDate>
  <CharactersWithSpaces>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tongzhibo</cp:lastModifiedBy>
  <cp:revision>92</cp:revision>
  <cp:lastPrinted>2023-06-27T02:37:00Z</cp:lastPrinted>
  <dcterms:created xsi:type="dcterms:W3CDTF">2023-06-25T12:43:00Z</dcterms:created>
  <dcterms:modified xsi:type="dcterms:W3CDTF">2024-05-30T08:54:00Z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468327DAE1CB42CAACC9824004E2A700_12</vt:lpwstr>
  </property>
</Properties>
</file>