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39996" w14:textId="77777777" w:rsidR="00A35DBD" w:rsidRDefault="00987075">
      <w:pPr>
        <w:autoSpaceDE w:val="0"/>
        <w:autoSpaceDN w:val="0"/>
        <w:adjustRightInd w:val="0"/>
        <w:jc w:val="center"/>
        <w:rPr>
          <w:rFonts w:ascii="Times New Roman" w:eastAsia="黑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/>
          <w:kern w:val="0"/>
          <w:sz w:val="32"/>
          <w:szCs w:val="32"/>
        </w:rPr>
        <w:t>《</w: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功能材料设计、制备及表征综合实践</w:t>
      </w:r>
      <w:r>
        <w:rPr>
          <w:rFonts w:ascii="Times New Roman" w:eastAsia="黑体" w:hAnsi="Times New Roman" w:cs="Times New Roman"/>
          <w:b/>
          <w:kern w:val="0"/>
          <w:sz w:val="32"/>
          <w:szCs w:val="32"/>
        </w:rPr>
        <w:t>》实验课程教学大纲</w:t>
      </w:r>
    </w:p>
    <w:p w14:paraId="4EA7E6B5" w14:textId="77777777" w:rsidR="00A35DBD" w:rsidRDefault="00987075">
      <w:pPr>
        <w:spacing w:line="360" w:lineRule="auto"/>
        <w:ind w:firstLineChars="200" w:firstLine="562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黑体" w:hAnsi="Times New Roman" w:cs="Times New Roman"/>
          <w:b/>
          <w:kern w:val="0"/>
          <w:sz w:val="28"/>
          <w:szCs w:val="28"/>
        </w:rPr>
        <w:t>一、课程简介</w:t>
      </w:r>
    </w:p>
    <w:tbl>
      <w:tblPr>
        <w:tblpPr w:leftFromText="180" w:rightFromText="180" w:vertAnchor="text" w:horzAnchor="margin" w:tblpXSpec="center" w:tblpY="152"/>
        <w:tblW w:w="499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6"/>
        <w:gridCol w:w="1896"/>
        <w:gridCol w:w="1231"/>
        <w:gridCol w:w="59"/>
        <w:gridCol w:w="1233"/>
        <w:gridCol w:w="269"/>
        <w:gridCol w:w="418"/>
        <w:gridCol w:w="189"/>
        <w:gridCol w:w="1157"/>
        <w:gridCol w:w="1358"/>
      </w:tblGrid>
      <w:tr w:rsidR="00A35DBD" w:rsidRPr="0043670B" w14:paraId="675F3B29" w14:textId="77777777" w:rsidTr="00FA765A">
        <w:trPr>
          <w:trHeight w:val="382"/>
        </w:trPr>
        <w:tc>
          <w:tcPr>
            <w:tcW w:w="794" w:type="pct"/>
            <w:vAlign w:val="center"/>
          </w:tcPr>
          <w:p w14:paraId="1A4A9814" w14:textId="77777777" w:rsidR="00A35DBD" w:rsidRPr="0043670B" w:rsidRDefault="00987075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课程中文名</w:t>
            </w:r>
          </w:p>
        </w:tc>
        <w:tc>
          <w:tcPr>
            <w:tcW w:w="4206" w:type="pct"/>
            <w:gridSpan w:val="9"/>
            <w:vAlign w:val="center"/>
          </w:tcPr>
          <w:p w14:paraId="3AB90771" w14:textId="77777777" w:rsidR="00A35DBD" w:rsidRPr="0043670B" w:rsidRDefault="0098707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功能材料设计、制备及表征综合实践</w:t>
            </w:r>
          </w:p>
        </w:tc>
      </w:tr>
      <w:tr w:rsidR="00A35DBD" w:rsidRPr="0043670B" w14:paraId="275DCFF6" w14:textId="77777777" w:rsidTr="00FA765A">
        <w:trPr>
          <w:trHeight w:val="394"/>
        </w:trPr>
        <w:tc>
          <w:tcPr>
            <w:tcW w:w="794" w:type="pct"/>
            <w:vAlign w:val="center"/>
          </w:tcPr>
          <w:p w14:paraId="4B6D8E2D" w14:textId="77777777" w:rsidR="00A35DBD" w:rsidRPr="0043670B" w:rsidRDefault="00987075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课程英文名</w:t>
            </w:r>
          </w:p>
        </w:tc>
        <w:tc>
          <w:tcPr>
            <w:tcW w:w="2750" w:type="pct"/>
            <w:gridSpan w:val="6"/>
            <w:vAlign w:val="center"/>
          </w:tcPr>
          <w:p w14:paraId="44F43EF8" w14:textId="77777777" w:rsidR="00A35DBD" w:rsidRPr="0043670B" w:rsidRDefault="0098707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Comprehensive Practice of Functional Material Design, Preparation, and Characterization</w:t>
            </w:r>
          </w:p>
        </w:tc>
        <w:tc>
          <w:tcPr>
            <w:tcW w:w="725" w:type="pct"/>
            <w:gridSpan w:val="2"/>
            <w:vAlign w:val="center"/>
          </w:tcPr>
          <w:p w14:paraId="69209C23" w14:textId="77777777" w:rsidR="00A35DBD" w:rsidRPr="0043670B" w:rsidRDefault="00987075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b/>
                <w:sz w:val="24"/>
                <w:szCs w:val="24"/>
              </w:rPr>
              <w:t>双语授课</w:t>
            </w:r>
          </w:p>
        </w:tc>
        <w:tc>
          <w:tcPr>
            <w:tcW w:w="732" w:type="pct"/>
            <w:vAlign w:val="center"/>
          </w:tcPr>
          <w:p w14:paraId="2312E812" w14:textId="77777777" w:rsidR="00A35DBD" w:rsidRPr="0043670B" w:rsidRDefault="00987075">
            <w:pPr>
              <w:snapToGrid w:val="0"/>
              <w:spacing w:line="40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bCs/>
                <w:sz w:val="24"/>
                <w:szCs w:val="24"/>
                <w:lang w:bidi="ar"/>
              </w:rPr>
              <w:sym w:font="Wingdings 2" w:char="00A3"/>
            </w:r>
            <w:r w:rsidRPr="0043670B">
              <w:rPr>
                <w:rFonts w:ascii="Times New Roman" w:hAnsi="Times New Roman" w:cs="Times New Roman"/>
                <w:bCs/>
                <w:sz w:val="24"/>
                <w:szCs w:val="24"/>
                <w:lang w:bidi="ar"/>
              </w:rPr>
              <w:t>是</w:t>
            </w:r>
            <w:r w:rsidRPr="0043670B">
              <w:rPr>
                <w:rFonts w:ascii="Times New Roman" w:hAnsi="Times New Roman" w:cs="Times New Roman"/>
                <w:bCs/>
                <w:sz w:val="24"/>
                <w:szCs w:val="24"/>
                <w:lang w:bidi="ar"/>
              </w:rPr>
              <w:t xml:space="preserve"> </w:t>
            </w:r>
            <w:r w:rsidRPr="0043670B">
              <w:rPr>
                <w:rFonts w:ascii="Times New Roman" w:hAnsi="Times New Roman" w:cs="Times New Roman"/>
                <w:bCs/>
                <w:sz w:val="24"/>
                <w:szCs w:val="24"/>
                <w:lang w:bidi="ar"/>
              </w:rPr>
              <w:sym w:font="Wingdings 2" w:char="F052"/>
            </w:r>
            <w:r w:rsidRPr="0043670B">
              <w:rPr>
                <w:rFonts w:ascii="Times New Roman" w:hAnsi="Times New Roman" w:cs="Times New Roman"/>
                <w:bCs/>
                <w:sz w:val="24"/>
                <w:szCs w:val="24"/>
                <w:lang w:bidi="ar"/>
              </w:rPr>
              <w:t>否</w:t>
            </w:r>
          </w:p>
        </w:tc>
      </w:tr>
      <w:tr w:rsidR="00A35DBD" w:rsidRPr="0043670B" w14:paraId="795BFE1A" w14:textId="77777777" w:rsidTr="00FA765A">
        <w:trPr>
          <w:trHeight w:val="636"/>
        </w:trPr>
        <w:tc>
          <w:tcPr>
            <w:tcW w:w="794" w:type="pct"/>
            <w:vAlign w:val="center"/>
          </w:tcPr>
          <w:p w14:paraId="54FFC68A" w14:textId="77777777" w:rsidR="00A35DBD" w:rsidRPr="0043670B" w:rsidRDefault="00987075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课程代码</w:t>
            </w:r>
          </w:p>
        </w:tc>
        <w:tc>
          <w:tcPr>
            <w:tcW w:w="1021" w:type="pct"/>
            <w:vAlign w:val="center"/>
          </w:tcPr>
          <w:p w14:paraId="7370827B" w14:textId="77777777" w:rsidR="00A35DBD" w:rsidRPr="0043670B" w:rsidRDefault="0098707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21114027</w:t>
            </w:r>
          </w:p>
        </w:tc>
        <w:tc>
          <w:tcPr>
            <w:tcW w:w="695" w:type="pct"/>
            <w:gridSpan w:val="2"/>
            <w:vAlign w:val="center"/>
          </w:tcPr>
          <w:p w14:paraId="3E4AAD88" w14:textId="77777777" w:rsidR="00A35DBD" w:rsidRPr="0043670B" w:rsidRDefault="00987075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课程学分</w:t>
            </w:r>
          </w:p>
        </w:tc>
        <w:tc>
          <w:tcPr>
            <w:tcW w:w="664" w:type="pct"/>
            <w:vAlign w:val="center"/>
          </w:tcPr>
          <w:p w14:paraId="51F01631" w14:textId="77777777" w:rsidR="00A35DBD" w:rsidRPr="0043670B" w:rsidRDefault="0098707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472" w:type="pct"/>
            <w:gridSpan w:val="3"/>
            <w:vAlign w:val="center"/>
          </w:tcPr>
          <w:p w14:paraId="02904333" w14:textId="77777777" w:rsidR="00A35DBD" w:rsidRPr="0043670B" w:rsidRDefault="00987075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cs="Times New Roman" w:hint="eastAsia"/>
                <w:b/>
                <w:sz w:val="24"/>
                <w:szCs w:val="24"/>
                <w:lang w:bidi="ar"/>
              </w:rPr>
              <w:t>总学时数</w:t>
            </w:r>
          </w:p>
        </w:tc>
        <w:tc>
          <w:tcPr>
            <w:tcW w:w="1354" w:type="pct"/>
            <w:gridSpan w:val="2"/>
            <w:vAlign w:val="center"/>
          </w:tcPr>
          <w:p w14:paraId="736EB67E" w14:textId="77777777" w:rsidR="00A35DBD" w:rsidRPr="0043670B" w:rsidRDefault="0098707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48</w:t>
            </w:r>
          </w:p>
        </w:tc>
      </w:tr>
      <w:tr w:rsidR="00A35DBD" w:rsidRPr="0043670B" w14:paraId="49E03C50" w14:textId="77777777" w:rsidTr="00FA765A">
        <w:trPr>
          <w:trHeight w:val="636"/>
        </w:trPr>
        <w:tc>
          <w:tcPr>
            <w:tcW w:w="794" w:type="pct"/>
            <w:vAlign w:val="center"/>
          </w:tcPr>
          <w:p w14:paraId="593025CD" w14:textId="77777777" w:rsidR="00A35DBD" w:rsidRPr="0043670B" w:rsidRDefault="00987075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课程类别</w:t>
            </w:r>
          </w:p>
        </w:tc>
        <w:tc>
          <w:tcPr>
            <w:tcW w:w="1021" w:type="pct"/>
            <w:vAlign w:val="center"/>
          </w:tcPr>
          <w:p w14:paraId="27271B24" w14:textId="77777777" w:rsidR="00A35DBD" w:rsidRPr="0043670B" w:rsidRDefault="00987075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43670B">
              <w:rPr>
                <w:rFonts w:ascii="宋体" w:eastAsia="宋体" w:hAnsi="宋体" w:cs="宋体" w:hint="eastAsia"/>
                <w:b/>
                <w:sz w:val="24"/>
                <w:szCs w:val="24"/>
              </w:rPr>
              <w:t>□</w:t>
            </w:r>
            <w:r w:rsidRPr="0043670B">
              <w:rPr>
                <w:rFonts w:ascii="宋体" w:eastAsia="宋体" w:hAnsi="宋体" w:cs="宋体" w:hint="eastAsia"/>
                <w:sz w:val="24"/>
                <w:szCs w:val="24"/>
              </w:rPr>
              <w:t>专业基础课程</w:t>
            </w:r>
          </w:p>
          <w:p w14:paraId="2248FC9C" w14:textId="77777777" w:rsidR="00A35DBD" w:rsidRPr="0043670B" w:rsidRDefault="00987075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bCs/>
                <w:sz w:val="24"/>
                <w:szCs w:val="24"/>
                <w:lang w:bidi="ar"/>
              </w:rPr>
              <w:sym w:font="Wingdings 2" w:char="F052"/>
            </w:r>
            <w:r w:rsidRPr="0043670B">
              <w:rPr>
                <w:rFonts w:ascii="宋体" w:eastAsia="宋体" w:hAnsi="宋体" w:cs="宋体" w:hint="eastAsia"/>
                <w:sz w:val="24"/>
                <w:szCs w:val="24"/>
              </w:rPr>
              <w:t>专业核心课程</w:t>
            </w:r>
          </w:p>
          <w:p w14:paraId="650FBFEA" w14:textId="77777777" w:rsidR="00A35DBD" w:rsidRPr="0043670B" w:rsidRDefault="00987075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43670B">
              <w:rPr>
                <w:rFonts w:ascii="宋体" w:eastAsia="宋体" w:hAnsi="宋体" w:cs="宋体" w:hint="eastAsia"/>
                <w:b/>
                <w:sz w:val="24"/>
                <w:szCs w:val="24"/>
              </w:rPr>
              <w:t>□</w:t>
            </w:r>
            <w:r w:rsidRPr="0043670B">
              <w:rPr>
                <w:rFonts w:ascii="宋体" w:eastAsia="宋体" w:hAnsi="宋体" w:cs="宋体" w:hint="eastAsia"/>
                <w:sz w:val="24"/>
                <w:szCs w:val="24"/>
              </w:rPr>
              <w:t>专业选修课程</w:t>
            </w:r>
          </w:p>
          <w:p w14:paraId="28426CA5" w14:textId="77777777" w:rsidR="00A35DBD" w:rsidRPr="0043670B" w:rsidRDefault="00987075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670B">
              <w:rPr>
                <w:rFonts w:ascii="宋体" w:eastAsia="宋体" w:hAnsi="宋体" w:cs="宋体" w:hint="eastAsia"/>
                <w:b/>
                <w:sz w:val="24"/>
                <w:szCs w:val="24"/>
              </w:rPr>
              <w:t>□</w:t>
            </w:r>
            <w:r w:rsidRPr="0043670B">
              <w:rPr>
                <w:rFonts w:ascii="宋体" w:eastAsia="宋体" w:hAnsi="宋体" w:cs="宋体" w:hint="eastAsia"/>
                <w:sz w:val="24"/>
                <w:szCs w:val="24"/>
              </w:rPr>
              <w:t>其他</w:t>
            </w:r>
          </w:p>
        </w:tc>
        <w:tc>
          <w:tcPr>
            <w:tcW w:w="695" w:type="pct"/>
            <w:gridSpan w:val="2"/>
            <w:vAlign w:val="center"/>
          </w:tcPr>
          <w:p w14:paraId="174EBA5B" w14:textId="77777777" w:rsidR="00A35DBD" w:rsidRPr="0043670B" w:rsidRDefault="00987075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课程性质</w:t>
            </w:r>
          </w:p>
        </w:tc>
        <w:tc>
          <w:tcPr>
            <w:tcW w:w="664" w:type="pct"/>
            <w:vAlign w:val="center"/>
          </w:tcPr>
          <w:p w14:paraId="424FE251" w14:textId="77777777" w:rsidR="00A35DBD" w:rsidRPr="0043670B" w:rsidRDefault="00987075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bCs/>
                <w:sz w:val="24"/>
                <w:szCs w:val="24"/>
                <w:lang w:bidi="ar"/>
              </w:rPr>
              <w:sym w:font="Wingdings 2" w:char="F052"/>
            </w:r>
            <w:r w:rsidRPr="0043670B">
              <w:rPr>
                <w:rFonts w:ascii="宋体" w:eastAsia="宋体" w:hAnsi="宋体" w:cs="宋体" w:hint="eastAsia"/>
                <w:bCs/>
                <w:sz w:val="24"/>
                <w:szCs w:val="24"/>
              </w:rPr>
              <w:t>必修</w:t>
            </w:r>
          </w:p>
          <w:p w14:paraId="0DAA0C2E" w14:textId="77777777" w:rsidR="00A35DBD" w:rsidRPr="0043670B" w:rsidRDefault="00987075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43670B">
              <w:rPr>
                <w:rFonts w:ascii="宋体" w:eastAsia="宋体" w:hAnsi="宋体" w:cs="宋体" w:hint="eastAsia"/>
                <w:bCs/>
                <w:sz w:val="24"/>
                <w:szCs w:val="24"/>
              </w:rPr>
              <w:t>□选修</w:t>
            </w:r>
          </w:p>
          <w:p w14:paraId="4FA1F084" w14:textId="77777777" w:rsidR="00A35DBD" w:rsidRPr="0043670B" w:rsidRDefault="0098707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宋体" w:eastAsia="宋体" w:hAnsi="宋体" w:cs="宋体" w:hint="eastAsia"/>
                <w:bCs/>
                <w:sz w:val="24"/>
                <w:szCs w:val="24"/>
              </w:rPr>
              <w:sym w:font="Wingdings 2" w:char="00A3"/>
            </w:r>
            <w:r w:rsidRPr="0043670B">
              <w:rPr>
                <w:rFonts w:ascii="宋体" w:eastAsia="宋体" w:hAnsi="宋体" w:cs="宋体" w:hint="eastAsia"/>
                <w:bCs/>
                <w:sz w:val="24"/>
                <w:szCs w:val="24"/>
              </w:rPr>
              <w:t>其他</w:t>
            </w:r>
          </w:p>
        </w:tc>
        <w:tc>
          <w:tcPr>
            <w:tcW w:w="472" w:type="pct"/>
            <w:gridSpan w:val="3"/>
            <w:vAlign w:val="center"/>
          </w:tcPr>
          <w:p w14:paraId="1294CD73" w14:textId="77777777" w:rsidR="00A35DBD" w:rsidRPr="0043670B" w:rsidRDefault="00987075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课程形态</w:t>
            </w:r>
          </w:p>
        </w:tc>
        <w:tc>
          <w:tcPr>
            <w:tcW w:w="1354" w:type="pct"/>
            <w:gridSpan w:val="2"/>
            <w:vAlign w:val="center"/>
          </w:tcPr>
          <w:p w14:paraId="719A71EB" w14:textId="77777777" w:rsidR="00A35DBD" w:rsidRPr="0043670B" w:rsidRDefault="00987075">
            <w:pPr>
              <w:snapToGrid w:val="0"/>
              <w:spacing w:line="400" w:lineRule="exact"/>
              <w:rPr>
                <w:rFonts w:hAnsi="宋体"/>
                <w:sz w:val="24"/>
                <w:szCs w:val="24"/>
              </w:rPr>
            </w:pPr>
            <w:r w:rsidRPr="0043670B">
              <w:rPr>
                <w:rFonts w:hAnsi="宋体" w:hint="eastAsia"/>
                <w:sz w:val="24"/>
                <w:szCs w:val="24"/>
                <w:lang w:bidi="ar"/>
              </w:rPr>
              <w:t>□线上</w:t>
            </w:r>
          </w:p>
          <w:p w14:paraId="4D11269A" w14:textId="77777777" w:rsidR="00A35DBD" w:rsidRPr="0043670B" w:rsidRDefault="00987075">
            <w:pPr>
              <w:snapToGrid w:val="0"/>
              <w:spacing w:line="400" w:lineRule="exact"/>
              <w:rPr>
                <w:rFonts w:hAnsi="宋体"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bCs/>
                <w:sz w:val="24"/>
                <w:szCs w:val="24"/>
                <w:lang w:bidi="ar"/>
              </w:rPr>
              <w:sym w:font="Wingdings 2" w:char="F052"/>
            </w:r>
            <w:r w:rsidRPr="0043670B">
              <w:rPr>
                <w:rFonts w:hAnsi="宋体" w:hint="eastAsia"/>
                <w:sz w:val="24"/>
                <w:szCs w:val="24"/>
                <w:lang w:bidi="ar"/>
              </w:rPr>
              <w:t>线下</w:t>
            </w:r>
          </w:p>
          <w:p w14:paraId="2602C0E2" w14:textId="77777777" w:rsidR="00A35DBD" w:rsidRPr="0043670B" w:rsidRDefault="00987075">
            <w:pPr>
              <w:snapToGrid w:val="0"/>
              <w:spacing w:line="400" w:lineRule="exact"/>
              <w:rPr>
                <w:rFonts w:hAnsi="宋体"/>
                <w:sz w:val="24"/>
                <w:szCs w:val="24"/>
              </w:rPr>
            </w:pPr>
            <w:r w:rsidRPr="0043670B">
              <w:rPr>
                <w:rFonts w:hAnsi="宋体" w:hint="eastAsia"/>
                <w:sz w:val="24"/>
                <w:szCs w:val="24"/>
                <w:lang w:bidi="ar"/>
              </w:rPr>
              <w:t>□线上线下混合式</w:t>
            </w:r>
          </w:p>
          <w:p w14:paraId="52AE56E5" w14:textId="77777777" w:rsidR="00A35DBD" w:rsidRPr="0043670B" w:rsidRDefault="00987075">
            <w:pPr>
              <w:snapToGrid w:val="0"/>
              <w:spacing w:line="400" w:lineRule="exact"/>
              <w:rPr>
                <w:rFonts w:hAnsi="宋体"/>
                <w:sz w:val="24"/>
                <w:szCs w:val="24"/>
                <w:lang w:bidi="ar"/>
              </w:rPr>
            </w:pPr>
            <w:r w:rsidRPr="0043670B">
              <w:rPr>
                <w:rFonts w:hAnsi="宋体" w:hint="eastAsia"/>
                <w:sz w:val="24"/>
                <w:szCs w:val="24"/>
                <w:lang w:bidi="ar"/>
              </w:rPr>
              <w:t>□社会实践</w:t>
            </w:r>
          </w:p>
          <w:p w14:paraId="05488342" w14:textId="77777777" w:rsidR="00A35DBD" w:rsidRPr="0043670B" w:rsidRDefault="00987075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hAnsi="宋体" w:hint="eastAsia"/>
                <w:sz w:val="24"/>
                <w:szCs w:val="24"/>
                <w:lang w:bidi="ar"/>
              </w:rPr>
              <w:t>□虚拟仿真实验教学</w:t>
            </w:r>
          </w:p>
        </w:tc>
      </w:tr>
      <w:tr w:rsidR="00A35DBD" w:rsidRPr="0043670B" w14:paraId="55C68ABD" w14:textId="77777777" w:rsidTr="00FA765A">
        <w:trPr>
          <w:trHeight w:val="636"/>
        </w:trPr>
        <w:tc>
          <w:tcPr>
            <w:tcW w:w="794" w:type="pct"/>
            <w:vAlign w:val="center"/>
          </w:tcPr>
          <w:p w14:paraId="3A76B1E3" w14:textId="77777777" w:rsidR="00A35DBD" w:rsidRPr="0043670B" w:rsidRDefault="00987075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考核方式</w:t>
            </w:r>
          </w:p>
        </w:tc>
        <w:tc>
          <w:tcPr>
            <w:tcW w:w="4206" w:type="pct"/>
            <w:gridSpan w:val="9"/>
            <w:vAlign w:val="center"/>
          </w:tcPr>
          <w:p w14:paraId="76932FB9" w14:textId="77777777" w:rsidR="00A35DBD" w:rsidRPr="0043670B" w:rsidRDefault="00987075">
            <w:pPr>
              <w:snapToGrid w:val="0"/>
              <w:spacing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43670B"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 xml:space="preserve">□闭卷  □开卷  □课程论文 □课程作品  □汇报展示 </w:t>
            </w:r>
            <w:r w:rsidRPr="0043670B">
              <w:rPr>
                <w:rFonts w:ascii="Times New Roman" w:hAnsi="Times New Roman" w:cs="Times New Roman"/>
                <w:bCs/>
                <w:sz w:val="24"/>
                <w:szCs w:val="24"/>
                <w:lang w:bidi="ar"/>
              </w:rPr>
              <w:sym w:font="Wingdings 2" w:char="F052"/>
            </w:r>
            <w:r w:rsidRPr="0043670B"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 xml:space="preserve">报告   </w:t>
            </w:r>
          </w:p>
          <w:p w14:paraId="079AB962" w14:textId="77777777" w:rsidR="00A35DBD" w:rsidRPr="0043670B" w:rsidRDefault="00987075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bCs/>
                <w:sz w:val="24"/>
                <w:szCs w:val="24"/>
                <w:lang w:bidi="ar"/>
              </w:rPr>
              <w:sym w:font="Wingdings 2" w:char="F052"/>
            </w:r>
            <w:r w:rsidRPr="0043670B"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 xml:space="preserve">课堂表现  □阶段性测试  </w:t>
            </w:r>
            <w:r w:rsidRPr="0043670B">
              <w:rPr>
                <w:rFonts w:ascii="Times New Roman" w:hAnsi="Times New Roman" w:cs="Times New Roman"/>
                <w:bCs/>
                <w:sz w:val="24"/>
                <w:szCs w:val="24"/>
                <w:lang w:bidi="ar"/>
              </w:rPr>
              <w:sym w:font="Wingdings 2" w:char="F052"/>
            </w:r>
            <w:r w:rsidRPr="0043670B"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平时作业   □其他</w:t>
            </w:r>
            <w:r w:rsidRPr="0043670B">
              <w:rPr>
                <w:rFonts w:hAnsi="宋体" w:hint="eastAsia"/>
                <w:sz w:val="24"/>
                <w:szCs w:val="24"/>
                <w:lang w:bidi="ar"/>
              </w:rPr>
              <w:t>（可多选）</w:t>
            </w:r>
          </w:p>
        </w:tc>
      </w:tr>
      <w:tr w:rsidR="00A35DBD" w:rsidRPr="0043670B" w14:paraId="224B5A7D" w14:textId="77777777" w:rsidTr="00FA765A">
        <w:trPr>
          <w:trHeight w:val="636"/>
        </w:trPr>
        <w:tc>
          <w:tcPr>
            <w:tcW w:w="794" w:type="pct"/>
            <w:vAlign w:val="center"/>
          </w:tcPr>
          <w:p w14:paraId="3CC55FF5" w14:textId="77777777" w:rsidR="00A35DBD" w:rsidRPr="0043670B" w:rsidRDefault="00987075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开课学院</w:t>
            </w:r>
          </w:p>
        </w:tc>
        <w:tc>
          <w:tcPr>
            <w:tcW w:w="1684" w:type="pct"/>
            <w:gridSpan w:val="2"/>
            <w:vAlign w:val="center"/>
          </w:tcPr>
          <w:p w14:paraId="7AFF1809" w14:textId="77777777" w:rsidR="00A35DBD" w:rsidRPr="0043670B" w:rsidRDefault="0098707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材料科学与工程</w:t>
            </w:r>
          </w:p>
        </w:tc>
        <w:tc>
          <w:tcPr>
            <w:tcW w:w="841" w:type="pct"/>
            <w:gridSpan w:val="3"/>
            <w:vAlign w:val="center"/>
          </w:tcPr>
          <w:p w14:paraId="274A0FE6" w14:textId="77777777" w:rsidR="00A35DBD" w:rsidRPr="0043670B" w:rsidRDefault="009870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ar"/>
              </w:rPr>
            </w:pPr>
            <w:r w:rsidRPr="0043670B">
              <w:rPr>
                <w:rFonts w:ascii="Times New Roman" w:hAnsi="Times New Roman" w:cs="Times New Roman"/>
                <w:b/>
                <w:sz w:val="24"/>
                <w:szCs w:val="24"/>
                <w:lang w:bidi="ar"/>
              </w:rPr>
              <w:t>开课</w:t>
            </w:r>
          </w:p>
          <w:p w14:paraId="5F50C37E" w14:textId="77777777" w:rsidR="00A35DBD" w:rsidRPr="0043670B" w:rsidRDefault="00987075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b/>
                <w:sz w:val="24"/>
                <w:szCs w:val="24"/>
                <w:lang w:bidi="ar"/>
              </w:rPr>
              <w:t>系</w:t>
            </w:r>
            <w:r w:rsidRPr="0043670B">
              <w:rPr>
                <w:rFonts w:ascii="Times New Roman" w:hAnsi="Times New Roman" w:cs="Times New Roman"/>
                <w:b/>
                <w:sz w:val="24"/>
                <w:szCs w:val="24"/>
                <w:lang w:bidi="ar"/>
              </w:rPr>
              <w:t>(</w:t>
            </w:r>
            <w:r w:rsidRPr="0043670B">
              <w:rPr>
                <w:rFonts w:ascii="Times New Roman" w:hAnsi="Times New Roman" w:cs="Times New Roman"/>
                <w:b/>
                <w:sz w:val="24"/>
                <w:szCs w:val="24"/>
                <w:lang w:bidi="ar"/>
              </w:rPr>
              <w:t>教研室</w:t>
            </w:r>
            <w:r w:rsidRPr="0043670B">
              <w:rPr>
                <w:rFonts w:ascii="Times New Roman" w:hAnsi="Times New Roman" w:cs="Times New Roman"/>
                <w:b/>
                <w:sz w:val="24"/>
                <w:szCs w:val="24"/>
                <w:lang w:bidi="ar"/>
              </w:rPr>
              <w:t>)</w:t>
            </w:r>
          </w:p>
        </w:tc>
        <w:tc>
          <w:tcPr>
            <w:tcW w:w="1682" w:type="pct"/>
            <w:gridSpan w:val="4"/>
            <w:vAlign w:val="center"/>
          </w:tcPr>
          <w:p w14:paraId="3868A9EA" w14:textId="77777777" w:rsidR="00A35DBD" w:rsidRPr="0043670B" w:rsidRDefault="0098707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43670B">
              <w:rPr>
                <w:rFonts w:asciiTheme="minorEastAsia" w:hAnsiTheme="minorEastAsia" w:cs="Times New Roman"/>
                <w:sz w:val="24"/>
                <w:szCs w:val="24"/>
              </w:rPr>
              <w:t>材料科学与工程</w:t>
            </w:r>
          </w:p>
        </w:tc>
      </w:tr>
      <w:tr w:rsidR="00A35DBD" w:rsidRPr="0043670B" w14:paraId="72EF599C" w14:textId="77777777" w:rsidTr="00FA765A">
        <w:trPr>
          <w:trHeight w:val="636"/>
        </w:trPr>
        <w:tc>
          <w:tcPr>
            <w:tcW w:w="794" w:type="pct"/>
            <w:vAlign w:val="center"/>
          </w:tcPr>
          <w:p w14:paraId="3FDB3724" w14:textId="77777777" w:rsidR="00A35DBD" w:rsidRPr="0043670B" w:rsidRDefault="00987075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面向专业</w:t>
            </w:r>
          </w:p>
        </w:tc>
        <w:tc>
          <w:tcPr>
            <w:tcW w:w="1684" w:type="pct"/>
            <w:gridSpan w:val="2"/>
            <w:vAlign w:val="center"/>
          </w:tcPr>
          <w:p w14:paraId="57DF2FBA" w14:textId="77777777" w:rsidR="00A35DBD" w:rsidRPr="0043670B" w:rsidRDefault="00987075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/>
                <w:sz w:val="24"/>
                <w:szCs w:val="24"/>
              </w:rPr>
              <w:t>材料科学与工程</w:t>
            </w:r>
          </w:p>
        </w:tc>
        <w:tc>
          <w:tcPr>
            <w:tcW w:w="841" w:type="pct"/>
            <w:gridSpan w:val="3"/>
            <w:vAlign w:val="center"/>
          </w:tcPr>
          <w:p w14:paraId="2836CFA2" w14:textId="77777777" w:rsidR="00A35DBD" w:rsidRPr="0043670B" w:rsidRDefault="00987075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开课学期</w:t>
            </w:r>
          </w:p>
        </w:tc>
        <w:tc>
          <w:tcPr>
            <w:tcW w:w="1682" w:type="pct"/>
            <w:gridSpan w:val="4"/>
            <w:vAlign w:val="center"/>
          </w:tcPr>
          <w:p w14:paraId="59C84441" w14:textId="77777777" w:rsidR="00A35DBD" w:rsidRPr="0043670B" w:rsidRDefault="0098707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43670B">
              <w:rPr>
                <w:rFonts w:asciiTheme="minorEastAsia" w:hAnsiTheme="minorEastAsia" w:cs="Times New Roman"/>
                <w:sz w:val="24"/>
                <w:szCs w:val="24"/>
              </w:rPr>
              <w:t>第</w:t>
            </w:r>
            <w:r w:rsidRPr="0043670B">
              <w:rPr>
                <w:rFonts w:asciiTheme="minorEastAsia" w:hAnsiTheme="minorEastAsia" w:cs="Times New Roman" w:hint="eastAsia"/>
                <w:sz w:val="24"/>
                <w:szCs w:val="24"/>
              </w:rPr>
              <w:t>5</w:t>
            </w:r>
            <w:r w:rsidRPr="0043670B">
              <w:rPr>
                <w:rFonts w:asciiTheme="minorEastAsia" w:hAnsiTheme="minorEastAsia" w:cs="Times New Roman"/>
                <w:sz w:val="24"/>
                <w:szCs w:val="24"/>
              </w:rPr>
              <w:t>学期</w:t>
            </w:r>
          </w:p>
        </w:tc>
      </w:tr>
      <w:tr w:rsidR="00A35DBD" w:rsidRPr="0043670B" w14:paraId="33F1B4EB" w14:textId="77777777" w:rsidTr="00FA765A">
        <w:trPr>
          <w:trHeight w:val="636"/>
        </w:trPr>
        <w:tc>
          <w:tcPr>
            <w:tcW w:w="794" w:type="pct"/>
            <w:vAlign w:val="center"/>
          </w:tcPr>
          <w:p w14:paraId="634DBA5E" w14:textId="77777777" w:rsidR="00A35DBD" w:rsidRPr="0043670B" w:rsidRDefault="0098707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课程负责人</w:t>
            </w:r>
          </w:p>
        </w:tc>
        <w:tc>
          <w:tcPr>
            <w:tcW w:w="1684" w:type="pct"/>
            <w:gridSpan w:val="2"/>
            <w:vAlign w:val="center"/>
          </w:tcPr>
          <w:p w14:paraId="37F39C5D" w14:textId="77777777" w:rsidR="00A35DBD" w:rsidRPr="0043670B" w:rsidRDefault="0098707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邓启煌</w:t>
            </w:r>
          </w:p>
        </w:tc>
        <w:tc>
          <w:tcPr>
            <w:tcW w:w="841" w:type="pct"/>
            <w:gridSpan w:val="3"/>
            <w:vAlign w:val="center"/>
          </w:tcPr>
          <w:p w14:paraId="17C26B10" w14:textId="77777777" w:rsidR="00A35DBD" w:rsidRPr="0043670B" w:rsidRDefault="0098707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审核人</w:t>
            </w:r>
          </w:p>
        </w:tc>
        <w:tc>
          <w:tcPr>
            <w:tcW w:w="1682" w:type="pct"/>
            <w:gridSpan w:val="4"/>
            <w:vAlign w:val="center"/>
          </w:tcPr>
          <w:p w14:paraId="1891FF09" w14:textId="77777777" w:rsidR="00A35DBD" w:rsidRPr="0043670B" w:rsidRDefault="00987075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43670B">
              <w:rPr>
                <w:rFonts w:asciiTheme="minorEastAsia" w:hAnsiTheme="minorEastAsia" w:cs="Times New Roman" w:hint="eastAsia"/>
                <w:sz w:val="24"/>
                <w:szCs w:val="24"/>
              </w:rPr>
              <w:t>杨登辉</w:t>
            </w:r>
          </w:p>
        </w:tc>
      </w:tr>
      <w:tr w:rsidR="00A35DBD" w:rsidRPr="0043670B" w14:paraId="5D318052" w14:textId="77777777" w:rsidTr="00FA765A">
        <w:trPr>
          <w:trHeight w:val="636"/>
        </w:trPr>
        <w:tc>
          <w:tcPr>
            <w:tcW w:w="794" w:type="pct"/>
            <w:vAlign w:val="center"/>
          </w:tcPr>
          <w:p w14:paraId="5AB65B22" w14:textId="77777777" w:rsidR="00A35DBD" w:rsidRPr="0043670B" w:rsidRDefault="00987075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先</w:t>
            </w:r>
            <w:r w:rsidRPr="0043670B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修课程</w:t>
            </w:r>
          </w:p>
        </w:tc>
        <w:tc>
          <w:tcPr>
            <w:tcW w:w="4206" w:type="pct"/>
            <w:gridSpan w:val="9"/>
            <w:vAlign w:val="center"/>
          </w:tcPr>
          <w:p w14:paraId="20D3174C" w14:textId="77777777" w:rsidR="00A35DBD" w:rsidRPr="0043670B" w:rsidRDefault="00987075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功能材料基础、无机化学、分析化学</w:t>
            </w:r>
          </w:p>
        </w:tc>
      </w:tr>
      <w:tr w:rsidR="00A35DBD" w:rsidRPr="0043670B" w14:paraId="4C0B2C8E" w14:textId="77777777" w:rsidTr="00FA765A">
        <w:trPr>
          <w:trHeight w:val="636"/>
        </w:trPr>
        <w:tc>
          <w:tcPr>
            <w:tcW w:w="794" w:type="pct"/>
            <w:vAlign w:val="center"/>
          </w:tcPr>
          <w:p w14:paraId="4F14AF17" w14:textId="77777777" w:rsidR="00A35DBD" w:rsidRPr="0043670B" w:rsidRDefault="00987075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后续课程</w:t>
            </w:r>
          </w:p>
        </w:tc>
        <w:tc>
          <w:tcPr>
            <w:tcW w:w="4206" w:type="pct"/>
            <w:gridSpan w:val="9"/>
            <w:vAlign w:val="center"/>
          </w:tcPr>
          <w:p w14:paraId="678DF55F" w14:textId="77777777" w:rsidR="00A35DBD" w:rsidRPr="0043670B" w:rsidRDefault="00987075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毕业设计</w:t>
            </w:r>
          </w:p>
        </w:tc>
      </w:tr>
      <w:tr w:rsidR="00A35DBD" w:rsidRPr="0043670B" w14:paraId="192DA9BE" w14:textId="77777777" w:rsidTr="00FA765A">
        <w:trPr>
          <w:trHeight w:val="636"/>
        </w:trPr>
        <w:tc>
          <w:tcPr>
            <w:tcW w:w="794" w:type="pct"/>
            <w:vAlign w:val="center"/>
          </w:tcPr>
          <w:p w14:paraId="63B924C4" w14:textId="77777777" w:rsidR="00A35DBD" w:rsidRPr="0043670B" w:rsidRDefault="00987075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选用教材</w:t>
            </w:r>
          </w:p>
        </w:tc>
        <w:tc>
          <w:tcPr>
            <w:tcW w:w="4206" w:type="pct"/>
            <w:gridSpan w:val="9"/>
            <w:vAlign w:val="center"/>
          </w:tcPr>
          <w:p w14:paraId="50C46398" w14:textId="77777777" w:rsidR="00A35DBD" w:rsidRPr="0043670B" w:rsidRDefault="00987075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</w:tr>
      <w:tr w:rsidR="00A35DBD" w:rsidRPr="0043670B" w14:paraId="17BF362A" w14:textId="77777777" w:rsidTr="00FA765A">
        <w:trPr>
          <w:trHeight w:val="636"/>
        </w:trPr>
        <w:tc>
          <w:tcPr>
            <w:tcW w:w="794" w:type="pct"/>
            <w:vAlign w:val="center"/>
          </w:tcPr>
          <w:p w14:paraId="07D5AA9B" w14:textId="77777777" w:rsidR="00A35DBD" w:rsidRPr="0043670B" w:rsidRDefault="00987075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参考书目</w:t>
            </w:r>
          </w:p>
        </w:tc>
        <w:tc>
          <w:tcPr>
            <w:tcW w:w="4206" w:type="pct"/>
            <w:gridSpan w:val="9"/>
            <w:vAlign w:val="center"/>
          </w:tcPr>
          <w:p w14:paraId="2AFEA1D9" w14:textId="77777777" w:rsidR="00A35DBD" w:rsidRPr="0043670B" w:rsidRDefault="00987075">
            <w:pPr>
              <w:snapToGrid w:val="0"/>
              <w:spacing w:line="400" w:lineRule="exact"/>
              <w:ind w:firstLineChars="200" w:firstLine="480"/>
              <w:rPr>
                <w:rFonts w:ascii="Times" w:cs="Times"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/>
                <w:sz w:val="24"/>
                <w:szCs w:val="24"/>
              </w:rPr>
              <w:t>1.</w:t>
            </w:r>
            <w:bookmarkStart w:id="0" w:name="_Hlk494022243"/>
            <w:r w:rsidRPr="0043670B">
              <w:rPr>
                <w:rFonts w:ascii="Times" w:hAnsi="Times" w:cs="Times" w:hint="eastAsia"/>
                <w:sz w:val="24"/>
                <w:szCs w:val="24"/>
              </w:rPr>
              <w:t>刘德宝主编</w:t>
            </w:r>
            <w:r w:rsidRPr="0043670B">
              <w:rPr>
                <w:rFonts w:ascii="Times" w:cs="Times"/>
                <w:sz w:val="24"/>
                <w:szCs w:val="24"/>
              </w:rPr>
              <w:t>.</w:t>
            </w:r>
            <w:r w:rsidRPr="0043670B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43670B">
              <w:rPr>
                <w:rFonts w:ascii="Times" w:hAnsi="Times" w:cs="Times" w:hint="eastAsia"/>
                <w:sz w:val="24"/>
                <w:szCs w:val="24"/>
              </w:rPr>
              <w:t>功能材料制备与性能表征实验教程，化学工业出版社，</w:t>
            </w:r>
            <w:r w:rsidRPr="0043670B">
              <w:rPr>
                <w:rFonts w:ascii="Times" w:hAnsi="Times" w:cs="Times"/>
                <w:sz w:val="24"/>
                <w:szCs w:val="24"/>
              </w:rPr>
              <w:t>2019</w:t>
            </w:r>
          </w:p>
          <w:bookmarkEnd w:id="0"/>
          <w:p w14:paraId="0593DBC0" w14:textId="77777777" w:rsidR="00A35DBD" w:rsidRPr="0043670B" w:rsidRDefault="00987075">
            <w:pPr>
              <w:spacing w:line="400" w:lineRule="exact"/>
              <w:ind w:firstLineChars="200" w:firstLine="480"/>
              <w:rPr>
                <w:sz w:val="24"/>
                <w:szCs w:val="24"/>
              </w:rPr>
            </w:pPr>
            <w:r w:rsidRPr="0043670B">
              <w:rPr>
                <w:rFonts w:hAnsi="宋体" w:hint="eastAsia"/>
                <w:sz w:val="24"/>
                <w:szCs w:val="24"/>
              </w:rPr>
              <w:t>2.</w:t>
            </w:r>
            <w:r w:rsidRPr="0043670B">
              <w:rPr>
                <w:rFonts w:hAnsi="宋体" w:hint="eastAsia"/>
                <w:sz w:val="24"/>
                <w:szCs w:val="24"/>
              </w:rPr>
              <w:t>陈国华主编</w:t>
            </w:r>
            <w:r w:rsidRPr="0043670B">
              <w:rPr>
                <w:sz w:val="24"/>
                <w:szCs w:val="24"/>
              </w:rPr>
              <w:t>.</w:t>
            </w:r>
            <w:r w:rsidRPr="0043670B">
              <w:rPr>
                <w:rFonts w:hAnsi="宋体" w:hint="eastAsia"/>
                <w:sz w:val="24"/>
                <w:szCs w:val="24"/>
              </w:rPr>
              <w:t>功能材料制备与性能实验教程</w:t>
            </w:r>
            <w:r w:rsidRPr="0043670B">
              <w:rPr>
                <w:sz w:val="24"/>
                <w:szCs w:val="24"/>
              </w:rPr>
              <w:t>.</w:t>
            </w:r>
            <w:r w:rsidRPr="0043670B">
              <w:rPr>
                <w:rFonts w:hAnsi="宋体" w:hint="eastAsia"/>
                <w:sz w:val="24"/>
                <w:szCs w:val="24"/>
              </w:rPr>
              <w:t>化学工业出版社，</w:t>
            </w:r>
            <w:r w:rsidRPr="0043670B">
              <w:rPr>
                <w:rFonts w:hint="eastAsia"/>
                <w:sz w:val="24"/>
                <w:szCs w:val="24"/>
              </w:rPr>
              <w:t>2012.</w:t>
            </w:r>
          </w:p>
          <w:p w14:paraId="14620708" w14:textId="77777777" w:rsidR="00A35DBD" w:rsidRPr="0043670B" w:rsidRDefault="00987075">
            <w:pPr>
              <w:spacing w:line="400" w:lineRule="exact"/>
              <w:ind w:firstLineChars="200" w:firstLine="480"/>
              <w:rPr>
                <w:sz w:val="24"/>
                <w:szCs w:val="24"/>
              </w:rPr>
            </w:pPr>
            <w:r w:rsidRPr="0043670B">
              <w:rPr>
                <w:rFonts w:hAnsi="宋体" w:hint="eastAsia"/>
                <w:sz w:val="24"/>
                <w:szCs w:val="24"/>
              </w:rPr>
              <w:t>3.</w:t>
            </w:r>
            <w:r w:rsidRPr="0043670B">
              <w:rPr>
                <w:rFonts w:hAnsi="宋体" w:hint="eastAsia"/>
                <w:sz w:val="24"/>
                <w:szCs w:val="24"/>
              </w:rPr>
              <w:t>陈玉安主编</w:t>
            </w:r>
            <w:r w:rsidRPr="0043670B">
              <w:rPr>
                <w:sz w:val="24"/>
                <w:szCs w:val="24"/>
              </w:rPr>
              <w:t>.</w:t>
            </w:r>
            <w:r w:rsidRPr="0043670B">
              <w:rPr>
                <w:rFonts w:hAnsi="宋体" w:hint="eastAsia"/>
                <w:sz w:val="24"/>
                <w:szCs w:val="24"/>
              </w:rPr>
              <w:t>现代功能材料</w:t>
            </w:r>
            <w:r w:rsidRPr="0043670B">
              <w:rPr>
                <w:sz w:val="24"/>
                <w:szCs w:val="24"/>
              </w:rPr>
              <w:t>.</w:t>
            </w:r>
            <w:r w:rsidRPr="0043670B">
              <w:rPr>
                <w:rFonts w:hAnsi="宋体" w:hint="eastAsia"/>
                <w:sz w:val="24"/>
                <w:szCs w:val="24"/>
              </w:rPr>
              <w:t xml:space="preserve"> </w:t>
            </w:r>
            <w:r w:rsidRPr="0043670B">
              <w:rPr>
                <w:rFonts w:hAnsi="宋体" w:hint="eastAsia"/>
                <w:sz w:val="24"/>
                <w:szCs w:val="24"/>
              </w:rPr>
              <w:t>重庆大学出版社，</w:t>
            </w:r>
            <w:r w:rsidRPr="0043670B">
              <w:rPr>
                <w:rFonts w:hint="eastAsia"/>
                <w:sz w:val="24"/>
                <w:szCs w:val="24"/>
              </w:rPr>
              <w:t>2018.</w:t>
            </w:r>
          </w:p>
          <w:p w14:paraId="0FB46CD1" w14:textId="77777777" w:rsidR="00A35DBD" w:rsidRPr="0043670B" w:rsidRDefault="00987075">
            <w:pPr>
              <w:spacing w:line="400" w:lineRule="exact"/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3670B">
              <w:rPr>
                <w:rFonts w:hint="eastAsia"/>
                <w:sz w:val="24"/>
                <w:szCs w:val="24"/>
              </w:rPr>
              <w:t>4.</w:t>
            </w:r>
            <w:hyperlink r:id="rId8" w:history="1">
              <w:r w:rsidRPr="0043670B">
                <w:rPr>
                  <w:rFonts w:hint="eastAsia"/>
                  <w:sz w:val="24"/>
                  <w:szCs w:val="24"/>
                </w:rPr>
                <w:t>朱继平</w:t>
              </w:r>
            </w:hyperlink>
            <w:r w:rsidRPr="0043670B">
              <w:rPr>
                <w:rFonts w:hAnsi="宋体" w:hint="eastAsia"/>
                <w:sz w:val="24"/>
                <w:szCs w:val="24"/>
              </w:rPr>
              <w:t>主编</w:t>
            </w:r>
            <w:r w:rsidRPr="0043670B">
              <w:rPr>
                <w:rFonts w:hAnsi="宋体"/>
                <w:sz w:val="24"/>
                <w:szCs w:val="24"/>
              </w:rPr>
              <w:t>.</w:t>
            </w:r>
            <w:r w:rsidRPr="0043670B">
              <w:rPr>
                <w:rFonts w:hAnsi="宋体" w:hint="eastAsia"/>
                <w:sz w:val="24"/>
                <w:szCs w:val="24"/>
              </w:rPr>
              <w:t>材料合成与制备技术</w:t>
            </w:r>
            <w:r w:rsidRPr="0043670B">
              <w:rPr>
                <w:rFonts w:hAnsi="宋体" w:hint="eastAsia"/>
                <w:sz w:val="24"/>
                <w:szCs w:val="24"/>
              </w:rPr>
              <w:t xml:space="preserve">. </w:t>
            </w:r>
            <w:r w:rsidRPr="0043670B">
              <w:rPr>
                <w:rFonts w:hAnsi="宋体" w:hint="eastAsia"/>
                <w:sz w:val="24"/>
                <w:szCs w:val="24"/>
              </w:rPr>
              <w:t>化学工业出版社，</w:t>
            </w:r>
            <w:r w:rsidRPr="0043670B">
              <w:rPr>
                <w:rFonts w:hAnsi="宋体" w:hint="eastAsia"/>
                <w:sz w:val="24"/>
                <w:szCs w:val="24"/>
              </w:rPr>
              <w:t>2018.</w:t>
            </w:r>
          </w:p>
        </w:tc>
      </w:tr>
      <w:tr w:rsidR="00A35DBD" w:rsidRPr="0043670B" w14:paraId="052FFC33" w14:textId="77777777" w:rsidTr="00FA765A">
        <w:trPr>
          <w:trHeight w:val="636"/>
        </w:trPr>
        <w:tc>
          <w:tcPr>
            <w:tcW w:w="794" w:type="pct"/>
            <w:vAlign w:val="center"/>
          </w:tcPr>
          <w:p w14:paraId="1D8DB17E" w14:textId="77777777" w:rsidR="00A35DBD" w:rsidRPr="0043670B" w:rsidRDefault="00987075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课程资源</w:t>
            </w:r>
          </w:p>
        </w:tc>
        <w:tc>
          <w:tcPr>
            <w:tcW w:w="4206" w:type="pct"/>
            <w:gridSpan w:val="9"/>
            <w:vAlign w:val="center"/>
          </w:tcPr>
          <w:p w14:paraId="5FDEE625" w14:textId="247DEB47" w:rsidR="00A35DBD" w:rsidRPr="0043670B" w:rsidRDefault="0043670B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sz w:val="24"/>
                <w:szCs w:val="24"/>
              </w:rPr>
              <w:t>视频学习：</w:t>
            </w:r>
            <w:r w:rsidR="00987075" w:rsidRPr="0043670B">
              <w:rPr>
                <w:rFonts w:ascii="宋体" w:eastAsia="宋体" w:hAnsi="宋体" w:cs="Times New Roman" w:hint="eastAsia"/>
                <w:sz w:val="24"/>
                <w:szCs w:val="24"/>
              </w:rPr>
              <w:t>https://www.bilibili.com/video/BV1cN411Q7vv/</w:t>
            </w:r>
          </w:p>
        </w:tc>
      </w:tr>
      <w:tr w:rsidR="00A35DBD" w:rsidRPr="0043670B" w14:paraId="52FE8423" w14:textId="77777777" w:rsidTr="00FA765A">
        <w:trPr>
          <w:trHeight w:val="1993"/>
        </w:trPr>
        <w:tc>
          <w:tcPr>
            <w:tcW w:w="794" w:type="pct"/>
            <w:vAlign w:val="center"/>
          </w:tcPr>
          <w:p w14:paraId="1CEAF371" w14:textId="77777777" w:rsidR="00A35DBD" w:rsidRPr="0043670B" w:rsidRDefault="0098707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lastRenderedPageBreak/>
              <w:t>课程简介</w:t>
            </w:r>
          </w:p>
        </w:tc>
        <w:tc>
          <w:tcPr>
            <w:tcW w:w="4206" w:type="pct"/>
            <w:gridSpan w:val="9"/>
            <w:vAlign w:val="center"/>
          </w:tcPr>
          <w:p w14:paraId="7C89F164" w14:textId="2C0C88E2" w:rsidR="00A35DBD" w:rsidRPr="0043670B" w:rsidRDefault="00987075">
            <w:pPr>
              <w:adjustRightInd w:val="0"/>
              <w:snapToGrid w:val="0"/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43670B">
              <w:rPr>
                <w:rFonts w:ascii="宋体" w:eastAsia="宋体" w:hAnsi="宋体" w:hint="eastAsia"/>
                <w:sz w:val="24"/>
                <w:szCs w:val="24"/>
              </w:rPr>
              <w:t>《功能材料设计、制备及表征综合实践》是一门理论与实践相结合的课程，旨在培养具备扎实专业基础和创新精神的功能材料领域专业人才。本课程旨在全面介绍功能材料的设计、制备、表征及相关技术，使学生深入了解功能材料的分类、结构、性质、用途，并</w:t>
            </w:r>
            <w:r w:rsidR="00625D3E" w:rsidRPr="00625D3E">
              <w:rPr>
                <w:rFonts w:ascii="宋体" w:eastAsia="宋体" w:hAnsi="宋体" w:hint="eastAsia"/>
                <w:sz w:val="24"/>
                <w:szCs w:val="24"/>
              </w:rPr>
              <w:t>复述</w:t>
            </w:r>
            <w:r w:rsidRPr="0043670B">
              <w:rPr>
                <w:rFonts w:ascii="宋体" w:eastAsia="宋体" w:hAnsi="宋体" w:hint="eastAsia"/>
                <w:sz w:val="24"/>
                <w:szCs w:val="24"/>
              </w:rPr>
              <w:t>其制备方法和表征技术。通过本课程的学习，学生将系统</w:t>
            </w:r>
            <w:r w:rsidR="00625D3E" w:rsidRPr="00625D3E">
              <w:rPr>
                <w:rFonts w:ascii="宋体" w:eastAsia="宋体" w:hAnsi="宋体" w:hint="eastAsia"/>
                <w:sz w:val="24"/>
                <w:szCs w:val="24"/>
              </w:rPr>
              <w:t>复述</w:t>
            </w:r>
            <w:r w:rsidRPr="0043670B">
              <w:rPr>
                <w:rFonts w:ascii="宋体" w:eastAsia="宋体" w:hAnsi="宋体" w:hint="eastAsia"/>
                <w:sz w:val="24"/>
                <w:szCs w:val="24"/>
              </w:rPr>
              <w:t>功能材料设计的基本原理和方法，理解材料结构与性能之间的内在联系，以及如何通过设计优化材料的性能。同时，学生将学习各种功能材料的制备技术，包括物理法、化学法等多种制备方法，并</w:t>
            </w:r>
            <w:r w:rsidR="00625D3E" w:rsidRPr="00625D3E">
              <w:rPr>
                <w:rFonts w:ascii="宋体" w:eastAsia="宋体" w:hAnsi="宋体" w:hint="eastAsia"/>
                <w:sz w:val="24"/>
                <w:szCs w:val="24"/>
              </w:rPr>
              <w:t>复述</w:t>
            </w:r>
            <w:r w:rsidRPr="0043670B">
              <w:rPr>
                <w:rFonts w:ascii="宋体" w:eastAsia="宋体" w:hAnsi="宋体" w:hint="eastAsia"/>
                <w:sz w:val="24"/>
                <w:szCs w:val="24"/>
              </w:rPr>
              <w:t>实验操作和工艺流程。本课程为后续毕业设计等专业课的学习，以及将来的工作和科研打下坚实的理论与实践基础。</w:t>
            </w:r>
          </w:p>
        </w:tc>
      </w:tr>
    </w:tbl>
    <w:p w14:paraId="09200178" w14:textId="77777777" w:rsidR="00A35DBD" w:rsidRDefault="00A35DBD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14:paraId="01C08FA8" w14:textId="77777777" w:rsidR="00A35DBD" w:rsidRDefault="0098707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eastAsia="黑体" w:hAnsi="Times New Roman" w:cs="Times New Roman"/>
          <w:b/>
          <w:kern w:val="0"/>
          <w:sz w:val="28"/>
          <w:szCs w:val="28"/>
        </w:rPr>
      </w:pPr>
      <w:r>
        <w:rPr>
          <w:rFonts w:ascii="Times New Roman" w:eastAsia="黑体" w:hAnsi="Times New Roman" w:cs="Times New Roman"/>
          <w:b/>
          <w:kern w:val="0"/>
          <w:sz w:val="28"/>
          <w:szCs w:val="28"/>
        </w:rPr>
        <w:t>二、课程目标</w:t>
      </w:r>
    </w:p>
    <w:p w14:paraId="5353C62B" w14:textId="77777777" w:rsidR="00A35DBD" w:rsidRDefault="00987075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 xml:space="preserve">1  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课程目标</w:t>
      </w:r>
    </w:p>
    <w:tbl>
      <w:tblPr>
        <w:tblStyle w:val="af1"/>
        <w:tblW w:w="4999" w:type="pct"/>
        <w:tblLook w:val="04A0" w:firstRow="1" w:lastRow="0" w:firstColumn="1" w:lastColumn="0" w:noHBand="0" w:noVBand="1"/>
      </w:tblPr>
      <w:tblGrid>
        <w:gridCol w:w="1506"/>
        <w:gridCol w:w="7780"/>
      </w:tblGrid>
      <w:tr w:rsidR="00A35DBD" w:rsidRPr="0043670B" w14:paraId="1896A159" w14:textId="77777777">
        <w:tc>
          <w:tcPr>
            <w:tcW w:w="811" w:type="pct"/>
            <w:vAlign w:val="center"/>
          </w:tcPr>
          <w:p w14:paraId="4FE64AEC" w14:textId="77777777" w:rsidR="00A35DBD" w:rsidRPr="0043670B" w:rsidRDefault="0098707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4189" w:type="pct"/>
            <w:vAlign w:val="center"/>
          </w:tcPr>
          <w:p w14:paraId="50D50E69" w14:textId="77777777" w:rsidR="00A35DBD" w:rsidRPr="0043670B" w:rsidRDefault="0098707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4"/>
                <w:szCs w:val="24"/>
              </w:rPr>
              <w:t>具体课程目标</w:t>
            </w:r>
          </w:p>
        </w:tc>
      </w:tr>
      <w:tr w:rsidR="00A35DBD" w:rsidRPr="0043670B" w14:paraId="43DAFABB" w14:textId="77777777">
        <w:tc>
          <w:tcPr>
            <w:tcW w:w="811" w:type="pct"/>
            <w:vAlign w:val="center"/>
          </w:tcPr>
          <w:p w14:paraId="65B88695" w14:textId="77777777" w:rsidR="00A35DBD" w:rsidRPr="0043670B" w:rsidRDefault="0098707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4"/>
                <w:szCs w:val="24"/>
              </w:rPr>
              <w:t>课程目标</w:t>
            </w:r>
            <w:r w:rsidRPr="0043670B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4189" w:type="pct"/>
            <w:vAlign w:val="center"/>
          </w:tcPr>
          <w:p w14:paraId="730FE542" w14:textId="18064C72" w:rsidR="00A35DBD" w:rsidRPr="0043670B" w:rsidRDefault="00625D3E">
            <w:pPr>
              <w:spacing w:line="300" w:lineRule="auto"/>
              <w:jc w:val="left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4"/>
                <w:szCs w:val="24"/>
              </w:rPr>
            </w:pPr>
            <w:r w:rsidRPr="00625D3E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识别问题在材料合成和制备方面的存在；分析问题的根本原因和关联因素；应用知识来解决这些问题；解释材料的形成机理，以及材料性能与其结构之间的关系；创造新的合成与制备工艺，以满足特定要求；评价现有材料制备工艺并提出改进方案；执行专题研究任务，无论是单独还是协同工作。</w:t>
            </w:r>
          </w:p>
        </w:tc>
      </w:tr>
      <w:tr w:rsidR="00A35DBD" w:rsidRPr="0043670B" w14:paraId="3F3CD1B4" w14:textId="77777777">
        <w:tc>
          <w:tcPr>
            <w:tcW w:w="811" w:type="pct"/>
            <w:vAlign w:val="center"/>
          </w:tcPr>
          <w:p w14:paraId="42D1A52F" w14:textId="77777777" w:rsidR="00A35DBD" w:rsidRPr="0043670B" w:rsidRDefault="0098707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4"/>
                <w:szCs w:val="24"/>
              </w:rPr>
              <w:t>课程目标</w:t>
            </w:r>
            <w:r w:rsidRPr="0043670B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4189" w:type="pct"/>
            <w:vAlign w:val="center"/>
          </w:tcPr>
          <w:p w14:paraId="7FBAE053" w14:textId="4E9F051F" w:rsidR="00A35DBD" w:rsidRPr="0043670B" w:rsidRDefault="00625D3E">
            <w:pPr>
              <w:spacing w:line="300" w:lineRule="auto"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625D3E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记忆常见新材料的制备工艺方法和技术流程；展示实验操作能力；操作材料结构和性能的现代测试技术；分析当前常见新材料制备方法的发展概况、制备原理、操作设备以及制备工艺方法。</w:t>
            </w:r>
          </w:p>
        </w:tc>
      </w:tr>
      <w:tr w:rsidR="00A35DBD" w:rsidRPr="0043670B" w14:paraId="3DC972EB" w14:textId="77777777">
        <w:tc>
          <w:tcPr>
            <w:tcW w:w="811" w:type="pct"/>
            <w:vAlign w:val="center"/>
          </w:tcPr>
          <w:p w14:paraId="1B45C27B" w14:textId="77777777" w:rsidR="00A35DBD" w:rsidRPr="0043670B" w:rsidRDefault="0098707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4"/>
                <w:szCs w:val="24"/>
              </w:rPr>
              <w:t>课程目标</w:t>
            </w:r>
            <w:r w:rsidRPr="0043670B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4189" w:type="pct"/>
            <w:vAlign w:val="center"/>
          </w:tcPr>
          <w:p w14:paraId="5E42A539" w14:textId="0792C0EA" w:rsidR="00A35DBD" w:rsidRPr="0043670B" w:rsidRDefault="00625D3E">
            <w:pPr>
              <w:spacing w:line="300" w:lineRule="auto"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625D3E">
              <w:rPr>
                <w:rFonts w:hAnsi="宋体" w:hint="eastAsia"/>
                <w:sz w:val="24"/>
                <w:szCs w:val="24"/>
              </w:rPr>
              <w:t>理解材料化工实验室的安全操作规程；理解化学试剂和化学危险品存放管理规则；应用这些规则来确保实验室工作的安全性和高效性。</w:t>
            </w:r>
          </w:p>
        </w:tc>
      </w:tr>
    </w:tbl>
    <w:p w14:paraId="744A7AD5" w14:textId="77777777" w:rsidR="00A35DBD" w:rsidRDefault="00A35DBD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</w:p>
    <w:p w14:paraId="685738EF" w14:textId="77777777" w:rsidR="00A35DBD" w:rsidRDefault="00A35DBD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</w:p>
    <w:p w14:paraId="753016E4" w14:textId="77777777" w:rsidR="00A35DBD" w:rsidRDefault="00A35DBD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</w:p>
    <w:p w14:paraId="50EB2283" w14:textId="77777777" w:rsidR="00A35DBD" w:rsidRDefault="00A35DBD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</w:p>
    <w:p w14:paraId="6797D4D4" w14:textId="77777777" w:rsidR="00A35DBD" w:rsidRDefault="00A35DBD">
      <w:pPr>
        <w:spacing w:line="360" w:lineRule="auto"/>
        <w:rPr>
          <w:rFonts w:ascii="Times New Roman" w:eastAsia="宋体" w:hAnsi="Times New Roman" w:cs="Times New Roman"/>
          <w:b/>
          <w:color w:val="000000" w:themeColor="text1"/>
          <w:szCs w:val="21"/>
        </w:rPr>
      </w:pPr>
    </w:p>
    <w:p w14:paraId="46CCAFAB" w14:textId="77777777" w:rsidR="00A35DBD" w:rsidRDefault="00A35DBD">
      <w:pPr>
        <w:spacing w:line="360" w:lineRule="auto"/>
        <w:rPr>
          <w:rFonts w:ascii="Times New Roman" w:eastAsia="宋体" w:hAnsi="Times New Roman" w:cs="Times New Roman"/>
          <w:b/>
          <w:color w:val="000000" w:themeColor="text1"/>
          <w:szCs w:val="21"/>
        </w:rPr>
      </w:pPr>
    </w:p>
    <w:p w14:paraId="357C071E" w14:textId="77777777" w:rsidR="00A35DBD" w:rsidRDefault="00A35DBD">
      <w:pPr>
        <w:spacing w:line="360" w:lineRule="auto"/>
        <w:rPr>
          <w:rFonts w:ascii="Times New Roman" w:eastAsia="宋体" w:hAnsi="Times New Roman" w:cs="Times New Roman"/>
          <w:b/>
          <w:color w:val="000000" w:themeColor="text1"/>
          <w:szCs w:val="21"/>
        </w:rPr>
      </w:pPr>
    </w:p>
    <w:p w14:paraId="7229D520" w14:textId="77777777" w:rsidR="00A35DBD" w:rsidRDefault="00A35DBD">
      <w:pPr>
        <w:spacing w:line="360" w:lineRule="auto"/>
        <w:rPr>
          <w:rFonts w:ascii="Times New Roman" w:eastAsia="宋体" w:hAnsi="Times New Roman" w:cs="Times New Roman"/>
          <w:b/>
          <w:color w:val="000000" w:themeColor="text1"/>
          <w:szCs w:val="21"/>
        </w:rPr>
      </w:pPr>
    </w:p>
    <w:p w14:paraId="49E2148D" w14:textId="77777777" w:rsidR="00A35DBD" w:rsidRDefault="00A35DBD">
      <w:pPr>
        <w:spacing w:line="360" w:lineRule="auto"/>
        <w:rPr>
          <w:rFonts w:ascii="Times New Roman" w:eastAsia="宋体" w:hAnsi="Times New Roman" w:cs="Times New Roman"/>
          <w:b/>
          <w:color w:val="000000" w:themeColor="text1"/>
          <w:szCs w:val="21"/>
        </w:rPr>
      </w:pPr>
    </w:p>
    <w:p w14:paraId="013B3CAB" w14:textId="77777777" w:rsidR="00A35DBD" w:rsidRDefault="00A35DBD">
      <w:pPr>
        <w:spacing w:line="360" w:lineRule="auto"/>
        <w:rPr>
          <w:rFonts w:ascii="Times New Roman" w:eastAsia="宋体" w:hAnsi="Times New Roman" w:cs="Times New Roman"/>
          <w:b/>
          <w:color w:val="000000" w:themeColor="text1"/>
          <w:szCs w:val="21"/>
        </w:rPr>
      </w:pPr>
    </w:p>
    <w:p w14:paraId="58931E9F" w14:textId="77777777" w:rsidR="00A35DBD" w:rsidRDefault="00A35DBD">
      <w:pPr>
        <w:spacing w:line="360" w:lineRule="auto"/>
        <w:rPr>
          <w:rFonts w:ascii="Times New Roman" w:eastAsia="宋体" w:hAnsi="Times New Roman" w:cs="Times New Roman"/>
          <w:b/>
          <w:color w:val="000000" w:themeColor="text1"/>
          <w:szCs w:val="21"/>
        </w:rPr>
      </w:pPr>
    </w:p>
    <w:p w14:paraId="1F0AA3F0" w14:textId="77777777" w:rsidR="00A35DBD" w:rsidRDefault="00A35DBD">
      <w:pPr>
        <w:spacing w:line="360" w:lineRule="auto"/>
        <w:rPr>
          <w:rFonts w:ascii="Times New Roman" w:eastAsia="宋体" w:hAnsi="Times New Roman" w:cs="Times New Roman"/>
          <w:b/>
          <w:color w:val="000000" w:themeColor="text1"/>
          <w:szCs w:val="21"/>
        </w:rPr>
      </w:pPr>
    </w:p>
    <w:p w14:paraId="072D1AE4" w14:textId="77777777" w:rsidR="00A35DBD" w:rsidRDefault="00987075">
      <w:pPr>
        <w:pStyle w:val="af4"/>
        <w:spacing w:line="320" w:lineRule="exact"/>
        <w:ind w:left="420" w:firstLine="422"/>
        <w:jc w:val="center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lastRenderedPageBreak/>
        <w:t>表</w:t>
      </w:r>
      <w:r>
        <w:rPr>
          <w:rFonts w:ascii="Times New Roman" w:hAnsi="Times New Roman" w:cs="Times New Roman"/>
          <w:b/>
          <w:szCs w:val="21"/>
        </w:rPr>
        <w:t xml:space="preserve">2-1 </w:t>
      </w:r>
      <w:r>
        <w:rPr>
          <w:rFonts w:ascii="Times New Roman" w:hAnsi="Times New Roman" w:cs="Times New Roman"/>
          <w:b/>
          <w:szCs w:val="21"/>
        </w:rPr>
        <w:t>课程目标与毕业要求对应关系</w:t>
      </w:r>
    </w:p>
    <w:tbl>
      <w:tblPr>
        <w:tblW w:w="49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7"/>
        <w:gridCol w:w="4002"/>
        <w:gridCol w:w="1322"/>
      </w:tblGrid>
      <w:tr w:rsidR="00A35DBD" w:rsidRPr="0043670B" w14:paraId="723F916F" w14:textId="77777777">
        <w:trPr>
          <w:trHeight w:val="328"/>
          <w:tblHeader/>
          <w:jc w:val="center"/>
        </w:trPr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86D63A2" w14:textId="77777777" w:rsidR="00A35DBD" w:rsidRPr="0043670B" w:rsidRDefault="0098707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毕业要求</w:t>
            </w: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79430A4" w14:textId="77777777" w:rsidR="00A35DBD" w:rsidRPr="0043670B" w:rsidRDefault="0098707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指标点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B1AE7E9" w14:textId="77777777" w:rsidR="00A35DBD" w:rsidRPr="0043670B" w:rsidRDefault="0098707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课程目标</w:t>
            </w:r>
          </w:p>
        </w:tc>
      </w:tr>
      <w:tr w:rsidR="00625D3E" w:rsidRPr="0043670B" w14:paraId="492BC4C9" w14:textId="77777777" w:rsidTr="005F3F1C">
        <w:trPr>
          <w:trHeight w:val="1862"/>
          <w:jc w:val="center"/>
        </w:trPr>
        <w:tc>
          <w:tcPr>
            <w:tcW w:w="21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BBB4D95" w14:textId="77777777" w:rsidR="00625D3E" w:rsidRPr="0043670B" w:rsidRDefault="00625D3E">
            <w:pPr>
              <w:spacing w:line="480" w:lineRule="exact"/>
              <w:rPr>
                <w:rFonts w:ascii="宋体" w:eastAsia="宋体" w:hAnsi="宋体" w:cs="明黑等宽"/>
                <w:b/>
                <w:spacing w:val="-9"/>
                <w:sz w:val="24"/>
                <w:szCs w:val="24"/>
              </w:rPr>
            </w:pPr>
            <w:r w:rsidRPr="0043670B">
              <w:rPr>
                <w:rFonts w:ascii="宋体" w:eastAsia="宋体" w:hAnsi="宋体" w:cs="明黑等宽" w:hint="eastAsia"/>
                <w:b/>
                <w:spacing w:val="-9"/>
                <w:sz w:val="24"/>
                <w:szCs w:val="24"/>
              </w:rPr>
              <w:t>毕业要求1：设计/开发解决方案(M)</w:t>
            </w:r>
          </w:p>
          <w:p w14:paraId="2B9C0327" w14:textId="77777777" w:rsidR="00625D3E" w:rsidRPr="0043670B" w:rsidRDefault="00625D3E">
            <w:pPr>
              <w:spacing w:line="360" w:lineRule="auto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31C796" w14:textId="3E05DEB8" w:rsidR="00625D3E" w:rsidRPr="0043670B" w:rsidRDefault="005F3F1C" w:rsidP="0070245E">
            <w:pPr>
              <w:pStyle w:val="TableParagraph"/>
              <w:kinsoku w:val="0"/>
              <w:overflowPunct w:val="0"/>
              <w:spacing w:before="2" w:line="292" w:lineRule="exact"/>
              <w:ind w:left="107"/>
              <w:rPr>
                <w:rFonts w:hAnsi="宋体" w:cs="Times New Roman" w:hint="default"/>
                <w:color w:val="000000"/>
              </w:rPr>
            </w:pPr>
            <w:r w:rsidRPr="005F3F1C">
              <w:rPr>
                <w:rFonts w:hAnsi="宋体"/>
              </w:rPr>
              <w:t>学生将能够运用所学知识，分析不同功能材料的设计原理，识别并解释材料结构与其功能性能之间的关系。通过案例分析和小组讨论，学生将提升对材料设计复杂性的理解，并能够提出创新的设计思路。此外，学生还将学会评估设计方案的可行性，为后续的制备和表征过程打下坚实基础。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FC285DB" w14:textId="77777777" w:rsidR="00625D3E" w:rsidRPr="0043670B" w:rsidRDefault="00625D3E">
            <w:pPr>
              <w:spacing w:line="300" w:lineRule="auto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课程目标</w:t>
            </w:r>
            <w:r w:rsidRPr="0043670B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1</w:t>
            </w:r>
          </w:p>
          <w:p w14:paraId="4495FD86" w14:textId="77777777" w:rsidR="00625D3E" w:rsidRPr="0043670B" w:rsidRDefault="00625D3E">
            <w:pPr>
              <w:spacing w:line="300" w:lineRule="auto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625D3E" w:rsidRPr="0043670B" w14:paraId="218421CD" w14:textId="77777777" w:rsidTr="005F3F1C">
        <w:trPr>
          <w:trHeight w:val="1975"/>
          <w:jc w:val="center"/>
        </w:trPr>
        <w:tc>
          <w:tcPr>
            <w:tcW w:w="21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7F09BEB" w14:textId="77777777" w:rsidR="00625D3E" w:rsidRPr="0043670B" w:rsidRDefault="00625D3E">
            <w:pPr>
              <w:spacing w:line="480" w:lineRule="exact"/>
              <w:rPr>
                <w:rFonts w:ascii="宋体" w:eastAsia="宋体" w:hAnsi="宋体" w:cs="明黑等宽"/>
                <w:b/>
                <w:spacing w:val="-9"/>
                <w:sz w:val="24"/>
                <w:szCs w:val="24"/>
              </w:rPr>
            </w:pPr>
            <w:r w:rsidRPr="0043670B">
              <w:rPr>
                <w:rFonts w:ascii="宋体" w:eastAsia="宋体" w:hAnsi="宋体" w:cs="明黑等宽" w:hint="eastAsia"/>
                <w:b/>
                <w:spacing w:val="-9"/>
                <w:sz w:val="24"/>
                <w:szCs w:val="24"/>
              </w:rPr>
              <w:t>毕业要求2：使用现代工具（M）</w:t>
            </w:r>
          </w:p>
          <w:p w14:paraId="649A79C2" w14:textId="77777777" w:rsidR="00625D3E" w:rsidRPr="0043670B" w:rsidRDefault="00625D3E">
            <w:pPr>
              <w:spacing w:line="360" w:lineRule="auto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3DFD31" w14:textId="0B44C301" w:rsidR="00625D3E" w:rsidRPr="0043670B" w:rsidRDefault="005F3F1C" w:rsidP="001223DA">
            <w:pPr>
              <w:pStyle w:val="TableParagraph"/>
              <w:kinsoku w:val="0"/>
              <w:overflowPunct w:val="0"/>
              <w:spacing w:before="2" w:line="292" w:lineRule="exact"/>
              <w:ind w:left="107"/>
              <w:rPr>
                <w:rFonts w:hAnsi="宋体" w:cs="Times New Roman" w:hint="default"/>
                <w:color w:val="000000"/>
              </w:rPr>
            </w:pPr>
            <w:r w:rsidRPr="005F3F1C">
              <w:rPr>
                <w:rFonts w:hAnsi="宋体"/>
              </w:rPr>
              <w:t>学生将具备评估和优化功能材料制备过程的能力。通过实践操作和实验分析，学生将掌握不同制备方法的优缺点，理解制备参数对材料性能的影响。学生将学会运用科学方法和分析工具，对制备过程进行监控和调整，以获取性能优良的材料样品。此外，学生还将学会总结实验经验，提高制备过程的效率和稳定性。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62701FE" w14:textId="77777777" w:rsidR="00625D3E" w:rsidRPr="0043670B" w:rsidRDefault="00625D3E">
            <w:pPr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课程目标2</w:t>
            </w:r>
          </w:p>
        </w:tc>
      </w:tr>
      <w:tr w:rsidR="00625D3E" w:rsidRPr="0043670B" w14:paraId="3B430614" w14:textId="77777777" w:rsidTr="00235BAD">
        <w:trPr>
          <w:trHeight w:val="1547"/>
          <w:jc w:val="center"/>
        </w:trPr>
        <w:tc>
          <w:tcPr>
            <w:tcW w:w="21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2E03CF7" w14:textId="77777777" w:rsidR="00625D3E" w:rsidRPr="0043670B" w:rsidRDefault="00625D3E">
            <w:pPr>
              <w:spacing w:line="360" w:lineRule="auto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43670B">
              <w:rPr>
                <w:rFonts w:ascii="宋体" w:eastAsia="宋体" w:hAnsi="宋体" w:cs="明黑等宽" w:hint="eastAsia"/>
                <w:b/>
                <w:spacing w:val="-9"/>
                <w:sz w:val="24"/>
                <w:szCs w:val="24"/>
              </w:rPr>
              <w:t>毕业要求3：职业规范（H）</w:t>
            </w: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8FBD0D" w14:textId="56DFB91E" w:rsidR="00625D3E" w:rsidRPr="0043670B" w:rsidRDefault="00712549" w:rsidP="00235BAD">
            <w:pPr>
              <w:pStyle w:val="TableParagraph"/>
              <w:kinsoku w:val="0"/>
              <w:overflowPunct w:val="0"/>
              <w:spacing w:before="2" w:line="292" w:lineRule="exact"/>
              <w:ind w:left="107"/>
              <w:rPr>
                <w:rFonts w:hAnsi="宋体" w:cs="Times New Roman" w:hint="default"/>
                <w:color w:val="000000"/>
              </w:rPr>
            </w:pPr>
            <w:r w:rsidRPr="00712549">
              <w:rPr>
                <w:rFonts w:hAnsi="宋体"/>
              </w:rPr>
              <w:t>学生需严谨遵循实验室安全操作规范，确保个人及团队安全；应精准记录实验数据，保持科研诚信，杜绝数据篡改；同时，尊重知识产权，合理引用他人成果，体现学术道德。通过本课程的学习，学生将培养高度的职业责任感，为未来科研与职业发展奠定坚实基础。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8547616" w14:textId="77777777" w:rsidR="00625D3E" w:rsidRPr="0043670B" w:rsidRDefault="00625D3E">
            <w:pPr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课程目标</w:t>
            </w:r>
            <w:r w:rsidRPr="0043670B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3</w:t>
            </w:r>
          </w:p>
        </w:tc>
      </w:tr>
    </w:tbl>
    <w:p w14:paraId="1CF8C464" w14:textId="77777777" w:rsidR="00A35DBD" w:rsidRDefault="00A35DBD">
      <w:pPr>
        <w:pStyle w:val="a5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 w14:paraId="0E92FCAF" w14:textId="2353B81A" w:rsidR="00A35DBD" w:rsidRDefault="00A35DBD">
      <w:pPr>
        <w:pStyle w:val="a5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 w14:paraId="5DCA9230" w14:textId="7693A500" w:rsidR="005F3F1C" w:rsidRDefault="005F3F1C">
      <w:pPr>
        <w:pStyle w:val="a5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 w14:paraId="192DDE8C" w14:textId="240760AB" w:rsidR="002006B4" w:rsidRDefault="002006B4">
      <w:pPr>
        <w:pStyle w:val="a5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 w14:paraId="4A144EDF" w14:textId="0822972F" w:rsidR="00FA765A" w:rsidRDefault="00FA765A">
      <w:pPr>
        <w:pStyle w:val="a5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 w14:paraId="320E9535" w14:textId="747ECF64" w:rsidR="00FA765A" w:rsidRDefault="00FA765A">
      <w:pPr>
        <w:pStyle w:val="a5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 w14:paraId="3FE737EC" w14:textId="245937AC" w:rsidR="00FA765A" w:rsidRDefault="00FA765A">
      <w:pPr>
        <w:pStyle w:val="a5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 w14:paraId="0DB97A49" w14:textId="1F94E9DC" w:rsidR="00FA765A" w:rsidRDefault="00FA765A">
      <w:pPr>
        <w:pStyle w:val="a5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 w14:paraId="2EDC5E43" w14:textId="5718F2CD" w:rsidR="00FA765A" w:rsidRDefault="00FA765A">
      <w:pPr>
        <w:pStyle w:val="a5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 w14:paraId="732780BB" w14:textId="4D82731B" w:rsidR="00FA765A" w:rsidRDefault="00FA765A">
      <w:pPr>
        <w:pStyle w:val="a5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 w14:paraId="20869F50" w14:textId="679A84FF" w:rsidR="00FA765A" w:rsidRDefault="00FA765A">
      <w:pPr>
        <w:pStyle w:val="a5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 w14:paraId="2DED08AC" w14:textId="77777777" w:rsidR="00FA765A" w:rsidRDefault="00FA765A">
      <w:pPr>
        <w:pStyle w:val="a5"/>
        <w:kinsoku w:val="0"/>
        <w:overflowPunct w:val="0"/>
        <w:spacing w:before="61"/>
        <w:rPr>
          <w:rFonts w:ascii="Times New Roman" w:eastAsia="黑体" w:cs="Times New Roman" w:hint="eastAsia"/>
          <w:b/>
          <w:sz w:val="28"/>
          <w:szCs w:val="28"/>
        </w:rPr>
      </w:pPr>
    </w:p>
    <w:p w14:paraId="3D4F13AB" w14:textId="77777777" w:rsidR="002006B4" w:rsidRDefault="002006B4">
      <w:pPr>
        <w:pStyle w:val="a5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 w14:paraId="37F47C93" w14:textId="77777777" w:rsidR="00A35DBD" w:rsidRDefault="00A35DBD">
      <w:pPr>
        <w:pStyle w:val="a5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 w14:paraId="395BD351" w14:textId="77777777" w:rsidR="00A35DBD" w:rsidRDefault="00987075">
      <w:pPr>
        <w:pStyle w:val="a5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/>
          <w:b/>
          <w:sz w:val="28"/>
          <w:szCs w:val="28"/>
        </w:rPr>
        <w:lastRenderedPageBreak/>
        <w:t>三、课程教学内容与方法</w:t>
      </w:r>
    </w:p>
    <w:p w14:paraId="12C6A1F2" w14:textId="77777777" w:rsidR="00A35DBD" w:rsidRDefault="00987075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3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课程目标、教学内容和方法对应关系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78"/>
        <w:gridCol w:w="1233"/>
        <w:gridCol w:w="933"/>
        <w:gridCol w:w="2700"/>
        <w:gridCol w:w="557"/>
        <w:gridCol w:w="626"/>
        <w:gridCol w:w="557"/>
        <w:gridCol w:w="626"/>
        <w:gridCol w:w="762"/>
        <w:gridCol w:w="816"/>
      </w:tblGrid>
      <w:tr w:rsidR="00A35DBD" w:rsidRPr="0043670B" w14:paraId="1A90C459" w14:textId="77777777">
        <w:tc>
          <w:tcPr>
            <w:tcW w:w="505" w:type="dxa"/>
            <w:vAlign w:val="center"/>
          </w:tcPr>
          <w:p w14:paraId="693F7A62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2094" w:type="dxa"/>
            <w:vAlign w:val="center"/>
          </w:tcPr>
          <w:p w14:paraId="4346E7A7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558" w:type="dxa"/>
            <w:vAlign w:val="center"/>
          </w:tcPr>
          <w:p w14:paraId="1231DAA5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项目来源</w:t>
            </w:r>
          </w:p>
        </w:tc>
        <w:tc>
          <w:tcPr>
            <w:tcW w:w="5325" w:type="dxa"/>
            <w:vAlign w:val="center"/>
          </w:tcPr>
          <w:p w14:paraId="1D9DB1C7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教学目标（观测点、重难点）</w:t>
            </w:r>
          </w:p>
        </w:tc>
        <w:tc>
          <w:tcPr>
            <w:tcW w:w="690" w:type="dxa"/>
            <w:vAlign w:val="center"/>
          </w:tcPr>
          <w:p w14:paraId="45B9DDDC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学时数</w:t>
            </w:r>
          </w:p>
        </w:tc>
        <w:tc>
          <w:tcPr>
            <w:tcW w:w="848" w:type="dxa"/>
            <w:vAlign w:val="center"/>
          </w:tcPr>
          <w:p w14:paraId="06810E1A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项目类型</w:t>
            </w:r>
          </w:p>
        </w:tc>
        <w:tc>
          <w:tcPr>
            <w:tcW w:w="690" w:type="dxa"/>
            <w:vAlign w:val="center"/>
          </w:tcPr>
          <w:p w14:paraId="2006B25F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要求</w:t>
            </w:r>
          </w:p>
        </w:tc>
        <w:tc>
          <w:tcPr>
            <w:tcW w:w="848" w:type="dxa"/>
            <w:vAlign w:val="center"/>
          </w:tcPr>
          <w:p w14:paraId="3BF59F75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每组人数</w:t>
            </w:r>
          </w:p>
        </w:tc>
        <w:tc>
          <w:tcPr>
            <w:tcW w:w="848" w:type="dxa"/>
            <w:vAlign w:val="center"/>
          </w:tcPr>
          <w:p w14:paraId="58F32724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教学方法</w:t>
            </w:r>
          </w:p>
        </w:tc>
        <w:tc>
          <w:tcPr>
            <w:tcW w:w="768" w:type="dxa"/>
            <w:vAlign w:val="center"/>
          </w:tcPr>
          <w:p w14:paraId="03316F8A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课程目标</w:t>
            </w:r>
          </w:p>
        </w:tc>
      </w:tr>
      <w:tr w:rsidR="00A35DBD" w:rsidRPr="0043670B" w14:paraId="0096BB16" w14:textId="77777777">
        <w:trPr>
          <w:trHeight w:val="365"/>
        </w:trPr>
        <w:tc>
          <w:tcPr>
            <w:tcW w:w="505" w:type="dxa"/>
            <w:vMerge w:val="restart"/>
            <w:vAlign w:val="center"/>
          </w:tcPr>
          <w:p w14:paraId="3EC93B30" w14:textId="77777777" w:rsidR="00A35DBD" w:rsidRPr="0043670B" w:rsidRDefault="00987075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094" w:type="dxa"/>
            <w:vMerge w:val="restart"/>
            <w:vAlign w:val="center"/>
          </w:tcPr>
          <w:p w14:paraId="48F07B66" w14:textId="77777777" w:rsidR="00A35DBD" w:rsidRPr="0043670B" w:rsidRDefault="00987075" w:rsidP="005F3F1C">
            <w:pPr>
              <w:adjustRightInd w:val="0"/>
              <w:snapToGrid w:val="0"/>
              <w:spacing w:line="300" w:lineRule="auto"/>
              <w:jc w:val="left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hint="eastAsia"/>
                <w:bCs/>
                <w:sz w:val="24"/>
                <w:szCs w:val="24"/>
              </w:rPr>
              <w:t>功能材料训练实践课程介绍和基本操作</w:t>
            </w:r>
          </w:p>
        </w:tc>
        <w:tc>
          <w:tcPr>
            <w:tcW w:w="1558" w:type="dxa"/>
            <w:vMerge w:val="restart"/>
            <w:vAlign w:val="center"/>
          </w:tcPr>
          <w:p w14:paraId="4CBAE586" w14:textId="77777777" w:rsidR="00A35DBD" w:rsidRPr="0043670B" w:rsidRDefault="00987075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/>
                <w:sz w:val="24"/>
                <w:szCs w:val="24"/>
              </w:rPr>
              <w:t>实验教材</w:t>
            </w:r>
          </w:p>
        </w:tc>
        <w:tc>
          <w:tcPr>
            <w:tcW w:w="5325" w:type="dxa"/>
          </w:tcPr>
          <w:p w14:paraId="39042DFB" w14:textId="77777777" w:rsidR="00A35DBD" w:rsidRPr="0043670B" w:rsidRDefault="00987075">
            <w:pPr>
              <w:snapToGrid w:val="0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hint="eastAsia"/>
                <w:bCs/>
                <w:sz w:val="24"/>
                <w:szCs w:val="24"/>
              </w:rPr>
              <w:t>1. 专业仪器设备的认识 （重点）</w:t>
            </w:r>
          </w:p>
        </w:tc>
        <w:tc>
          <w:tcPr>
            <w:tcW w:w="690" w:type="dxa"/>
            <w:vMerge w:val="restart"/>
            <w:vAlign w:val="center"/>
          </w:tcPr>
          <w:p w14:paraId="7064CA07" w14:textId="77777777" w:rsidR="00A35DBD" w:rsidRPr="0043670B" w:rsidRDefault="00987075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848" w:type="dxa"/>
            <w:vMerge w:val="restart"/>
            <w:vAlign w:val="center"/>
          </w:tcPr>
          <w:p w14:paraId="65A75232" w14:textId="77777777" w:rsidR="00A35DBD" w:rsidRPr="0043670B" w:rsidRDefault="00987075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演示性</w:t>
            </w:r>
          </w:p>
        </w:tc>
        <w:tc>
          <w:tcPr>
            <w:tcW w:w="690" w:type="dxa"/>
            <w:vMerge w:val="restart"/>
            <w:vAlign w:val="center"/>
          </w:tcPr>
          <w:p w14:paraId="5F09387B" w14:textId="77777777" w:rsidR="00A35DBD" w:rsidRPr="0043670B" w:rsidRDefault="00987075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 w14:paraId="7FC8AB3C" w14:textId="77777777" w:rsidR="00A35DBD" w:rsidRPr="0043670B" w:rsidRDefault="00987075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848" w:type="dxa"/>
            <w:vMerge w:val="restart"/>
            <w:vAlign w:val="center"/>
          </w:tcPr>
          <w:p w14:paraId="505E13DB" w14:textId="77777777" w:rsidR="00A35DBD" w:rsidRPr="0043670B" w:rsidRDefault="00987075" w:rsidP="005F3F1C">
            <w:pPr>
              <w:adjustRightInd w:val="0"/>
              <w:snapToGrid w:val="0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课堂讲授、实验指导</w:t>
            </w:r>
          </w:p>
        </w:tc>
        <w:tc>
          <w:tcPr>
            <w:tcW w:w="768" w:type="dxa"/>
            <w:vMerge w:val="restart"/>
            <w:vAlign w:val="center"/>
          </w:tcPr>
          <w:p w14:paraId="442CAA86" w14:textId="142ADA00" w:rsidR="00A35DBD" w:rsidRPr="0043670B" w:rsidRDefault="00987075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1/</w:t>
            </w:r>
            <w:r w:rsidR="0043670B"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</w:tr>
      <w:tr w:rsidR="00A35DBD" w:rsidRPr="0043670B" w14:paraId="523A4D97" w14:textId="77777777">
        <w:trPr>
          <w:trHeight w:val="413"/>
        </w:trPr>
        <w:tc>
          <w:tcPr>
            <w:tcW w:w="505" w:type="dxa"/>
            <w:vMerge/>
            <w:vAlign w:val="center"/>
          </w:tcPr>
          <w:p w14:paraId="3193FDC1" w14:textId="77777777" w:rsidR="00A35DBD" w:rsidRPr="0043670B" w:rsidRDefault="00A35DBD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</w:tcPr>
          <w:p w14:paraId="157AA8E3" w14:textId="77777777" w:rsidR="00A35DBD" w:rsidRPr="0043670B" w:rsidRDefault="00A35DBD" w:rsidP="005F3F1C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14:paraId="1DADCE4B" w14:textId="77777777" w:rsidR="00A35DBD" w:rsidRPr="0043670B" w:rsidRDefault="00A35DBD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325" w:type="dxa"/>
          </w:tcPr>
          <w:p w14:paraId="2FCFC975" w14:textId="77777777" w:rsidR="00A35DBD" w:rsidRPr="0043670B" w:rsidRDefault="00987075">
            <w:pPr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hint="eastAsia"/>
                <w:bCs/>
                <w:sz w:val="24"/>
                <w:szCs w:val="24"/>
              </w:rPr>
              <w:t>2. 实验室安全操作规范教育 （重点）</w:t>
            </w:r>
          </w:p>
        </w:tc>
        <w:tc>
          <w:tcPr>
            <w:tcW w:w="690" w:type="dxa"/>
            <w:vMerge/>
            <w:vAlign w:val="center"/>
          </w:tcPr>
          <w:p w14:paraId="51706428" w14:textId="77777777" w:rsidR="00A35DBD" w:rsidRPr="0043670B" w:rsidRDefault="00A35DBD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5FBF4223" w14:textId="77777777" w:rsidR="00A35DBD" w:rsidRPr="0043670B" w:rsidRDefault="00A35DBD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vMerge/>
            <w:vAlign w:val="center"/>
          </w:tcPr>
          <w:p w14:paraId="47591494" w14:textId="77777777" w:rsidR="00A35DBD" w:rsidRPr="0043670B" w:rsidRDefault="00A35DBD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3F773FC4" w14:textId="77777777" w:rsidR="00A35DBD" w:rsidRPr="0043670B" w:rsidRDefault="00A35DBD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5CD61F6A" w14:textId="77777777" w:rsidR="00A35DBD" w:rsidRPr="0043670B" w:rsidRDefault="00A35DBD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1D7FFDDA" w14:textId="77777777" w:rsidR="00A35DBD" w:rsidRPr="0043670B" w:rsidRDefault="00A35DBD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A35DBD" w:rsidRPr="0043670B" w14:paraId="16B60B47" w14:textId="77777777">
        <w:trPr>
          <w:trHeight w:val="430"/>
        </w:trPr>
        <w:tc>
          <w:tcPr>
            <w:tcW w:w="505" w:type="dxa"/>
            <w:vMerge w:val="restart"/>
            <w:vAlign w:val="center"/>
          </w:tcPr>
          <w:p w14:paraId="21BF78F1" w14:textId="77777777" w:rsidR="00A35DBD" w:rsidRPr="0043670B" w:rsidRDefault="00987075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094" w:type="dxa"/>
            <w:vMerge w:val="restart"/>
            <w:vAlign w:val="center"/>
          </w:tcPr>
          <w:p w14:paraId="498F7C48" w14:textId="77777777" w:rsidR="00A35DBD" w:rsidRPr="0043670B" w:rsidRDefault="00987075" w:rsidP="005F3F1C">
            <w:pPr>
              <w:adjustRightInd w:val="0"/>
              <w:snapToGrid w:val="0"/>
              <w:spacing w:line="300" w:lineRule="auto"/>
              <w:jc w:val="left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实验</w:t>
            </w: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1</w:t>
            </w: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：</w:t>
            </w:r>
            <w:r w:rsidRPr="0043670B">
              <w:rPr>
                <w:rFonts w:ascii="宋体" w:eastAsia="宋体" w:hAnsi="宋体" w:hint="eastAsia"/>
                <w:bCs/>
                <w:sz w:val="24"/>
                <w:szCs w:val="24"/>
              </w:rPr>
              <w:t>金属氧化物纳米材料的制备工艺试验</w:t>
            </w:r>
          </w:p>
        </w:tc>
        <w:tc>
          <w:tcPr>
            <w:tcW w:w="1558" w:type="dxa"/>
            <w:vMerge w:val="restart"/>
            <w:vAlign w:val="center"/>
          </w:tcPr>
          <w:p w14:paraId="209FC1FB" w14:textId="77777777" w:rsidR="00A35DBD" w:rsidRPr="0043670B" w:rsidRDefault="00987075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/>
                <w:sz w:val="24"/>
                <w:szCs w:val="24"/>
              </w:rPr>
              <w:t>实验教材</w:t>
            </w:r>
          </w:p>
        </w:tc>
        <w:tc>
          <w:tcPr>
            <w:tcW w:w="5325" w:type="dxa"/>
          </w:tcPr>
          <w:p w14:paraId="2BE17C46" w14:textId="77777777" w:rsidR="00A35DBD" w:rsidRPr="0043670B" w:rsidRDefault="00987075">
            <w:pPr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hint="eastAsia"/>
                <w:bCs/>
                <w:sz w:val="24"/>
                <w:szCs w:val="24"/>
              </w:rPr>
              <w:t>1. 金属氧化物纳米材料的合成原理。（重点）</w:t>
            </w:r>
          </w:p>
        </w:tc>
        <w:tc>
          <w:tcPr>
            <w:tcW w:w="690" w:type="dxa"/>
            <w:vMerge w:val="restart"/>
            <w:vAlign w:val="center"/>
          </w:tcPr>
          <w:p w14:paraId="046944DA" w14:textId="77777777" w:rsidR="00A35DBD" w:rsidRPr="0043670B" w:rsidRDefault="00987075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848" w:type="dxa"/>
            <w:vMerge w:val="restart"/>
            <w:vAlign w:val="center"/>
          </w:tcPr>
          <w:p w14:paraId="5583143E" w14:textId="77777777" w:rsidR="00A35DBD" w:rsidRPr="0043670B" w:rsidRDefault="00987075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演示性</w:t>
            </w:r>
          </w:p>
        </w:tc>
        <w:tc>
          <w:tcPr>
            <w:tcW w:w="690" w:type="dxa"/>
            <w:vMerge w:val="restart"/>
            <w:vAlign w:val="center"/>
          </w:tcPr>
          <w:p w14:paraId="20AC7F71" w14:textId="77777777" w:rsidR="00A35DBD" w:rsidRPr="0043670B" w:rsidRDefault="00987075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选做</w:t>
            </w:r>
          </w:p>
        </w:tc>
        <w:tc>
          <w:tcPr>
            <w:tcW w:w="848" w:type="dxa"/>
            <w:vMerge w:val="restart"/>
            <w:vAlign w:val="center"/>
          </w:tcPr>
          <w:p w14:paraId="14A1E1A1" w14:textId="77777777" w:rsidR="00A35DBD" w:rsidRPr="0043670B" w:rsidRDefault="00987075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848" w:type="dxa"/>
            <w:vMerge w:val="restart"/>
            <w:vAlign w:val="center"/>
          </w:tcPr>
          <w:p w14:paraId="21598D38" w14:textId="77777777" w:rsidR="00A35DBD" w:rsidRPr="0043670B" w:rsidRDefault="00987075" w:rsidP="005F3F1C">
            <w:pPr>
              <w:adjustRightInd w:val="0"/>
              <w:snapToGrid w:val="0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课堂讲授、实验指导</w:t>
            </w:r>
          </w:p>
        </w:tc>
        <w:tc>
          <w:tcPr>
            <w:tcW w:w="768" w:type="dxa"/>
            <w:vMerge w:val="restart"/>
            <w:vAlign w:val="center"/>
          </w:tcPr>
          <w:p w14:paraId="038B6BDF" w14:textId="4AF9F0F0" w:rsidR="00A35DBD" w:rsidRPr="0043670B" w:rsidRDefault="00987075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1/3</w:t>
            </w:r>
          </w:p>
        </w:tc>
      </w:tr>
      <w:tr w:rsidR="00A35DBD" w:rsidRPr="0043670B" w14:paraId="37EB5FDF" w14:textId="77777777">
        <w:trPr>
          <w:trHeight w:val="435"/>
        </w:trPr>
        <w:tc>
          <w:tcPr>
            <w:tcW w:w="505" w:type="dxa"/>
            <w:vMerge/>
            <w:vAlign w:val="center"/>
          </w:tcPr>
          <w:p w14:paraId="60DB5E49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</w:tcPr>
          <w:p w14:paraId="5ABCF8E6" w14:textId="77777777" w:rsidR="00A35DBD" w:rsidRPr="0043670B" w:rsidRDefault="00A35DBD" w:rsidP="005F3F1C">
            <w:pPr>
              <w:spacing w:line="360" w:lineRule="auto"/>
              <w:jc w:val="left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14:paraId="1EA57C5A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325" w:type="dxa"/>
          </w:tcPr>
          <w:p w14:paraId="4DA058A5" w14:textId="77777777" w:rsidR="00A35DBD" w:rsidRPr="0043670B" w:rsidRDefault="00987075">
            <w:pPr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hint="eastAsia"/>
                <w:bCs/>
                <w:sz w:val="24"/>
                <w:szCs w:val="24"/>
              </w:rPr>
              <w:t>2. 金属氧化物纳米材料的常规制备手段。</w:t>
            </w:r>
          </w:p>
        </w:tc>
        <w:tc>
          <w:tcPr>
            <w:tcW w:w="690" w:type="dxa"/>
            <w:vMerge/>
            <w:vAlign w:val="center"/>
          </w:tcPr>
          <w:p w14:paraId="1B758484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066975E0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vMerge/>
            <w:vAlign w:val="center"/>
          </w:tcPr>
          <w:p w14:paraId="16DBD583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0A9AD2D7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70974A2F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7705E33C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A35DBD" w:rsidRPr="0043670B" w14:paraId="0F4F5218" w14:textId="77777777">
        <w:trPr>
          <w:trHeight w:val="234"/>
        </w:trPr>
        <w:tc>
          <w:tcPr>
            <w:tcW w:w="505" w:type="dxa"/>
            <w:vMerge/>
            <w:vAlign w:val="center"/>
          </w:tcPr>
          <w:p w14:paraId="5BC9B737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</w:tcPr>
          <w:p w14:paraId="6486A493" w14:textId="77777777" w:rsidR="00A35DBD" w:rsidRPr="0043670B" w:rsidRDefault="00A35DBD" w:rsidP="005F3F1C">
            <w:pPr>
              <w:spacing w:line="360" w:lineRule="auto"/>
              <w:jc w:val="left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14:paraId="1C649550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325" w:type="dxa"/>
          </w:tcPr>
          <w:p w14:paraId="59C0E5D8" w14:textId="77777777" w:rsidR="00A35DBD" w:rsidRPr="0043670B" w:rsidRDefault="00987075">
            <w:pPr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hint="eastAsia"/>
                <w:bCs/>
                <w:sz w:val="24"/>
                <w:szCs w:val="24"/>
              </w:rPr>
              <w:t>3. 金属氧化物纳米材料结构和组成检测方法。（重点）</w:t>
            </w:r>
          </w:p>
        </w:tc>
        <w:tc>
          <w:tcPr>
            <w:tcW w:w="690" w:type="dxa"/>
            <w:vMerge/>
            <w:vAlign w:val="center"/>
          </w:tcPr>
          <w:p w14:paraId="583E69C2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6D6C0C98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vMerge/>
            <w:vAlign w:val="center"/>
          </w:tcPr>
          <w:p w14:paraId="652C0A3E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6591E36F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28CEFD48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27D77279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A35DBD" w:rsidRPr="0043670B" w14:paraId="6FF9B545" w14:textId="77777777">
        <w:trPr>
          <w:trHeight w:val="234"/>
        </w:trPr>
        <w:tc>
          <w:tcPr>
            <w:tcW w:w="505" w:type="dxa"/>
            <w:vMerge w:val="restart"/>
            <w:vAlign w:val="center"/>
          </w:tcPr>
          <w:p w14:paraId="710D16CB" w14:textId="77777777" w:rsidR="00A35DBD" w:rsidRPr="0043670B" w:rsidRDefault="00987075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094" w:type="dxa"/>
            <w:vMerge w:val="restart"/>
            <w:vAlign w:val="center"/>
          </w:tcPr>
          <w:p w14:paraId="1E304CCE" w14:textId="77777777" w:rsidR="00A35DBD" w:rsidRPr="0043670B" w:rsidRDefault="00987075" w:rsidP="005F3F1C">
            <w:pPr>
              <w:spacing w:line="300" w:lineRule="auto"/>
              <w:jc w:val="left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实验</w:t>
            </w: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2：</w:t>
            </w:r>
            <w:r w:rsidRPr="0043670B">
              <w:rPr>
                <w:rFonts w:ascii="宋体" w:eastAsia="宋体" w:hAnsi="宋体" w:hint="eastAsia"/>
                <w:bCs/>
                <w:sz w:val="24"/>
                <w:szCs w:val="24"/>
              </w:rPr>
              <w:t>水热法制备纳米氧化钛的制备</w:t>
            </w:r>
          </w:p>
        </w:tc>
        <w:tc>
          <w:tcPr>
            <w:tcW w:w="1558" w:type="dxa"/>
            <w:vMerge w:val="restart"/>
            <w:vAlign w:val="center"/>
          </w:tcPr>
          <w:p w14:paraId="3DFF3368" w14:textId="77777777" w:rsidR="00A35DBD" w:rsidRPr="0043670B" w:rsidRDefault="00987075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/>
                <w:sz w:val="24"/>
                <w:szCs w:val="24"/>
              </w:rPr>
              <w:t>实验教材</w:t>
            </w:r>
          </w:p>
        </w:tc>
        <w:tc>
          <w:tcPr>
            <w:tcW w:w="5325" w:type="dxa"/>
          </w:tcPr>
          <w:p w14:paraId="0263FBF2" w14:textId="77777777" w:rsidR="00A35DBD" w:rsidRPr="0043670B" w:rsidRDefault="00987075">
            <w:pPr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hint="eastAsia"/>
                <w:bCs/>
                <w:sz w:val="24"/>
                <w:szCs w:val="24"/>
              </w:rPr>
              <w:t>1.水热法的制备原理。（难点）</w:t>
            </w:r>
          </w:p>
        </w:tc>
        <w:tc>
          <w:tcPr>
            <w:tcW w:w="690" w:type="dxa"/>
            <w:vMerge w:val="restart"/>
            <w:vAlign w:val="center"/>
          </w:tcPr>
          <w:p w14:paraId="50C51A40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848" w:type="dxa"/>
            <w:vMerge w:val="restart"/>
            <w:vAlign w:val="center"/>
          </w:tcPr>
          <w:p w14:paraId="348CF0F4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演示性</w:t>
            </w:r>
          </w:p>
        </w:tc>
        <w:tc>
          <w:tcPr>
            <w:tcW w:w="690" w:type="dxa"/>
            <w:vMerge w:val="restart"/>
            <w:vAlign w:val="center"/>
          </w:tcPr>
          <w:p w14:paraId="1E049A1B" w14:textId="36ADD57A" w:rsidR="00A35DBD" w:rsidRPr="0043670B" w:rsidRDefault="0043670B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选做</w:t>
            </w:r>
          </w:p>
        </w:tc>
        <w:tc>
          <w:tcPr>
            <w:tcW w:w="848" w:type="dxa"/>
            <w:vMerge w:val="restart"/>
            <w:vAlign w:val="center"/>
          </w:tcPr>
          <w:p w14:paraId="3198D301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848" w:type="dxa"/>
            <w:vMerge w:val="restart"/>
            <w:vAlign w:val="center"/>
          </w:tcPr>
          <w:p w14:paraId="4EE394FF" w14:textId="77777777" w:rsidR="00A35DBD" w:rsidRPr="0043670B" w:rsidRDefault="00987075" w:rsidP="005F3F1C">
            <w:pPr>
              <w:spacing w:line="300" w:lineRule="auto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课堂讲授、实验指导</w:t>
            </w:r>
          </w:p>
        </w:tc>
        <w:tc>
          <w:tcPr>
            <w:tcW w:w="768" w:type="dxa"/>
            <w:vMerge w:val="restart"/>
            <w:vAlign w:val="center"/>
          </w:tcPr>
          <w:p w14:paraId="0BD7C6FE" w14:textId="719D1734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1/2</w:t>
            </w:r>
          </w:p>
        </w:tc>
      </w:tr>
      <w:tr w:rsidR="00A35DBD" w:rsidRPr="0043670B" w14:paraId="63B03E7C" w14:textId="77777777">
        <w:trPr>
          <w:trHeight w:val="234"/>
        </w:trPr>
        <w:tc>
          <w:tcPr>
            <w:tcW w:w="505" w:type="dxa"/>
            <w:vMerge/>
            <w:vAlign w:val="center"/>
          </w:tcPr>
          <w:p w14:paraId="59ABFE58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</w:tcPr>
          <w:p w14:paraId="36494D90" w14:textId="77777777" w:rsidR="00A35DBD" w:rsidRPr="0043670B" w:rsidRDefault="00A35DBD" w:rsidP="005F3F1C">
            <w:pPr>
              <w:spacing w:line="360" w:lineRule="auto"/>
              <w:jc w:val="left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14:paraId="35314DC0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325" w:type="dxa"/>
          </w:tcPr>
          <w:p w14:paraId="3F80A0AE" w14:textId="77777777" w:rsidR="00A35DBD" w:rsidRPr="0043670B" w:rsidRDefault="00987075">
            <w:pPr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hint="eastAsia"/>
                <w:bCs/>
                <w:sz w:val="24"/>
                <w:szCs w:val="24"/>
              </w:rPr>
              <w:t>2.氧化钛的常规检测方法。</w:t>
            </w:r>
          </w:p>
        </w:tc>
        <w:tc>
          <w:tcPr>
            <w:tcW w:w="690" w:type="dxa"/>
            <w:vMerge/>
            <w:vAlign w:val="center"/>
          </w:tcPr>
          <w:p w14:paraId="44A11C8F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73D1829F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vMerge/>
            <w:vAlign w:val="center"/>
          </w:tcPr>
          <w:p w14:paraId="478D0473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07F07ED5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303E56B2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6290AFAC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A35DBD" w:rsidRPr="0043670B" w14:paraId="29D9588F" w14:textId="77777777">
        <w:trPr>
          <w:trHeight w:val="234"/>
        </w:trPr>
        <w:tc>
          <w:tcPr>
            <w:tcW w:w="505" w:type="dxa"/>
            <w:vMerge w:val="restart"/>
            <w:vAlign w:val="center"/>
          </w:tcPr>
          <w:p w14:paraId="7B5A158D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094" w:type="dxa"/>
            <w:vMerge w:val="restart"/>
            <w:vAlign w:val="center"/>
          </w:tcPr>
          <w:p w14:paraId="49F9C1C0" w14:textId="77777777" w:rsidR="00A35DBD" w:rsidRPr="0043670B" w:rsidRDefault="00987075" w:rsidP="005F3F1C">
            <w:pPr>
              <w:spacing w:line="360" w:lineRule="auto"/>
              <w:jc w:val="left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实验</w:t>
            </w: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3：</w:t>
            </w:r>
            <w:r w:rsidRPr="0043670B">
              <w:rPr>
                <w:rFonts w:ascii="宋体" w:eastAsia="宋体" w:hAnsi="宋体" w:hint="eastAsia"/>
                <w:bCs/>
                <w:sz w:val="24"/>
                <w:szCs w:val="24"/>
              </w:rPr>
              <w:t>化学共沉淀法制备锶铁氧体磁性粉末</w:t>
            </w:r>
          </w:p>
        </w:tc>
        <w:tc>
          <w:tcPr>
            <w:tcW w:w="1558" w:type="dxa"/>
            <w:vMerge w:val="restart"/>
            <w:vAlign w:val="center"/>
          </w:tcPr>
          <w:p w14:paraId="0D8AC296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/>
                <w:sz w:val="24"/>
                <w:szCs w:val="24"/>
              </w:rPr>
              <w:t>实验教材</w:t>
            </w:r>
          </w:p>
        </w:tc>
        <w:tc>
          <w:tcPr>
            <w:tcW w:w="5325" w:type="dxa"/>
            <w:vAlign w:val="center"/>
          </w:tcPr>
          <w:p w14:paraId="1F57B42F" w14:textId="77777777" w:rsidR="00A35DBD" w:rsidRPr="0043670B" w:rsidRDefault="00987075">
            <w:pPr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hint="eastAsia"/>
                <w:bCs/>
                <w:sz w:val="24"/>
                <w:szCs w:val="24"/>
              </w:rPr>
              <w:t>1.化学共沉淀法的原理。（重点）</w:t>
            </w:r>
          </w:p>
        </w:tc>
        <w:tc>
          <w:tcPr>
            <w:tcW w:w="690" w:type="dxa"/>
            <w:vMerge w:val="restart"/>
            <w:vAlign w:val="center"/>
          </w:tcPr>
          <w:p w14:paraId="02A831B1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848" w:type="dxa"/>
            <w:vMerge w:val="restart"/>
            <w:vAlign w:val="center"/>
          </w:tcPr>
          <w:p w14:paraId="0986F2C6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演示性</w:t>
            </w:r>
          </w:p>
        </w:tc>
        <w:tc>
          <w:tcPr>
            <w:tcW w:w="690" w:type="dxa"/>
            <w:vMerge w:val="restart"/>
            <w:vAlign w:val="center"/>
          </w:tcPr>
          <w:p w14:paraId="191C5480" w14:textId="20009698" w:rsidR="00A35DBD" w:rsidRPr="0043670B" w:rsidRDefault="0043670B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选做</w:t>
            </w:r>
          </w:p>
        </w:tc>
        <w:tc>
          <w:tcPr>
            <w:tcW w:w="848" w:type="dxa"/>
            <w:vMerge w:val="restart"/>
            <w:vAlign w:val="center"/>
          </w:tcPr>
          <w:p w14:paraId="6EE2704E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848" w:type="dxa"/>
            <w:vMerge w:val="restart"/>
            <w:vAlign w:val="center"/>
          </w:tcPr>
          <w:p w14:paraId="7FFB4BAB" w14:textId="77777777" w:rsidR="00A35DBD" w:rsidRPr="0043670B" w:rsidRDefault="00987075" w:rsidP="005F3F1C">
            <w:pPr>
              <w:spacing w:line="300" w:lineRule="auto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课堂讲授、实验指导</w:t>
            </w:r>
          </w:p>
        </w:tc>
        <w:tc>
          <w:tcPr>
            <w:tcW w:w="768" w:type="dxa"/>
            <w:vMerge w:val="restart"/>
            <w:vAlign w:val="center"/>
          </w:tcPr>
          <w:p w14:paraId="6692D3EF" w14:textId="5C7FF628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1/</w:t>
            </w:r>
            <w:r w:rsidR="0043670B"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</w:tr>
      <w:tr w:rsidR="00A35DBD" w:rsidRPr="0043670B" w14:paraId="7BACD81B" w14:textId="77777777">
        <w:trPr>
          <w:trHeight w:val="234"/>
        </w:trPr>
        <w:tc>
          <w:tcPr>
            <w:tcW w:w="505" w:type="dxa"/>
            <w:vMerge/>
            <w:vAlign w:val="center"/>
          </w:tcPr>
          <w:p w14:paraId="12272C89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</w:tcPr>
          <w:p w14:paraId="03E43B4C" w14:textId="77777777" w:rsidR="00A35DBD" w:rsidRPr="0043670B" w:rsidRDefault="00A35DBD" w:rsidP="005F3F1C">
            <w:pPr>
              <w:spacing w:line="360" w:lineRule="auto"/>
              <w:jc w:val="left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14:paraId="65C37693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325" w:type="dxa"/>
            <w:vAlign w:val="center"/>
          </w:tcPr>
          <w:p w14:paraId="16A8C670" w14:textId="77777777" w:rsidR="00A35DBD" w:rsidRPr="0043670B" w:rsidRDefault="00987075">
            <w:pPr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hint="eastAsia"/>
                <w:bCs/>
                <w:sz w:val="24"/>
                <w:szCs w:val="24"/>
              </w:rPr>
              <w:t>2.晶体成核原理。（重点）</w:t>
            </w:r>
          </w:p>
        </w:tc>
        <w:tc>
          <w:tcPr>
            <w:tcW w:w="690" w:type="dxa"/>
            <w:vMerge/>
            <w:vAlign w:val="center"/>
          </w:tcPr>
          <w:p w14:paraId="63D172C7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752D300E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vMerge/>
            <w:vAlign w:val="center"/>
          </w:tcPr>
          <w:p w14:paraId="61997B46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581B25BD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2483A06C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68AE2420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A35DBD" w:rsidRPr="0043670B" w14:paraId="4CCD9E31" w14:textId="77777777">
        <w:trPr>
          <w:trHeight w:val="234"/>
        </w:trPr>
        <w:tc>
          <w:tcPr>
            <w:tcW w:w="505" w:type="dxa"/>
            <w:vMerge/>
            <w:vAlign w:val="center"/>
          </w:tcPr>
          <w:p w14:paraId="30EB8702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</w:tcPr>
          <w:p w14:paraId="56A733AA" w14:textId="77777777" w:rsidR="00A35DBD" w:rsidRPr="0043670B" w:rsidRDefault="00A35DBD" w:rsidP="005F3F1C">
            <w:pPr>
              <w:spacing w:line="360" w:lineRule="auto"/>
              <w:jc w:val="left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14:paraId="6775D5B9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325" w:type="dxa"/>
            <w:vAlign w:val="center"/>
          </w:tcPr>
          <w:p w14:paraId="2E9519A9" w14:textId="77777777" w:rsidR="00A35DBD" w:rsidRPr="0043670B" w:rsidRDefault="00987075">
            <w:pPr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hint="eastAsia"/>
                <w:bCs/>
                <w:sz w:val="24"/>
                <w:szCs w:val="24"/>
              </w:rPr>
              <w:t>3.铁氧体的常规制备方法。</w:t>
            </w:r>
          </w:p>
        </w:tc>
        <w:tc>
          <w:tcPr>
            <w:tcW w:w="690" w:type="dxa"/>
            <w:vMerge/>
            <w:vAlign w:val="center"/>
          </w:tcPr>
          <w:p w14:paraId="2906411D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6FFCAB68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vMerge/>
            <w:vAlign w:val="center"/>
          </w:tcPr>
          <w:p w14:paraId="4B48A59F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3D06B3E2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452FA6E3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50223EBC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A35DBD" w:rsidRPr="0043670B" w14:paraId="17AE5B6E" w14:textId="77777777">
        <w:trPr>
          <w:trHeight w:val="234"/>
        </w:trPr>
        <w:tc>
          <w:tcPr>
            <w:tcW w:w="505" w:type="dxa"/>
            <w:vMerge w:val="restart"/>
            <w:vAlign w:val="center"/>
          </w:tcPr>
          <w:p w14:paraId="073AAD39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094" w:type="dxa"/>
            <w:vMerge w:val="restart"/>
            <w:vAlign w:val="center"/>
          </w:tcPr>
          <w:p w14:paraId="71141B00" w14:textId="77777777" w:rsidR="00A35DBD" w:rsidRPr="0043670B" w:rsidRDefault="00987075" w:rsidP="005F3F1C">
            <w:pPr>
              <w:spacing w:line="360" w:lineRule="auto"/>
              <w:jc w:val="left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实验</w:t>
            </w: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4：</w:t>
            </w:r>
            <w:r w:rsidRPr="0043670B">
              <w:rPr>
                <w:rFonts w:ascii="宋体" w:eastAsia="宋体" w:hAnsi="宋体" w:hint="eastAsia"/>
                <w:bCs/>
                <w:sz w:val="24"/>
                <w:szCs w:val="24"/>
              </w:rPr>
              <w:t>共沉淀法制备纳米氧化锌粉体</w:t>
            </w:r>
          </w:p>
        </w:tc>
        <w:tc>
          <w:tcPr>
            <w:tcW w:w="1558" w:type="dxa"/>
            <w:vMerge w:val="restart"/>
            <w:vAlign w:val="center"/>
          </w:tcPr>
          <w:p w14:paraId="2B5CD127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实验教材</w:t>
            </w:r>
          </w:p>
        </w:tc>
        <w:tc>
          <w:tcPr>
            <w:tcW w:w="5325" w:type="dxa"/>
          </w:tcPr>
          <w:p w14:paraId="22D08C47" w14:textId="77777777" w:rsidR="00A35DBD" w:rsidRPr="0043670B" w:rsidRDefault="00987075">
            <w:pPr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hint="eastAsia"/>
                <w:bCs/>
                <w:sz w:val="24"/>
                <w:szCs w:val="24"/>
              </w:rPr>
              <w:t>1.共沉淀法制备氧化物粉体材料的原理。（重点）</w:t>
            </w:r>
          </w:p>
        </w:tc>
        <w:tc>
          <w:tcPr>
            <w:tcW w:w="690" w:type="dxa"/>
            <w:vMerge w:val="restart"/>
            <w:vAlign w:val="center"/>
          </w:tcPr>
          <w:p w14:paraId="35A241BB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848" w:type="dxa"/>
            <w:vMerge w:val="restart"/>
            <w:vAlign w:val="center"/>
          </w:tcPr>
          <w:p w14:paraId="2CC076C8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演示性</w:t>
            </w:r>
          </w:p>
        </w:tc>
        <w:tc>
          <w:tcPr>
            <w:tcW w:w="690" w:type="dxa"/>
            <w:vMerge w:val="restart"/>
            <w:vAlign w:val="center"/>
          </w:tcPr>
          <w:p w14:paraId="6E9993F2" w14:textId="240B4EC4" w:rsidR="00A35DBD" w:rsidRPr="0043670B" w:rsidRDefault="0043670B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选做</w:t>
            </w:r>
          </w:p>
        </w:tc>
        <w:tc>
          <w:tcPr>
            <w:tcW w:w="848" w:type="dxa"/>
            <w:vMerge w:val="restart"/>
            <w:vAlign w:val="center"/>
          </w:tcPr>
          <w:p w14:paraId="14CD9B16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6</w:t>
            </w:r>
          </w:p>
          <w:p w14:paraId="2EC34B53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 w:val="restart"/>
            <w:vAlign w:val="center"/>
          </w:tcPr>
          <w:p w14:paraId="152D68B3" w14:textId="77777777" w:rsidR="00A35DBD" w:rsidRPr="0043670B" w:rsidRDefault="00987075" w:rsidP="005F3F1C">
            <w:pPr>
              <w:spacing w:line="300" w:lineRule="auto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课堂讲授、实验指导</w:t>
            </w:r>
          </w:p>
        </w:tc>
        <w:tc>
          <w:tcPr>
            <w:tcW w:w="768" w:type="dxa"/>
            <w:vMerge w:val="restart"/>
            <w:vAlign w:val="center"/>
          </w:tcPr>
          <w:p w14:paraId="0A1661B0" w14:textId="4EE0AE63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1/</w:t>
            </w:r>
            <w:r w:rsidR="0043670B"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</w:tr>
      <w:tr w:rsidR="00A35DBD" w:rsidRPr="0043670B" w14:paraId="100F691A" w14:textId="77777777">
        <w:trPr>
          <w:trHeight w:val="234"/>
        </w:trPr>
        <w:tc>
          <w:tcPr>
            <w:tcW w:w="505" w:type="dxa"/>
            <w:vMerge/>
            <w:vAlign w:val="center"/>
          </w:tcPr>
          <w:p w14:paraId="16F6512C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</w:tcPr>
          <w:p w14:paraId="0294C008" w14:textId="77777777" w:rsidR="00A35DBD" w:rsidRPr="0043670B" w:rsidRDefault="00A35DBD" w:rsidP="005F3F1C">
            <w:pPr>
              <w:spacing w:line="360" w:lineRule="auto"/>
              <w:jc w:val="left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14:paraId="1F97AB7B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325" w:type="dxa"/>
          </w:tcPr>
          <w:p w14:paraId="189A467C" w14:textId="77777777" w:rsidR="00A35DBD" w:rsidRPr="0043670B" w:rsidRDefault="00987075">
            <w:pPr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hint="eastAsia"/>
                <w:bCs/>
                <w:sz w:val="24"/>
                <w:szCs w:val="24"/>
              </w:rPr>
              <w:t>2.  纳米材料的常规检测手段方法。（难点）</w:t>
            </w:r>
          </w:p>
        </w:tc>
        <w:tc>
          <w:tcPr>
            <w:tcW w:w="690" w:type="dxa"/>
            <w:vMerge/>
            <w:vAlign w:val="center"/>
          </w:tcPr>
          <w:p w14:paraId="718EC162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0C9DD19A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vMerge/>
            <w:vAlign w:val="center"/>
          </w:tcPr>
          <w:p w14:paraId="1D7EC44F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233DC97E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1467A27F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66D18CB2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A35DBD" w:rsidRPr="0043670B" w14:paraId="4EBFA057" w14:textId="77777777">
        <w:trPr>
          <w:trHeight w:val="234"/>
        </w:trPr>
        <w:tc>
          <w:tcPr>
            <w:tcW w:w="505" w:type="dxa"/>
            <w:vMerge w:val="restart"/>
            <w:vAlign w:val="center"/>
          </w:tcPr>
          <w:p w14:paraId="3A3FB528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094" w:type="dxa"/>
            <w:vMerge w:val="restart"/>
            <w:vAlign w:val="center"/>
          </w:tcPr>
          <w:p w14:paraId="3915878A" w14:textId="77777777" w:rsidR="00A35DBD" w:rsidRPr="0043670B" w:rsidRDefault="00987075" w:rsidP="005F3F1C">
            <w:pPr>
              <w:spacing w:line="360" w:lineRule="auto"/>
              <w:jc w:val="left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实验</w:t>
            </w: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5：</w:t>
            </w:r>
            <w:r w:rsidRPr="0043670B">
              <w:rPr>
                <w:rFonts w:ascii="宋体" w:eastAsia="宋体" w:hAnsi="宋体" w:hint="eastAsia"/>
                <w:bCs/>
                <w:sz w:val="24"/>
                <w:szCs w:val="24"/>
              </w:rPr>
              <w:lastRenderedPageBreak/>
              <w:t>硬模板法制备多孔材料</w:t>
            </w:r>
          </w:p>
        </w:tc>
        <w:tc>
          <w:tcPr>
            <w:tcW w:w="1558" w:type="dxa"/>
            <w:vMerge w:val="restart"/>
            <w:vAlign w:val="center"/>
          </w:tcPr>
          <w:p w14:paraId="09FD81F7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lastRenderedPageBreak/>
              <w:t>实验</w:t>
            </w: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lastRenderedPageBreak/>
              <w:t>教材</w:t>
            </w:r>
          </w:p>
        </w:tc>
        <w:tc>
          <w:tcPr>
            <w:tcW w:w="5325" w:type="dxa"/>
          </w:tcPr>
          <w:p w14:paraId="5D6FA97C" w14:textId="77777777" w:rsidR="00A35DBD" w:rsidRPr="0043670B" w:rsidRDefault="00987075">
            <w:pPr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hint="eastAsia"/>
                <w:bCs/>
                <w:sz w:val="24"/>
                <w:szCs w:val="24"/>
              </w:rPr>
              <w:lastRenderedPageBreak/>
              <w:t>1.多孔材料制备的原</w:t>
            </w:r>
            <w:r w:rsidRPr="0043670B">
              <w:rPr>
                <w:rFonts w:ascii="宋体" w:eastAsia="宋体" w:hAnsi="宋体" w:hint="eastAsia"/>
                <w:bCs/>
                <w:sz w:val="24"/>
                <w:szCs w:val="24"/>
              </w:rPr>
              <w:lastRenderedPageBreak/>
              <w:t>理。（重点）</w:t>
            </w:r>
          </w:p>
        </w:tc>
        <w:tc>
          <w:tcPr>
            <w:tcW w:w="690" w:type="dxa"/>
            <w:vMerge w:val="restart"/>
            <w:vAlign w:val="center"/>
          </w:tcPr>
          <w:p w14:paraId="1FC5E233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848" w:type="dxa"/>
            <w:vMerge w:val="restart"/>
            <w:vAlign w:val="center"/>
          </w:tcPr>
          <w:p w14:paraId="05838470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演</w:t>
            </w:r>
            <w:r w:rsidRPr="0043670B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lastRenderedPageBreak/>
              <w:t>示性</w:t>
            </w:r>
          </w:p>
        </w:tc>
        <w:tc>
          <w:tcPr>
            <w:tcW w:w="690" w:type="dxa"/>
            <w:vMerge w:val="restart"/>
            <w:vAlign w:val="center"/>
          </w:tcPr>
          <w:p w14:paraId="217C8239" w14:textId="2121D02A" w:rsidR="00A35DBD" w:rsidRPr="0043670B" w:rsidRDefault="0043670B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lastRenderedPageBreak/>
              <w:t>选</w:t>
            </w: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lastRenderedPageBreak/>
              <w:t>做</w:t>
            </w:r>
          </w:p>
        </w:tc>
        <w:tc>
          <w:tcPr>
            <w:tcW w:w="848" w:type="dxa"/>
            <w:vMerge w:val="restart"/>
            <w:vAlign w:val="center"/>
          </w:tcPr>
          <w:p w14:paraId="409C8DC3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lastRenderedPageBreak/>
              <w:t>6</w:t>
            </w:r>
          </w:p>
          <w:p w14:paraId="50F74F80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 w:val="restart"/>
            <w:vAlign w:val="center"/>
          </w:tcPr>
          <w:p w14:paraId="3AB1BD4A" w14:textId="77777777" w:rsidR="00A35DBD" w:rsidRPr="0043670B" w:rsidRDefault="00987075" w:rsidP="005F3F1C">
            <w:pPr>
              <w:spacing w:line="300" w:lineRule="auto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lastRenderedPageBreak/>
              <w:t>课堂</w:t>
            </w: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lastRenderedPageBreak/>
              <w:t>讲授、实验指导</w:t>
            </w:r>
          </w:p>
        </w:tc>
        <w:tc>
          <w:tcPr>
            <w:tcW w:w="768" w:type="dxa"/>
            <w:vMerge w:val="restart"/>
            <w:vAlign w:val="center"/>
          </w:tcPr>
          <w:p w14:paraId="4FB786EA" w14:textId="30A8864B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lastRenderedPageBreak/>
              <w:t>1/</w:t>
            </w:r>
            <w:r w:rsidR="0043670B"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</w:tr>
      <w:tr w:rsidR="00A35DBD" w:rsidRPr="0043670B" w14:paraId="6D7E9CB9" w14:textId="77777777">
        <w:trPr>
          <w:trHeight w:val="234"/>
        </w:trPr>
        <w:tc>
          <w:tcPr>
            <w:tcW w:w="505" w:type="dxa"/>
            <w:vMerge/>
            <w:vAlign w:val="center"/>
          </w:tcPr>
          <w:p w14:paraId="28770193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</w:tcPr>
          <w:p w14:paraId="78842151" w14:textId="77777777" w:rsidR="00A35DBD" w:rsidRPr="0043670B" w:rsidRDefault="00A35DBD" w:rsidP="005F3F1C">
            <w:pPr>
              <w:spacing w:line="360" w:lineRule="auto"/>
              <w:jc w:val="left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14:paraId="7FFF141D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325" w:type="dxa"/>
          </w:tcPr>
          <w:p w14:paraId="77B387C1" w14:textId="77777777" w:rsidR="00A35DBD" w:rsidRPr="0043670B" w:rsidRDefault="00987075">
            <w:pPr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hint="eastAsia"/>
                <w:bCs/>
                <w:sz w:val="24"/>
                <w:szCs w:val="24"/>
              </w:rPr>
              <w:t>2.多孔材料储能原理及特点。（重点）</w:t>
            </w:r>
          </w:p>
        </w:tc>
        <w:tc>
          <w:tcPr>
            <w:tcW w:w="690" w:type="dxa"/>
            <w:vMerge/>
            <w:vAlign w:val="center"/>
          </w:tcPr>
          <w:p w14:paraId="3D6BF49E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719434D3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vMerge/>
            <w:vAlign w:val="center"/>
          </w:tcPr>
          <w:p w14:paraId="5DBB8447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7DCE7AEB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754E957C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62C9A9A9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A35DBD" w:rsidRPr="0043670B" w14:paraId="093CD25B" w14:textId="77777777">
        <w:trPr>
          <w:trHeight w:val="211"/>
        </w:trPr>
        <w:tc>
          <w:tcPr>
            <w:tcW w:w="505" w:type="dxa"/>
            <w:vMerge w:val="restart"/>
            <w:vAlign w:val="center"/>
          </w:tcPr>
          <w:p w14:paraId="2D4F475D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094" w:type="dxa"/>
            <w:vMerge w:val="restart"/>
            <w:vAlign w:val="center"/>
          </w:tcPr>
          <w:p w14:paraId="557192D3" w14:textId="77777777" w:rsidR="00A35DBD" w:rsidRPr="0043670B" w:rsidRDefault="00987075" w:rsidP="005F3F1C">
            <w:pPr>
              <w:spacing w:line="360" w:lineRule="auto"/>
              <w:jc w:val="left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实验</w:t>
            </w: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6：</w:t>
            </w:r>
            <w:r w:rsidRPr="0043670B">
              <w:rPr>
                <w:rFonts w:ascii="宋体" w:eastAsia="宋体" w:hAnsi="宋体" w:hint="eastAsia"/>
                <w:bCs/>
                <w:sz w:val="24"/>
                <w:szCs w:val="24"/>
              </w:rPr>
              <w:t>溶胶-凝胶法合成锂电池钒酸锂纤</w:t>
            </w: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维材料</w:t>
            </w:r>
          </w:p>
        </w:tc>
        <w:tc>
          <w:tcPr>
            <w:tcW w:w="1558" w:type="dxa"/>
            <w:vMerge w:val="restart"/>
            <w:vAlign w:val="center"/>
          </w:tcPr>
          <w:p w14:paraId="011A92E8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实验教材</w:t>
            </w:r>
          </w:p>
        </w:tc>
        <w:tc>
          <w:tcPr>
            <w:tcW w:w="5325" w:type="dxa"/>
          </w:tcPr>
          <w:p w14:paraId="7382711F" w14:textId="77777777" w:rsidR="00A35DBD" w:rsidRPr="0043670B" w:rsidRDefault="00987075">
            <w:pPr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hint="eastAsia"/>
                <w:bCs/>
                <w:sz w:val="24"/>
                <w:szCs w:val="24"/>
              </w:rPr>
              <w:t>1.扣式锂离子电池的组装方法。（重点）</w:t>
            </w:r>
          </w:p>
        </w:tc>
        <w:tc>
          <w:tcPr>
            <w:tcW w:w="690" w:type="dxa"/>
            <w:vMerge w:val="restart"/>
            <w:vAlign w:val="center"/>
          </w:tcPr>
          <w:p w14:paraId="6E3A9DDC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848" w:type="dxa"/>
            <w:vMerge w:val="restart"/>
            <w:vAlign w:val="center"/>
          </w:tcPr>
          <w:p w14:paraId="59C6E001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演示性</w:t>
            </w:r>
          </w:p>
        </w:tc>
        <w:tc>
          <w:tcPr>
            <w:tcW w:w="690" w:type="dxa"/>
            <w:vMerge w:val="restart"/>
            <w:vAlign w:val="center"/>
          </w:tcPr>
          <w:p w14:paraId="3D8C7389" w14:textId="1D819512" w:rsidR="00A35DBD" w:rsidRPr="0043670B" w:rsidRDefault="0043670B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选做</w:t>
            </w:r>
          </w:p>
        </w:tc>
        <w:tc>
          <w:tcPr>
            <w:tcW w:w="848" w:type="dxa"/>
            <w:vMerge w:val="restart"/>
            <w:vAlign w:val="center"/>
          </w:tcPr>
          <w:p w14:paraId="50391B32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848" w:type="dxa"/>
            <w:vMerge w:val="restart"/>
            <w:vAlign w:val="center"/>
          </w:tcPr>
          <w:p w14:paraId="39D5317E" w14:textId="77777777" w:rsidR="00A35DBD" w:rsidRPr="0043670B" w:rsidRDefault="00987075" w:rsidP="005F3F1C">
            <w:pPr>
              <w:spacing w:line="300" w:lineRule="auto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  <w:t>课堂讲授、实验指导</w:t>
            </w:r>
          </w:p>
        </w:tc>
        <w:tc>
          <w:tcPr>
            <w:tcW w:w="768" w:type="dxa"/>
            <w:vMerge w:val="restart"/>
            <w:vAlign w:val="center"/>
          </w:tcPr>
          <w:p w14:paraId="42D890EE" w14:textId="77777777" w:rsidR="00A35DBD" w:rsidRPr="0043670B" w:rsidRDefault="00987075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1/2/3</w:t>
            </w:r>
          </w:p>
        </w:tc>
      </w:tr>
      <w:tr w:rsidR="00A35DBD" w:rsidRPr="0043670B" w14:paraId="01289889" w14:textId="77777777">
        <w:trPr>
          <w:trHeight w:val="211"/>
        </w:trPr>
        <w:tc>
          <w:tcPr>
            <w:tcW w:w="505" w:type="dxa"/>
            <w:vMerge/>
            <w:vAlign w:val="center"/>
          </w:tcPr>
          <w:p w14:paraId="7D5EA301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</w:tcPr>
          <w:p w14:paraId="32A0552D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14:paraId="4BF063E8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5325" w:type="dxa"/>
          </w:tcPr>
          <w:p w14:paraId="60359CD6" w14:textId="77777777" w:rsidR="00A35DBD" w:rsidRPr="0043670B" w:rsidRDefault="00987075">
            <w:pPr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hint="eastAsia"/>
                <w:bCs/>
                <w:sz w:val="24"/>
                <w:szCs w:val="24"/>
              </w:rPr>
              <w:t>2.储能机理的测试分析方法。</w:t>
            </w:r>
          </w:p>
        </w:tc>
        <w:tc>
          <w:tcPr>
            <w:tcW w:w="690" w:type="dxa"/>
            <w:vMerge/>
            <w:vAlign w:val="center"/>
          </w:tcPr>
          <w:p w14:paraId="03CEAA9E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2A741FF4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vMerge/>
            <w:vAlign w:val="center"/>
          </w:tcPr>
          <w:p w14:paraId="43FAA217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01292D04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23B0B212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4CAC182F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A35DBD" w:rsidRPr="0043670B" w14:paraId="3B8143A2" w14:textId="77777777">
        <w:trPr>
          <w:trHeight w:val="211"/>
        </w:trPr>
        <w:tc>
          <w:tcPr>
            <w:tcW w:w="505" w:type="dxa"/>
            <w:vMerge/>
            <w:vAlign w:val="center"/>
          </w:tcPr>
          <w:p w14:paraId="0D706649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</w:tcPr>
          <w:p w14:paraId="2C10BFEF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14:paraId="19A008C2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325" w:type="dxa"/>
          </w:tcPr>
          <w:p w14:paraId="2B7CBCE7" w14:textId="77777777" w:rsidR="00A35DBD" w:rsidRPr="0043670B" w:rsidRDefault="00987075">
            <w:pPr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hint="eastAsia"/>
                <w:bCs/>
                <w:sz w:val="24"/>
                <w:szCs w:val="24"/>
              </w:rPr>
              <w:t>3.扣式锂电池的测试及数据处理方法。（难点）</w:t>
            </w:r>
          </w:p>
        </w:tc>
        <w:tc>
          <w:tcPr>
            <w:tcW w:w="690" w:type="dxa"/>
            <w:vMerge/>
            <w:vAlign w:val="center"/>
          </w:tcPr>
          <w:p w14:paraId="6B67B182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0411CAA5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vMerge/>
            <w:vAlign w:val="center"/>
          </w:tcPr>
          <w:p w14:paraId="3997C1EE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0DF7A4D3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707AF290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37B87C31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A35DBD" w:rsidRPr="0043670B" w14:paraId="513BD197" w14:textId="77777777">
        <w:trPr>
          <w:trHeight w:val="211"/>
        </w:trPr>
        <w:tc>
          <w:tcPr>
            <w:tcW w:w="505" w:type="dxa"/>
            <w:vMerge/>
            <w:vAlign w:val="center"/>
          </w:tcPr>
          <w:p w14:paraId="690C83E7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</w:tcPr>
          <w:p w14:paraId="202D1DE5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14:paraId="7DE0A005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325" w:type="dxa"/>
          </w:tcPr>
          <w:p w14:paraId="2D67EB1C" w14:textId="77777777" w:rsidR="00A35DBD" w:rsidRPr="0043670B" w:rsidRDefault="00987075">
            <w:pPr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3670B">
              <w:rPr>
                <w:rFonts w:ascii="宋体" w:eastAsia="宋体" w:hAnsi="宋体" w:hint="eastAsia"/>
                <w:bCs/>
                <w:sz w:val="24"/>
                <w:szCs w:val="24"/>
              </w:rPr>
              <w:t>4.</w:t>
            </w:r>
            <w:r w:rsidRPr="0043670B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溶胶</w:t>
            </w:r>
            <w:r w:rsidRPr="0043670B">
              <w:rPr>
                <w:rFonts w:ascii="宋体" w:eastAsia="宋体" w:hAnsi="宋体" w:cs="Times New Roman"/>
                <w:bCs/>
                <w:sz w:val="24"/>
                <w:szCs w:val="24"/>
              </w:rPr>
              <w:t>-</w:t>
            </w:r>
            <w:r w:rsidRPr="0043670B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凝胶法制备锂电池钒酸锂纤维材料的原理和工艺</w:t>
            </w:r>
            <w:r w:rsidRPr="0043670B">
              <w:rPr>
                <w:rFonts w:ascii="宋体" w:eastAsia="宋体" w:hAnsi="宋体" w:hint="eastAsia"/>
                <w:bCs/>
                <w:sz w:val="24"/>
                <w:szCs w:val="24"/>
              </w:rPr>
              <w:t>（重点）</w:t>
            </w:r>
          </w:p>
        </w:tc>
        <w:tc>
          <w:tcPr>
            <w:tcW w:w="690" w:type="dxa"/>
            <w:vMerge/>
            <w:vAlign w:val="center"/>
          </w:tcPr>
          <w:p w14:paraId="06B35E6D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2A3A397D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vMerge/>
            <w:vAlign w:val="center"/>
          </w:tcPr>
          <w:p w14:paraId="16BC4B9A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50AD0898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14:paraId="192F8B29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4FFA5280" w14:textId="77777777" w:rsidR="00A35DBD" w:rsidRPr="0043670B" w:rsidRDefault="00A35DB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14:paraId="7EE46691" w14:textId="77777777" w:rsidR="00A35DBD" w:rsidRDefault="00987075">
      <w:pPr>
        <w:widowControl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B3FCB47" w14:textId="77777777" w:rsidR="00A35DBD" w:rsidRDefault="00A35DBD">
      <w:pPr>
        <w:rPr>
          <w:rFonts w:ascii="Times New Roman" w:hAnsi="Times New Roman" w:cs="Times New Roman"/>
        </w:rPr>
        <w:sectPr w:rsidR="00A35DBD" w:rsidSect="00FA765A">
          <w:footerReference w:type="default" r:id="rId9"/>
          <w:pgSz w:w="11906" w:h="16838"/>
          <w:pgMar w:top="1417" w:right="1417" w:bottom="1417" w:left="1417" w:header="851" w:footer="992" w:gutter="0"/>
          <w:cols w:space="425"/>
          <w:docGrid w:linePitch="312"/>
        </w:sectPr>
      </w:pPr>
    </w:p>
    <w:p w14:paraId="79662D58" w14:textId="77777777" w:rsidR="00A35DBD" w:rsidRDefault="00987075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 w:hint="default"/>
          <w:kern w:val="0"/>
        </w:rPr>
        <w:lastRenderedPageBreak/>
        <w:t>四、</w:t>
      </w:r>
      <w:r>
        <w:rPr>
          <w:rFonts w:ascii="Times New Roman" w:eastAsia="黑体" w:hAnsi="Times New Roman" w:cs="Times New Roman"/>
          <w:kern w:val="0"/>
        </w:rPr>
        <w:t>课程考核</w:t>
      </w:r>
    </w:p>
    <w:p w14:paraId="5FE67EE7" w14:textId="77777777" w:rsidR="00A35DBD" w:rsidRDefault="00987075">
      <w:pPr>
        <w:kinsoku w:val="0"/>
        <w:overflowPunct w:val="0"/>
        <w:autoSpaceDE w:val="0"/>
        <w:autoSpaceDN w:val="0"/>
        <w:adjustRightInd w:val="0"/>
        <w:spacing w:before="168" w:line="420" w:lineRule="exact"/>
        <w:ind w:right="737" w:firstLineChars="200" w:firstLine="482"/>
        <w:rPr>
          <w:rFonts w:ascii="Times" w:eastAsia="宋体" w:hAnsi="Times" w:cs="Times"/>
          <w:color w:val="FF0000"/>
          <w:sz w:val="24"/>
          <w:szCs w:val="21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（一）考核内容与考核方式</w:t>
      </w:r>
    </w:p>
    <w:p w14:paraId="289F6087" w14:textId="77777777" w:rsidR="00A35DBD" w:rsidRPr="0043670B" w:rsidRDefault="00987075">
      <w:pPr>
        <w:pStyle w:val="a5"/>
        <w:kinsoku w:val="0"/>
        <w:overflowPunct w:val="0"/>
        <w:spacing w:before="66"/>
        <w:jc w:val="center"/>
        <w:rPr>
          <w:rFonts w:ascii="Times" w:hAnsi="Times" w:cs="Times"/>
          <w:bCs/>
          <w:color w:val="FF0000"/>
          <w:szCs w:val="21"/>
        </w:rPr>
      </w:pPr>
      <w:r w:rsidRPr="0043670B">
        <w:rPr>
          <w:rFonts w:ascii="Times New Roman" w:cs="Times New Roman" w:hint="eastAsia"/>
          <w:bCs/>
          <w:sz w:val="21"/>
          <w:szCs w:val="21"/>
        </w:rPr>
        <w:t>表</w:t>
      </w:r>
      <w:r w:rsidRPr="0043670B">
        <w:rPr>
          <w:rFonts w:ascii="Times New Roman" w:cs="Times New Roman" w:hint="eastAsia"/>
          <w:bCs/>
          <w:sz w:val="21"/>
          <w:szCs w:val="21"/>
        </w:rPr>
        <w:t xml:space="preserve">4-1 </w:t>
      </w:r>
      <w:r w:rsidRPr="0043670B">
        <w:rPr>
          <w:rFonts w:ascii="Times New Roman" w:cs="Times New Roman" w:hint="eastAsia"/>
          <w:bCs/>
          <w:sz w:val="21"/>
          <w:szCs w:val="21"/>
        </w:rPr>
        <w:t>课程目标、考核内容与考核方式对应关系</w:t>
      </w:r>
    </w:p>
    <w:tbl>
      <w:tblPr>
        <w:tblW w:w="4996" w:type="pct"/>
        <w:tblLook w:val="04A0" w:firstRow="1" w:lastRow="0" w:firstColumn="1" w:lastColumn="0" w:noHBand="0" w:noVBand="1"/>
      </w:tblPr>
      <w:tblGrid>
        <w:gridCol w:w="1002"/>
        <w:gridCol w:w="3965"/>
        <w:gridCol w:w="1808"/>
        <w:gridCol w:w="1103"/>
        <w:gridCol w:w="1403"/>
      </w:tblGrid>
      <w:tr w:rsidR="00A35DBD" w:rsidRPr="0043670B" w14:paraId="55EB00F0" w14:textId="77777777" w:rsidTr="00EF7D4B">
        <w:trPr>
          <w:trHeight w:val="623"/>
        </w:trPr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546D125" w14:textId="77777777" w:rsidR="00A35DBD" w:rsidRPr="0043670B" w:rsidRDefault="0098707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明黑等宽" w:eastAsia="明黑等宽" w:cs="明黑等宽" w:hint="default"/>
                <w:b/>
              </w:rPr>
            </w:pPr>
            <w:r w:rsidRPr="0043670B">
              <w:rPr>
                <w:rFonts w:ascii="明黑等宽" w:eastAsia="明黑等宽" w:cs="明黑等宽"/>
                <w:b/>
              </w:rPr>
              <w:t>课程目标</w:t>
            </w:r>
          </w:p>
        </w:tc>
        <w:tc>
          <w:tcPr>
            <w:tcW w:w="2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8D23177" w14:textId="77777777" w:rsidR="00A35DBD" w:rsidRPr="0043670B" w:rsidRDefault="0098707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明黑等宽" w:eastAsia="明黑等宽" w:cs="明黑等宽" w:hint="default"/>
                <w:b/>
              </w:rPr>
            </w:pPr>
            <w:r w:rsidRPr="0043670B">
              <w:rPr>
                <w:rFonts w:ascii="明黑等宽" w:eastAsia="明黑等宽" w:cs="明黑等宽"/>
                <w:b/>
              </w:rPr>
              <w:t>考核内容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2C05E7A" w14:textId="77777777" w:rsidR="00A35DBD" w:rsidRPr="0043670B" w:rsidRDefault="00987075">
            <w:pPr>
              <w:pStyle w:val="TableParagraph"/>
              <w:kinsoku w:val="0"/>
              <w:overflowPunct w:val="0"/>
              <w:spacing w:before="15"/>
              <w:ind w:left="129"/>
              <w:jc w:val="center"/>
              <w:rPr>
                <w:rFonts w:ascii="明黑等宽" w:eastAsia="明黑等宽" w:cs="明黑等宽" w:hint="default"/>
                <w:b/>
              </w:rPr>
            </w:pPr>
            <w:r w:rsidRPr="0043670B">
              <w:rPr>
                <w:rFonts w:ascii="明黑等宽" w:eastAsia="明黑等宽" w:cs="明黑等宽"/>
                <w:b/>
              </w:rPr>
              <w:t>所属</w:t>
            </w:r>
          </w:p>
          <w:p w14:paraId="28F5234C" w14:textId="77777777" w:rsidR="00A35DBD" w:rsidRPr="0043670B" w:rsidRDefault="00987075">
            <w:pPr>
              <w:pStyle w:val="TableParagraph"/>
              <w:kinsoku w:val="0"/>
              <w:overflowPunct w:val="0"/>
              <w:spacing w:before="30" w:line="277" w:lineRule="exact"/>
              <w:ind w:left="129"/>
              <w:jc w:val="center"/>
              <w:rPr>
                <w:rFonts w:ascii="明黑等宽" w:eastAsia="明黑等宽" w:cs="明黑等宽" w:hint="default"/>
                <w:b/>
              </w:rPr>
            </w:pPr>
            <w:r w:rsidRPr="0043670B">
              <w:rPr>
                <w:rFonts w:ascii="明黑等宽" w:eastAsia="明黑等宽" w:cs="明黑等宽"/>
                <w:b/>
              </w:rPr>
              <w:t>学习项目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F57DE32" w14:textId="77777777" w:rsidR="00A35DBD" w:rsidRPr="0043670B" w:rsidRDefault="00987075">
            <w:pPr>
              <w:pStyle w:val="TableParagraph"/>
              <w:kinsoku w:val="0"/>
              <w:overflowPunct w:val="0"/>
              <w:spacing w:before="171"/>
              <w:ind w:left="185" w:right="177"/>
              <w:jc w:val="both"/>
              <w:rPr>
                <w:rFonts w:ascii="明黑等宽" w:eastAsia="明黑等宽" w:cs="明黑等宽" w:hint="default"/>
                <w:b/>
              </w:rPr>
            </w:pPr>
            <w:r w:rsidRPr="0043670B">
              <w:rPr>
                <w:rFonts w:ascii="明黑等宽" w:eastAsia="明黑等宽" w:cs="明黑等宽"/>
                <w:b/>
              </w:rPr>
              <w:t>考核占比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8F40EDD" w14:textId="77777777" w:rsidR="00A35DBD" w:rsidRPr="0043670B" w:rsidRDefault="00987075">
            <w:pPr>
              <w:pStyle w:val="TableParagraph"/>
              <w:kinsoku w:val="0"/>
              <w:overflowPunct w:val="0"/>
              <w:spacing w:before="15"/>
              <w:ind w:left="201"/>
              <w:jc w:val="both"/>
              <w:rPr>
                <w:rFonts w:ascii="明黑等宽" w:eastAsia="明黑等宽" w:cs="明黑等宽" w:hint="default"/>
                <w:b/>
              </w:rPr>
            </w:pPr>
            <w:r w:rsidRPr="0043670B">
              <w:rPr>
                <w:rFonts w:ascii="明黑等宽" w:eastAsia="明黑等宽" w:cs="明黑等宽"/>
                <w:b/>
              </w:rPr>
              <w:t>考核方式</w:t>
            </w:r>
          </w:p>
        </w:tc>
      </w:tr>
      <w:tr w:rsidR="00A35DBD" w:rsidRPr="0043670B" w14:paraId="04CD53A5" w14:textId="77777777" w:rsidTr="00EF7D4B">
        <w:trPr>
          <w:trHeight w:val="312"/>
        </w:trPr>
        <w:tc>
          <w:tcPr>
            <w:tcW w:w="5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E47773E" w14:textId="4B9B9B43" w:rsidR="00A35DBD" w:rsidRPr="0043670B" w:rsidRDefault="00987075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</w:rPr>
            </w:pPr>
            <w:r w:rsidRPr="0043670B">
              <w:t>1</w:t>
            </w:r>
          </w:p>
        </w:tc>
        <w:tc>
          <w:tcPr>
            <w:tcW w:w="2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06B65E8B" w14:textId="77777777" w:rsidR="00A35DBD" w:rsidRPr="0043670B" w:rsidRDefault="00987075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</w:rPr>
            </w:pPr>
            <w:r w:rsidRPr="0043670B">
              <w:rPr>
                <w:rFonts w:hAnsi="宋体"/>
              </w:rPr>
              <w:t>金属氧化物纳米材料的合成原理。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1D55A5E2" w14:textId="77777777" w:rsidR="00A35DBD" w:rsidRPr="0043670B" w:rsidRDefault="00987075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</w:rPr>
            </w:pPr>
            <w:r w:rsidRPr="0043670B">
              <w:rPr>
                <w:rFonts w:ascii="Times New Roman" w:cs="Times New Roman"/>
              </w:rPr>
              <w:t>2</w:t>
            </w:r>
          </w:p>
        </w:tc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9C98918" w14:textId="088D2D6B" w:rsidR="00A35DBD" w:rsidRPr="0043670B" w:rsidRDefault="00FA765A">
            <w:pPr>
              <w:pStyle w:val="TableParagraph"/>
              <w:kinsoku w:val="0"/>
              <w:overflowPunct w:val="0"/>
              <w:spacing w:before="23"/>
              <w:ind w:left="185" w:right="17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36</w:t>
            </w:r>
            <w:r w:rsidR="00987075" w:rsidRPr="0043670B">
              <w:t>%</w:t>
            </w:r>
          </w:p>
        </w:tc>
        <w:tc>
          <w:tcPr>
            <w:tcW w:w="7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39D4E30" w14:textId="7A5AD9A2" w:rsidR="00A35DBD" w:rsidRPr="0043670B" w:rsidRDefault="0098707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</w:rPr>
            </w:pPr>
            <w:r w:rsidRPr="0043670B">
              <w:rPr>
                <w:rFonts w:ascii="Times New Roman" w:cs="Times New Roman"/>
              </w:rPr>
              <w:t>实验操作实验报告实验态度</w:t>
            </w:r>
          </w:p>
        </w:tc>
      </w:tr>
      <w:tr w:rsidR="00A35DBD" w:rsidRPr="0043670B" w14:paraId="396E80A9" w14:textId="77777777" w:rsidTr="00EF7D4B">
        <w:trPr>
          <w:trHeight w:val="311"/>
        </w:trPr>
        <w:tc>
          <w:tcPr>
            <w:tcW w:w="54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529213A" w14:textId="77777777" w:rsidR="00A35DBD" w:rsidRPr="0043670B" w:rsidRDefault="00A35DBD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5EC7ADF" w14:textId="77777777" w:rsidR="00A35DBD" w:rsidRPr="0043670B" w:rsidRDefault="00987075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</w:rPr>
            </w:pPr>
            <w:r w:rsidRPr="0043670B">
              <w:t>水热法的制备原理。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6C329DD1" w14:textId="77777777" w:rsidR="00A35DBD" w:rsidRPr="0043670B" w:rsidRDefault="00987075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</w:rPr>
            </w:pPr>
            <w:r w:rsidRPr="0043670B">
              <w:rPr>
                <w:rFonts w:ascii="Times New Roman" w:cs="Times New Roman"/>
              </w:rPr>
              <w:t>3</w:t>
            </w:r>
          </w:p>
        </w:tc>
        <w:tc>
          <w:tcPr>
            <w:tcW w:w="594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CDD4ED6" w14:textId="77777777" w:rsidR="00A35DBD" w:rsidRPr="0043670B" w:rsidRDefault="00A35DBD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</w:rPr>
            </w:pPr>
          </w:p>
        </w:tc>
        <w:tc>
          <w:tcPr>
            <w:tcW w:w="7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12667F3" w14:textId="77777777" w:rsidR="00A35DBD" w:rsidRPr="0043670B" w:rsidRDefault="00A35DBD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A35DBD" w:rsidRPr="0043670B" w14:paraId="785FD9DD" w14:textId="77777777" w:rsidTr="00EF7D4B">
        <w:trPr>
          <w:trHeight w:val="311"/>
        </w:trPr>
        <w:tc>
          <w:tcPr>
            <w:tcW w:w="54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F4AB3C0" w14:textId="77777777" w:rsidR="00A35DBD" w:rsidRPr="0043670B" w:rsidRDefault="00A35DBD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FDEC8AE" w14:textId="77777777" w:rsidR="00A35DBD" w:rsidRPr="0043670B" w:rsidRDefault="00987075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</w:rPr>
            </w:pPr>
            <w:r w:rsidRPr="0043670B">
              <w:t>化学共沉淀法的原理。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0C5A5AF" w14:textId="77777777" w:rsidR="00A35DBD" w:rsidRPr="0043670B" w:rsidRDefault="00987075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</w:rPr>
            </w:pPr>
            <w:r w:rsidRPr="0043670B">
              <w:rPr>
                <w:rFonts w:ascii="Times New Roman" w:cs="Times New Roman"/>
              </w:rPr>
              <w:t>4</w:t>
            </w:r>
          </w:p>
        </w:tc>
        <w:tc>
          <w:tcPr>
            <w:tcW w:w="594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97208B0" w14:textId="77777777" w:rsidR="00A35DBD" w:rsidRPr="0043670B" w:rsidRDefault="00A35DBD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</w:rPr>
            </w:pPr>
          </w:p>
        </w:tc>
        <w:tc>
          <w:tcPr>
            <w:tcW w:w="7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6C400D0" w14:textId="77777777" w:rsidR="00A35DBD" w:rsidRPr="0043670B" w:rsidRDefault="00A35DBD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A35DBD" w:rsidRPr="0043670B" w14:paraId="0815754F" w14:textId="77777777" w:rsidTr="00EF7D4B">
        <w:trPr>
          <w:trHeight w:val="314"/>
        </w:trPr>
        <w:tc>
          <w:tcPr>
            <w:tcW w:w="54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035FD3B" w14:textId="77777777" w:rsidR="00A35DBD" w:rsidRPr="0043670B" w:rsidRDefault="00A35DBD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02408359" w14:textId="77777777" w:rsidR="00A35DBD" w:rsidRPr="0043670B" w:rsidRDefault="00987075">
            <w:pPr>
              <w:pStyle w:val="TableParagraph"/>
              <w:kinsoku w:val="0"/>
              <w:overflowPunct w:val="0"/>
              <w:spacing w:before="25"/>
              <w:ind w:left="108"/>
              <w:rPr>
                <w:rFonts w:hint="default"/>
              </w:rPr>
            </w:pPr>
            <w:r w:rsidRPr="0043670B">
              <w:t>晶体成核原理。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7FFBA8AC" w14:textId="77777777" w:rsidR="00A35DBD" w:rsidRPr="0043670B" w:rsidRDefault="00987075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</w:rPr>
            </w:pPr>
            <w:r w:rsidRPr="0043670B">
              <w:rPr>
                <w:rFonts w:ascii="Times New Roman" w:cs="Times New Roman"/>
              </w:rPr>
              <w:t>4</w:t>
            </w:r>
          </w:p>
        </w:tc>
        <w:tc>
          <w:tcPr>
            <w:tcW w:w="594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482C94B" w14:textId="77777777" w:rsidR="00A35DBD" w:rsidRPr="0043670B" w:rsidRDefault="00A35DBD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</w:rPr>
            </w:pPr>
          </w:p>
        </w:tc>
        <w:tc>
          <w:tcPr>
            <w:tcW w:w="7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87127EC" w14:textId="77777777" w:rsidR="00A35DBD" w:rsidRPr="0043670B" w:rsidRDefault="00A35DBD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A35DBD" w:rsidRPr="0043670B" w14:paraId="62A3BF37" w14:textId="77777777" w:rsidTr="00EF7D4B">
        <w:trPr>
          <w:trHeight w:val="314"/>
        </w:trPr>
        <w:tc>
          <w:tcPr>
            <w:tcW w:w="54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A4212BE" w14:textId="77777777" w:rsidR="00A35DBD" w:rsidRPr="0043670B" w:rsidRDefault="00A35DBD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13D5E1F6" w14:textId="77777777" w:rsidR="00A35DBD" w:rsidRPr="0043670B" w:rsidRDefault="00987075">
            <w:pPr>
              <w:pStyle w:val="TableParagraph"/>
              <w:kinsoku w:val="0"/>
              <w:overflowPunct w:val="0"/>
              <w:spacing w:before="25"/>
              <w:ind w:left="108"/>
              <w:rPr>
                <w:rFonts w:hint="default"/>
              </w:rPr>
            </w:pPr>
            <w:r w:rsidRPr="0043670B">
              <w:rPr>
                <w:rFonts w:hAnsi="宋体"/>
              </w:rPr>
              <w:t>共沉淀法制备氧化物粉体材料的原理。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0F4A532B" w14:textId="77777777" w:rsidR="00A35DBD" w:rsidRPr="0043670B" w:rsidRDefault="00987075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</w:rPr>
            </w:pPr>
            <w:r w:rsidRPr="0043670B">
              <w:rPr>
                <w:rFonts w:ascii="Times New Roman" w:cs="Times New Roman"/>
              </w:rPr>
              <w:t>5</w:t>
            </w:r>
          </w:p>
        </w:tc>
        <w:tc>
          <w:tcPr>
            <w:tcW w:w="594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1653FF6" w14:textId="77777777" w:rsidR="00A35DBD" w:rsidRPr="0043670B" w:rsidRDefault="00A35DBD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</w:rPr>
            </w:pPr>
          </w:p>
        </w:tc>
        <w:tc>
          <w:tcPr>
            <w:tcW w:w="7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45381B5" w14:textId="77777777" w:rsidR="00A35DBD" w:rsidRPr="0043670B" w:rsidRDefault="00A35DBD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A35DBD" w:rsidRPr="0043670B" w14:paraId="07DC4CE7" w14:textId="77777777" w:rsidTr="00EF7D4B">
        <w:trPr>
          <w:trHeight w:val="314"/>
        </w:trPr>
        <w:tc>
          <w:tcPr>
            <w:tcW w:w="54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EEB7F3E" w14:textId="77777777" w:rsidR="00A35DBD" w:rsidRPr="0043670B" w:rsidRDefault="00A35DBD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6B7D3454" w14:textId="77777777" w:rsidR="00A35DBD" w:rsidRPr="0043670B" w:rsidRDefault="00987075">
            <w:pPr>
              <w:pStyle w:val="TableParagraph"/>
              <w:kinsoku w:val="0"/>
              <w:overflowPunct w:val="0"/>
              <w:spacing w:before="25"/>
              <w:ind w:left="108"/>
              <w:rPr>
                <w:rFonts w:hint="default"/>
              </w:rPr>
            </w:pPr>
            <w:r w:rsidRPr="0043670B">
              <w:t>多孔材料制备的原理。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D4D6D4E" w14:textId="77777777" w:rsidR="00A35DBD" w:rsidRPr="0043670B" w:rsidRDefault="00987075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</w:rPr>
            </w:pPr>
            <w:r w:rsidRPr="0043670B">
              <w:rPr>
                <w:rFonts w:ascii="Times New Roman" w:cs="Times New Roman"/>
              </w:rPr>
              <w:t>6</w:t>
            </w:r>
          </w:p>
        </w:tc>
        <w:tc>
          <w:tcPr>
            <w:tcW w:w="594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E672DAA" w14:textId="77777777" w:rsidR="00A35DBD" w:rsidRPr="0043670B" w:rsidRDefault="00A35DBD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</w:rPr>
            </w:pPr>
          </w:p>
        </w:tc>
        <w:tc>
          <w:tcPr>
            <w:tcW w:w="7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74FB4EA" w14:textId="77777777" w:rsidR="00A35DBD" w:rsidRPr="0043670B" w:rsidRDefault="00A35DBD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A35DBD" w:rsidRPr="0043670B" w14:paraId="530B674A" w14:textId="77777777" w:rsidTr="00EF7D4B">
        <w:trPr>
          <w:trHeight w:val="314"/>
        </w:trPr>
        <w:tc>
          <w:tcPr>
            <w:tcW w:w="54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97EEFDE" w14:textId="77777777" w:rsidR="00A35DBD" w:rsidRPr="0043670B" w:rsidRDefault="00A35DBD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05C4E919" w14:textId="77777777" w:rsidR="00A35DBD" w:rsidRPr="0043670B" w:rsidRDefault="00987075">
            <w:pPr>
              <w:pStyle w:val="TableParagraph"/>
              <w:kinsoku w:val="0"/>
              <w:overflowPunct w:val="0"/>
              <w:spacing w:before="25"/>
              <w:ind w:left="108"/>
              <w:rPr>
                <w:rFonts w:hint="default"/>
              </w:rPr>
            </w:pPr>
            <w:r w:rsidRPr="0043670B">
              <w:t>多孔材料储能原理及特点。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6E2F2890" w14:textId="77777777" w:rsidR="00A35DBD" w:rsidRPr="0043670B" w:rsidRDefault="00987075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</w:rPr>
            </w:pPr>
            <w:r w:rsidRPr="0043670B">
              <w:rPr>
                <w:rFonts w:ascii="Times New Roman" w:cs="Times New Roman"/>
              </w:rPr>
              <w:t>6</w:t>
            </w:r>
          </w:p>
        </w:tc>
        <w:tc>
          <w:tcPr>
            <w:tcW w:w="594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2341D44" w14:textId="77777777" w:rsidR="00A35DBD" w:rsidRPr="0043670B" w:rsidRDefault="00A35DBD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</w:rPr>
            </w:pPr>
          </w:p>
        </w:tc>
        <w:tc>
          <w:tcPr>
            <w:tcW w:w="7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4538468" w14:textId="77777777" w:rsidR="00A35DBD" w:rsidRPr="0043670B" w:rsidRDefault="00A35DBD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A35DBD" w:rsidRPr="0043670B" w14:paraId="0253C4CB" w14:textId="77777777" w:rsidTr="00EF7D4B">
        <w:trPr>
          <w:trHeight w:val="311"/>
        </w:trPr>
        <w:tc>
          <w:tcPr>
            <w:tcW w:w="54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7867618" w14:textId="77777777" w:rsidR="00A35DBD" w:rsidRPr="0043670B" w:rsidRDefault="00A35DBD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7C6D6C5A" w14:textId="77777777" w:rsidR="00A35DBD" w:rsidRPr="0043670B" w:rsidRDefault="00987075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</w:rPr>
            </w:pPr>
            <w:r w:rsidRPr="0043670B">
              <w:rPr>
                <w:rFonts w:ascii="Times New Roman" w:cs="Times New Roman"/>
              </w:rPr>
              <w:t>溶胶</w:t>
            </w:r>
            <w:r w:rsidRPr="0043670B">
              <w:rPr>
                <w:rFonts w:ascii="Times New Roman" w:cs="Times New Roman" w:hint="default"/>
              </w:rPr>
              <w:t>-</w:t>
            </w:r>
            <w:r w:rsidRPr="0043670B">
              <w:rPr>
                <w:rFonts w:ascii="Times New Roman" w:cs="Times New Roman"/>
              </w:rPr>
              <w:t>凝胶法制备锂电池钒酸锂纤维材料的原理和工艺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0CE2BFCB" w14:textId="77777777" w:rsidR="00A35DBD" w:rsidRPr="0043670B" w:rsidRDefault="00987075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</w:rPr>
            </w:pPr>
            <w:r w:rsidRPr="0043670B">
              <w:rPr>
                <w:rFonts w:ascii="Times New Roman" w:cs="Times New Roman"/>
              </w:rPr>
              <w:t>7</w:t>
            </w:r>
          </w:p>
        </w:tc>
        <w:tc>
          <w:tcPr>
            <w:tcW w:w="59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1E49567" w14:textId="77777777" w:rsidR="00A35DBD" w:rsidRPr="0043670B" w:rsidRDefault="00A35DBD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</w:rPr>
            </w:pPr>
          </w:p>
        </w:tc>
        <w:tc>
          <w:tcPr>
            <w:tcW w:w="7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9447545" w14:textId="77777777" w:rsidR="00A35DBD" w:rsidRPr="0043670B" w:rsidRDefault="00A35DBD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A35DBD" w:rsidRPr="0043670B" w14:paraId="5104DC57" w14:textId="77777777" w:rsidTr="00EF7D4B">
        <w:trPr>
          <w:trHeight w:val="311"/>
        </w:trPr>
        <w:tc>
          <w:tcPr>
            <w:tcW w:w="5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54BC07B" w14:textId="2BA03DF8" w:rsidR="00A35DBD" w:rsidRPr="0043670B" w:rsidRDefault="00987075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</w:rPr>
            </w:pPr>
            <w:r w:rsidRPr="0043670B">
              <w:t>2</w:t>
            </w:r>
          </w:p>
        </w:tc>
        <w:tc>
          <w:tcPr>
            <w:tcW w:w="2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0623FF3C" w14:textId="77777777" w:rsidR="00A35DBD" w:rsidRPr="0043670B" w:rsidRDefault="00987075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</w:rPr>
            </w:pPr>
            <w:r w:rsidRPr="0043670B">
              <w:t>金属氧化物纳米材料结构和组成检测方法。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E035E64" w14:textId="77777777" w:rsidR="00A35DBD" w:rsidRPr="0043670B" w:rsidRDefault="00987075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</w:rPr>
            </w:pPr>
            <w:r w:rsidRPr="0043670B">
              <w:rPr>
                <w:rFonts w:ascii="Times New Roman" w:cs="Times New Roman"/>
              </w:rPr>
              <w:t>2</w:t>
            </w:r>
          </w:p>
        </w:tc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248E1A4" w14:textId="36D3F103" w:rsidR="00A35DBD" w:rsidRPr="0043670B" w:rsidRDefault="00FA765A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30</w:t>
            </w:r>
            <w:r w:rsidR="00987075" w:rsidRPr="0043670B">
              <w:t>%</w:t>
            </w:r>
          </w:p>
        </w:tc>
        <w:tc>
          <w:tcPr>
            <w:tcW w:w="7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1053D13" w14:textId="77777777" w:rsidR="00A35DBD" w:rsidRPr="0043670B" w:rsidRDefault="00987075">
            <w:pPr>
              <w:pStyle w:val="TableParagraph"/>
              <w:tabs>
                <w:tab w:val="left" w:pos="455"/>
              </w:tabs>
              <w:kinsoku w:val="0"/>
              <w:overflowPunct w:val="0"/>
              <w:rPr>
                <w:rFonts w:ascii="Times New Roman" w:cs="Times New Roman" w:hint="default"/>
              </w:rPr>
            </w:pPr>
            <w:r w:rsidRPr="0043670B">
              <w:rPr>
                <w:rFonts w:ascii="Times New Roman" w:cs="Times New Roman"/>
              </w:rPr>
              <w:t>实验操作，实验报告，实验态度</w:t>
            </w:r>
          </w:p>
        </w:tc>
      </w:tr>
      <w:tr w:rsidR="00A35DBD" w:rsidRPr="0043670B" w14:paraId="7232DF08" w14:textId="77777777" w:rsidTr="00EF7D4B">
        <w:trPr>
          <w:trHeight w:val="311"/>
        </w:trPr>
        <w:tc>
          <w:tcPr>
            <w:tcW w:w="54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285D8A9" w14:textId="77777777" w:rsidR="00A35DBD" w:rsidRPr="0043670B" w:rsidRDefault="00A35DBD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3D5AA2E" w14:textId="77777777" w:rsidR="00A35DBD" w:rsidRPr="0043670B" w:rsidRDefault="00987075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</w:rPr>
            </w:pPr>
            <w:r w:rsidRPr="0043670B">
              <w:rPr>
                <w:rFonts w:hAnsi="宋体"/>
              </w:rPr>
              <w:t>金属氧化物纳米材料的常规制备手段。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6EE77EF" w14:textId="77777777" w:rsidR="00A35DBD" w:rsidRPr="0043670B" w:rsidRDefault="00987075">
            <w:pPr>
              <w:kinsoku w:val="0"/>
              <w:overflowPunct w:val="0"/>
              <w:rPr>
                <w:rFonts w:ascii="Times New Roman" w:cs="Times New Roman"/>
                <w:sz w:val="24"/>
                <w:szCs w:val="24"/>
              </w:rPr>
            </w:pPr>
            <w:r w:rsidRPr="0043670B">
              <w:rPr>
                <w:rFonts w:asci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594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57BE1C5" w14:textId="77777777" w:rsidR="00A35DBD" w:rsidRPr="0043670B" w:rsidRDefault="00A35DBD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</w:rPr>
            </w:pPr>
          </w:p>
        </w:tc>
        <w:tc>
          <w:tcPr>
            <w:tcW w:w="7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C910327" w14:textId="77777777" w:rsidR="00A35DBD" w:rsidRPr="0043670B" w:rsidRDefault="00A35DBD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A35DBD" w:rsidRPr="0043670B" w14:paraId="75F8F6D9" w14:textId="77777777" w:rsidTr="00EF7D4B">
        <w:trPr>
          <w:trHeight w:val="311"/>
        </w:trPr>
        <w:tc>
          <w:tcPr>
            <w:tcW w:w="54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4A33D61" w14:textId="77777777" w:rsidR="00A35DBD" w:rsidRPr="0043670B" w:rsidRDefault="00A35DBD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576754D" w14:textId="77777777" w:rsidR="00A35DBD" w:rsidRPr="0043670B" w:rsidRDefault="00987075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</w:rPr>
            </w:pPr>
            <w:r w:rsidRPr="0043670B">
              <w:t>水热法的制备原理。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C7ED441" w14:textId="77777777" w:rsidR="00A35DBD" w:rsidRPr="0043670B" w:rsidRDefault="00987075">
            <w:pPr>
              <w:kinsoku w:val="0"/>
              <w:overflowPunct w:val="0"/>
              <w:rPr>
                <w:rFonts w:ascii="Times New Roman" w:cs="Times New Roman"/>
                <w:sz w:val="24"/>
                <w:szCs w:val="24"/>
              </w:rPr>
            </w:pPr>
            <w:r w:rsidRPr="0043670B">
              <w:rPr>
                <w:rFonts w:asci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594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8A18DD1" w14:textId="77777777" w:rsidR="00A35DBD" w:rsidRPr="0043670B" w:rsidRDefault="00A35DBD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</w:rPr>
            </w:pPr>
          </w:p>
        </w:tc>
        <w:tc>
          <w:tcPr>
            <w:tcW w:w="7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8CA5A5A" w14:textId="77777777" w:rsidR="00A35DBD" w:rsidRPr="0043670B" w:rsidRDefault="00A35DBD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A35DBD" w:rsidRPr="0043670B" w14:paraId="3CAE081D" w14:textId="77777777" w:rsidTr="00EF7D4B">
        <w:trPr>
          <w:trHeight w:val="311"/>
        </w:trPr>
        <w:tc>
          <w:tcPr>
            <w:tcW w:w="54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B22DFF6" w14:textId="77777777" w:rsidR="00A35DBD" w:rsidRPr="0043670B" w:rsidRDefault="00A35DBD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3F6C765" w14:textId="77777777" w:rsidR="00A35DBD" w:rsidRPr="0043670B" w:rsidRDefault="00987075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</w:rPr>
            </w:pPr>
            <w:r w:rsidRPr="0043670B">
              <w:t>铁氧体的常规制备方法。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1D4C3E3E" w14:textId="77777777" w:rsidR="00A35DBD" w:rsidRPr="0043670B" w:rsidRDefault="00987075">
            <w:pPr>
              <w:kinsoku w:val="0"/>
              <w:overflowPunct w:val="0"/>
              <w:rPr>
                <w:rFonts w:ascii="Times New Roman" w:cs="Times New Roman"/>
                <w:sz w:val="24"/>
                <w:szCs w:val="24"/>
              </w:rPr>
            </w:pPr>
            <w:r w:rsidRPr="0043670B">
              <w:rPr>
                <w:rFonts w:asci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594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0FC8E1E" w14:textId="77777777" w:rsidR="00A35DBD" w:rsidRPr="0043670B" w:rsidRDefault="00A35DBD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</w:rPr>
            </w:pPr>
          </w:p>
        </w:tc>
        <w:tc>
          <w:tcPr>
            <w:tcW w:w="7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3E4D437" w14:textId="77777777" w:rsidR="00A35DBD" w:rsidRPr="0043670B" w:rsidRDefault="00A35DBD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A35DBD" w:rsidRPr="0043670B" w14:paraId="6FD5575A" w14:textId="77777777" w:rsidTr="00EF7D4B">
        <w:trPr>
          <w:trHeight w:val="311"/>
        </w:trPr>
        <w:tc>
          <w:tcPr>
            <w:tcW w:w="54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B7A1AF8" w14:textId="77777777" w:rsidR="00A35DBD" w:rsidRPr="0043670B" w:rsidRDefault="00A35DBD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1669A584" w14:textId="77777777" w:rsidR="00A35DBD" w:rsidRPr="0043670B" w:rsidRDefault="00987075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</w:rPr>
            </w:pPr>
            <w:r w:rsidRPr="0043670B">
              <w:rPr>
                <w:rFonts w:hAnsi="宋体"/>
              </w:rPr>
              <w:t>纳米材料的常规检测手段方法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6DFF7186" w14:textId="77777777" w:rsidR="00A35DBD" w:rsidRPr="0043670B" w:rsidRDefault="00987075">
            <w:pPr>
              <w:kinsoku w:val="0"/>
              <w:overflowPunct w:val="0"/>
              <w:rPr>
                <w:rFonts w:ascii="Times New Roman" w:cs="Times New Roman"/>
                <w:sz w:val="24"/>
                <w:szCs w:val="24"/>
              </w:rPr>
            </w:pPr>
            <w:r w:rsidRPr="0043670B">
              <w:rPr>
                <w:rFonts w:asci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594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BB300D6" w14:textId="77777777" w:rsidR="00A35DBD" w:rsidRPr="0043670B" w:rsidRDefault="00A35DBD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</w:rPr>
            </w:pPr>
          </w:p>
        </w:tc>
        <w:tc>
          <w:tcPr>
            <w:tcW w:w="7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D3405F5" w14:textId="77777777" w:rsidR="00A35DBD" w:rsidRPr="0043670B" w:rsidRDefault="00A35DBD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A35DBD" w:rsidRPr="0043670B" w14:paraId="2A49AF74" w14:textId="77777777" w:rsidTr="00EF7D4B">
        <w:trPr>
          <w:trHeight w:val="311"/>
        </w:trPr>
        <w:tc>
          <w:tcPr>
            <w:tcW w:w="54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684FF3F" w14:textId="77777777" w:rsidR="00A35DBD" w:rsidRPr="0043670B" w:rsidRDefault="00A35DBD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1740EEED" w14:textId="77777777" w:rsidR="00A35DBD" w:rsidRPr="0043670B" w:rsidRDefault="00987075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</w:rPr>
            </w:pPr>
            <w:r w:rsidRPr="0043670B">
              <w:t>扣式锂离子电池的组装方法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11AC82D" w14:textId="77777777" w:rsidR="00A35DBD" w:rsidRPr="0043670B" w:rsidRDefault="00987075">
            <w:pPr>
              <w:kinsoku w:val="0"/>
              <w:overflowPunct w:val="0"/>
              <w:rPr>
                <w:rFonts w:ascii="Times New Roman" w:cs="Times New Roman"/>
                <w:sz w:val="24"/>
                <w:szCs w:val="24"/>
              </w:rPr>
            </w:pPr>
            <w:r w:rsidRPr="0043670B">
              <w:rPr>
                <w:rFonts w:asci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59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B7E2429" w14:textId="77777777" w:rsidR="00A35DBD" w:rsidRPr="0043670B" w:rsidRDefault="00A35DBD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</w:rPr>
            </w:pPr>
          </w:p>
        </w:tc>
        <w:tc>
          <w:tcPr>
            <w:tcW w:w="7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13E337A" w14:textId="77777777" w:rsidR="00A35DBD" w:rsidRPr="0043670B" w:rsidRDefault="00A35DBD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A35DBD" w:rsidRPr="0043670B" w14:paraId="53D3724F" w14:textId="77777777" w:rsidTr="00EF7D4B">
        <w:trPr>
          <w:trHeight w:val="313"/>
        </w:trPr>
        <w:tc>
          <w:tcPr>
            <w:tcW w:w="5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D3F61E2" w14:textId="7953423E" w:rsidR="00A35DBD" w:rsidRPr="0043670B" w:rsidRDefault="00EF7D4B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</w:rPr>
            </w:pPr>
            <w:r>
              <w:t>3</w:t>
            </w:r>
          </w:p>
        </w:tc>
        <w:tc>
          <w:tcPr>
            <w:tcW w:w="2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39AE26F" w14:textId="77777777" w:rsidR="00A35DBD" w:rsidRPr="0043670B" w:rsidRDefault="00987075">
            <w:pPr>
              <w:pStyle w:val="TableParagraph"/>
              <w:kinsoku w:val="0"/>
              <w:overflowPunct w:val="0"/>
              <w:spacing w:before="25"/>
              <w:ind w:left="108"/>
              <w:rPr>
                <w:rFonts w:hint="default"/>
              </w:rPr>
            </w:pPr>
            <w:r w:rsidRPr="0043670B">
              <w:t xml:space="preserve">实验室安全操作规范教育 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07ED932B" w14:textId="77777777" w:rsidR="00A35DBD" w:rsidRPr="0043670B" w:rsidRDefault="00987075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</w:rPr>
            </w:pPr>
            <w:r w:rsidRPr="0043670B">
              <w:rPr>
                <w:rFonts w:ascii="Times New Roman" w:cs="Times New Roman"/>
              </w:rPr>
              <w:t>1</w:t>
            </w:r>
          </w:p>
        </w:tc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033A01A" w14:textId="5F696F06" w:rsidR="00A35DBD" w:rsidRPr="0043670B" w:rsidRDefault="00FA765A">
            <w:pPr>
              <w:pStyle w:val="TableParagraph"/>
              <w:kinsoku w:val="0"/>
              <w:overflowPunct w:val="0"/>
              <w:spacing w:before="25"/>
              <w:ind w:left="185" w:right="17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34</w:t>
            </w:r>
            <w:r w:rsidR="00987075" w:rsidRPr="0043670B">
              <w:t>%</w:t>
            </w:r>
          </w:p>
        </w:tc>
        <w:tc>
          <w:tcPr>
            <w:tcW w:w="7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791EA3A" w14:textId="0A5C0B0C" w:rsidR="00A35DBD" w:rsidRPr="0043670B" w:rsidRDefault="00987075" w:rsidP="0043670B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</w:rPr>
            </w:pPr>
            <w:r w:rsidRPr="0043670B">
              <w:rPr>
                <w:rFonts w:ascii="Times New Roman" w:cs="Times New Roman"/>
              </w:rPr>
              <w:t>实验操作，实验报告实验态度</w:t>
            </w:r>
          </w:p>
        </w:tc>
      </w:tr>
      <w:tr w:rsidR="00A35DBD" w:rsidRPr="0043670B" w14:paraId="77D84492" w14:textId="77777777" w:rsidTr="00EF7D4B">
        <w:trPr>
          <w:trHeight w:val="311"/>
        </w:trPr>
        <w:tc>
          <w:tcPr>
            <w:tcW w:w="54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71D52639" w14:textId="77777777" w:rsidR="00A35DBD" w:rsidRPr="0043670B" w:rsidRDefault="00A35DBD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19285DA2" w14:textId="77777777" w:rsidR="00A35DBD" w:rsidRPr="0043670B" w:rsidRDefault="00987075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</w:rPr>
            </w:pPr>
            <w:r w:rsidRPr="0043670B">
              <w:t xml:space="preserve">专业仪器设备的认识 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C9CCC52" w14:textId="77777777" w:rsidR="00A35DBD" w:rsidRPr="0043670B" w:rsidRDefault="00987075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</w:rPr>
            </w:pPr>
            <w:r w:rsidRPr="0043670B">
              <w:rPr>
                <w:rFonts w:ascii="Times New Roman" w:cs="Times New Roman"/>
              </w:rPr>
              <w:t>1</w:t>
            </w:r>
          </w:p>
        </w:tc>
        <w:tc>
          <w:tcPr>
            <w:tcW w:w="594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6572FAB" w14:textId="77777777" w:rsidR="00A35DBD" w:rsidRPr="0043670B" w:rsidRDefault="00A35DBD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</w:rPr>
            </w:pPr>
          </w:p>
        </w:tc>
        <w:tc>
          <w:tcPr>
            <w:tcW w:w="7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9CC90B5" w14:textId="77777777" w:rsidR="00A35DBD" w:rsidRPr="0043670B" w:rsidRDefault="00A35DBD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A35DBD" w:rsidRPr="0043670B" w14:paraId="47E8451C" w14:textId="77777777" w:rsidTr="00EF7D4B">
        <w:trPr>
          <w:trHeight w:val="311"/>
        </w:trPr>
        <w:tc>
          <w:tcPr>
            <w:tcW w:w="54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ECB868E" w14:textId="77777777" w:rsidR="00A35DBD" w:rsidRPr="0043670B" w:rsidRDefault="00A35DBD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0F5D69F" w14:textId="77777777" w:rsidR="00A35DBD" w:rsidRPr="0043670B" w:rsidRDefault="00987075">
            <w:pPr>
              <w:pStyle w:val="TableParagraph"/>
              <w:kinsoku w:val="0"/>
              <w:overflowPunct w:val="0"/>
              <w:spacing w:before="23"/>
              <w:ind w:left="108"/>
              <w:rPr>
                <w:rFonts w:hint="default"/>
              </w:rPr>
            </w:pPr>
            <w:r w:rsidRPr="0043670B">
              <w:t>储能机理的测试分析方法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12374DDB" w14:textId="77777777" w:rsidR="00A35DBD" w:rsidRPr="0043670B" w:rsidRDefault="00987075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</w:rPr>
            </w:pPr>
            <w:r w:rsidRPr="0043670B">
              <w:rPr>
                <w:rFonts w:ascii="Times New Roman" w:cs="Times New Roman"/>
              </w:rPr>
              <w:t>7</w:t>
            </w:r>
          </w:p>
        </w:tc>
        <w:tc>
          <w:tcPr>
            <w:tcW w:w="594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EB297F5" w14:textId="77777777" w:rsidR="00A35DBD" w:rsidRPr="0043670B" w:rsidRDefault="00A35DBD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</w:rPr>
            </w:pPr>
          </w:p>
        </w:tc>
        <w:tc>
          <w:tcPr>
            <w:tcW w:w="7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47C8432" w14:textId="77777777" w:rsidR="00A35DBD" w:rsidRPr="0043670B" w:rsidRDefault="00A35DBD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A35DBD" w:rsidRPr="0043670B" w14:paraId="7C533622" w14:textId="77777777" w:rsidTr="00EF7D4B">
        <w:trPr>
          <w:trHeight w:val="311"/>
        </w:trPr>
        <w:tc>
          <w:tcPr>
            <w:tcW w:w="54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4B01FEF" w14:textId="77777777" w:rsidR="00A35DBD" w:rsidRPr="0043670B" w:rsidRDefault="00A35DBD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63C5E8B7" w14:textId="77777777" w:rsidR="00A35DBD" w:rsidRPr="0043670B" w:rsidRDefault="00987075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</w:rPr>
            </w:pPr>
            <w:r w:rsidRPr="0043670B">
              <w:t>扣式锂电池的测试及数据处理方法。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A7DACF7" w14:textId="77777777" w:rsidR="00A35DBD" w:rsidRPr="0043670B" w:rsidRDefault="00987075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</w:rPr>
            </w:pPr>
            <w:r w:rsidRPr="0043670B">
              <w:rPr>
                <w:rFonts w:ascii="Times New Roman" w:cs="Times New Roman"/>
              </w:rPr>
              <w:t>7</w:t>
            </w:r>
          </w:p>
        </w:tc>
        <w:tc>
          <w:tcPr>
            <w:tcW w:w="59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2615C92" w14:textId="77777777" w:rsidR="00A35DBD" w:rsidRPr="0043670B" w:rsidRDefault="00A35DBD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</w:rPr>
            </w:pPr>
          </w:p>
        </w:tc>
        <w:tc>
          <w:tcPr>
            <w:tcW w:w="7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C290289" w14:textId="77777777" w:rsidR="00A35DBD" w:rsidRPr="0043670B" w:rsidRDefault="00A35DBD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1F50AA91" w14:textId="0612E235" w:rsidR="00A35DBD" w:rsidRDefault="00A35DBD">
      <w:pPr>
        <w:kinsoku w:val="0"/>
        <w:overflowPunct w:val="0"/>
        <w:autoSpaceDE w:val="0"/>
        <w:autoSpaceDN w:val="0"/>
        <w:adjustRightInd w:val="0"/>
        <w:spacing w:before="8"/>
        <w:ind w:firstLineChars="200" w:firstLine="482"/>
        <w:rPr>
          <w:rFonts w:ascii="Hiragino Sans GB W6" w:eastAsia="宋体" w:hAnsi="Times New Roman" w:cs="Hiragino Sans GB W6"/>
          <w:b/>
          <w:sz w:val="24"/>
          <w:szCs w:val="24"/>
        </w:rPr>
      </w:pPr>
    </w:p>
    <w:p w14:paraId="1D7CC28E" w14:textId="56407702" w:rsidR="0043670B" w:rsidRDefault="0043670B">
      <w:pPr>
        <w:kinsoku w:val="0"/>
        <w:overflowPunct w:val="0"/>
        <w:autoSpaceDE w:val="0"/>
        <w:autoSpaceDN w:val="0"/>
        <w:adjustRightInd w:val="0"/>
        <w:spacing w:before="8"/>
        <w:ind w:firstLineChars="200" w:firstLine="482"/>
        <w:rPr>
          <w:rFonts w:ascii="Hiragino Sans GB W6" w:eastAsia="宋体" w:hAnsi="Times New Roman" w:cs="Hiragino Sans GB W6"/>
          <w:b/>
          <w:sz w:val="24"/>
          <w:szCs w:val="24"/>
        </w:rPr>
      </w:pPr>
    </w:p>
    <w:p w14:paraId="02227520" w14:textId="7EF40797" w:rsidR="0043670B" w:rsidRDefault="0043670B">
      <w:pPr>
        <w:kinsoku w:val="0"/>
        <w:overflowPunct w:val="0"/>
        <w:autoSpaceDE w:val="0"/>
        <w:autoSpaceDN w:val="0"/>
        <w:adjustRightInd w:val="0"/>
        <w:spacing w:before="8"/>
        <w:ind w:firstLineChars="200" w:firstLine="482"/>
        <w:rPr>
          <w:rFonts w:ascii="Hiragino Sans GB W6" w:eastAsia="宋体" w:hAnsi="Times New Roman" w:cs="Hiragino Sans GB W6"/>
          <w:b/>
          <w:sz w:val="24"/>
          <w:szCs w:val="24"/>
        </w:rPr>
      </w:pPr>
    </w:p>
    <w:p w14:paraId="72D42A2F" w14:textId="5063476E" w:rsidR="0043670B" w:rsidRDefault="0043670B">
      <w:pPr>
        <w:kinsoku w:val="0"/>
        <w:overflowPunct w:val="0"/>
        <w:autoSpaceDE w:val="0"/>
        <w:autoSpaceDN w:val="0"/>
        <w:adjustRightInd w:val="0"/>
        <w:spacing w:before="8"/>
        <w:ind w:firstLineChars="200" w:firstLine="482"/>
        <w:rPr>
          <w:rFonts w:ascii="Hiragino Sans GB W6" w:eastAsia="宋体" w:hAnsi="Times New Roman" w:cs="Hiragino Sans GB W6"/>
          <w:b/>
          <w:sz w:val="24"/>
          <w:szCs w:val="24"/>
        </w:rPr>
      </w:pPr>
    </w:p>
    <w:p w14:paraId="0BB838A1" w14:textId="35614105" w:rsidR="0043670B" w:rsidRDefault="0043670B">
      <w:pPr>
        <w:kinsoku w:val="0"/>
        <w:overflowPunct w:val="0"/>
        <w:autoSpaceDE w:val="0"/>
        <w:autoSpaceDN w:val="0"/>
        <w:adjustRightInd w:val="0"/>
        <w:spacing w:before="8"/>
        <w:ind w:firstLineChars="200" w:firstLine="482"/>
        <w:rPr>
          <w:rFonts w:ascii="Hiragino Sans GB W6" w:eastAsia="宋体" w:hAnsi="Times New Roman" w:cs="Hiragino Sans GB W6"/>
          <w:b/>
          <w:sz w:val="24"/>
          <w:szCs w:val="24"/>
        </w:rPr>
      </w:pPr>
    </w:p>
    <w:p w14:paraId="6F08300F" w14:textId="2828A816" w:rsidR="0043670B" w:rsidRDefault="0043670B">
      <w:pPr>
        <w:kinsoku w:val="0"/>
        <w:overflowPunct w:val="0"/>
        <w:autoSpaceDE w:val="0"/>
        <w:autoSpaceDN w:val="0"/>
        <w:adjustRightInd w:val="0"/>
        <w:spacing w:before="8"/>
        <w:ind w:firstLineChars="200" w:firstLine="482"/>
        <w:rPr>
          <w:rFonts w:ascii="Hiragino Sans GB W6" w:eastAsia="宋体" w:hAnsi="Times New Roman" w:cs="Hiragino Sans GB W6"/>
          <w:b/>
          <w:sz w:val="24"/>
          <w:szCs w:val="24"/>
        </w:rPr>
      </w:pPr>
    </w:p>
    <w:p w14:paraId="3AC5188D" w14:textId="364BBAC8" w:rsidR="0043670B" w:rsidRDefault="0043670B">
      <w:pPr>
        <w:kinsoku w:val="0"/>
        <w:overflowPunct w:val="0"/>
        <w:autoSpaceDE w:val="0"/>
        <w:autoSpaceDN w:val="0"/>
        <w:adjustRightInd w:val="0"/>
        <w:spacing w:before="8"/>
        <w:ind w:firstLineChars="200" w:firstLine="482"/>
        <w:rPr>
          <w:rFonts w:ascii="Hiragino Sans GB W6" w:eastAsia="宋体" w:hAnsi="Times New Roman" w:cs="Hiragino Sans GB W6"/>
          <w:b/>
          <w:sz w:val="24"/>
          <w:szCs w:val="24"/>
        </w:rPr>
      </w:pPr>
    </w:p>
    <w:p w14:paraId="1249512B" w14:textId="21BB8F2D" w:rsidR="0043670B" w:rsidRDefault="0043670B">
      <w:pPr>
        <w:kinsoku w:val="0"/>
        <w:overflowPunct w:val="0"/>
        <w:autoSpaceDE w:val="0"/>
        <w:autoSpaceDN w:val="0"/>
        <w:adjustRightInd w:val="0"/>
        <w:spacing w:before="8"/>
        <w:ind w:firstLineChars="200" w:firstLine="482"/>
        <w:rPr>
          <w:rFonts w:ascii="Hiragino Sans GB W6" w:eastAsia="宋体" w:hAnsi="Times New Roman" w:cs="Hiragino Sans GB W6"/>
          <w:b/>
          <w:sz w:val="24"/>
          <w:szCs w:val="24"/>
        </w:rPr>
      </w:pPr>
    </w:p>
    <w:p w14:paraId="33707FCC" w14:textId="129F7DFC" w:rsidR="0043670B" w:rsidRDefault="0043670B">
      <w:pPr>
        <w:kinsoku w:val="0"/>
        <w:overflowPunct w:val="0"/>
        <w:autoSpaceDE w:val="0"/>
        <w:autoSpaceDN w:val="0"/>
        <w:adjustRightInd w:val="0"/>
        <w:spacing w:before="8"/>
        <w:ind w:firstLineChars="200" w:firstLine="482"/>
        <w:rPr>
          <w:rFonts w:ascii="Hiragino Sans GB W6" w:eastAsia="宋体" w:hAnsi="Times New Roman" w:cs="Hiragino Sans GB W6"/>
          <w:b/>
          <w:sz w:val="24"/>
          <w:szCs w:val="24"/>
        </w:rPr>
      </w:pPr>
    </w:p>
    <w:p w14:paraId="0BB0D71C" w14:textId="77777777" w:rsidR="00EF7D4B" w:rsidRDefault="00EF7D4B">
      <w:pPr>
        <w:kinsoku w:val="0"/>
        <w:overflowPunct w:val="0"/>
        <w:autoSpaceDE w:val="0"/>
        <w:autoSpaceDN w:val="0"/>
        <w:adjustRightInd w:val="0"/>
        <w:spacing w:before="8"/>
        <w:ind w:firstLineChars="200" w:firstLine="482"/>
        <w:rPr>
          <w:rFonts w:ascii="Hiragino Sans GB W6" w:eastAsia="宋体" w:hAnsi="Times New Roman" w:cs="Hiragino Sans GB W6"/>
          <w:b/>
          <w:sz w:val="24"/>
          <w:szCs w:val="24"/>
        </w:rPr>
      </w:pPr>
    </w:p>
    <w:p w14:paraId="1EF5662F" w14:textId="475DD4CB" w:rsidR="0043670B" w:rsidRDefault="0043670B">
      <w:pPr>
        <w:kinsoku w:val="0"/>
        <w:overflowPunct w:val="0"/>
        <w:autoSpaceDE w:val="0"/>
        <w:autoSpaceDN w:val="0"/>
        <w:adjustRightInd w:val="0"/>
        <w:spacing w:before="8"/>
        <w:ind w:firstLineChars="200" w:firstLine="482"/>
        <w:rPr>
          <w:rFonts w:ascii="Hiragino Sans GB W6" w:eastAsia="宋体" w:hAnsi="Times New Roman" w:cs="Hiragino Sans GB W6"/>
          <w:b/>
          <w:sz w:val="24"/>
          <w:szCs w:val="24"/>
        </w:rPr>
      </w:pPr>
    </w:p>
    <w:p w14:paraId="75B940AA" w14:textId="77777777" w:rsidR="0043670B" w:rsidRDefault="0043670B">
      <w:pPr>
        <w:kinsoku w:val="0"/>
        <w:overflowPunct w:val="0"/>
        <w:autoSpaceDE w:val="0"/>
        <w:autoSpaceDN w:val="0"/>
        <w:adjustRightInd w:val="0"/>
        <w:spacing w:before="8"/>
        <w:ind w:firstLineChars="200" w:firstLine="482"/>
        <w:rPr>
          <w:rFonts w:ascii="Hiragino Sans GB W6" w:eastAsia="宋体" w:hAnsi="Times New Roman" w:cs="Hiragino Sans GB W6"/>
          <w:b/>
          <w:sz w:val="24"/>
          <w:szCs w:val="24"/>
        </w:rPr>
      </w:pPr>
    </w:p>
    <w:p w14:paraId="74AC4C06" w14:textId="77777777" w:rsidR="00A35DBD" w:rsidRDefault="00987075">
      <w:pPr>
        <w:pStyle w:val="a5"/>
        <w:kinsoku w:val="0"/>
        <w:overflowPunct w:val="0"/>
        <w:spacing w:before="66"/>
        <w:jc w:val="center"/>
        <w:rPr>
          <w:rFonts w:ascii="Times New Roman" w:eastAsia="黑体" w:cs="Times New Roman"/>
          <w:highlight w:val="yellow"/>
        </w:rPr>
      </w:pPr>
      <w:r>
        <w:rPr>
          <w:rFonts w:ascii="Times New Roman" w:cs="Times New Roman" w:hint="eastAsia"/>
          <w:sz w:val="21"/>
          <w:szCs w:val="21"/>
          <w14:ligatures w14:val="standardContextual"/>
        </w:rPr>
        <w:lastRenderedPageBreak/>
        <w:t>表</w:t>
      </w:r>
      <w:r>
        <w:rPr>
          <w:rFonts w:ascii="Times New Roman" w:cs="Times New Roman" w:hint="eastAsia"/>
          <w:sz w:val="21"/>
          <w:szCs w:val="21"/>
          <w14:ligatures w14:val="standardContextual"/>
        </w:rPr>
        <w:t xml:space="preserve">4-2 </w:t>
      </w:r>
      <w:r>
        <w:rPr>
          <w:rFonts w:ascii="Times New Roman" w:cs="Times New Roman" w:hint="eastAsia"/>
          <w:sz w:val="21"/>
          <w:szCs w:val="21"/>
          <w14:ligatures w14:val="standardContextual"/>
        </w:rPr>
        <w:t>课程目标与考核方式矩阵关系</w:t>
      </w:r>
    </w:p>
    <w:tbl>
      <w:tblPr>
        <w:tblW w:w="8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5"/>
        <w:gridCol w:w="1317"/>
        <w:gridCol w:w="1559"/>
        <w:gridCol w:w="1843"/>
        <w:gridCol w:w="2368"/>
      </w:tblGrid>
      <w:tr w:rsidR="00A35DBD" w:rsidRPr="0043670B" w14:paraId="30DAC687" w14:textId="77777777" w:rsidTr="00EF7D4B">
        <w:trPr>
          <w:trHeight w:val="338"/>
          <w:jc w:val="center"/>
        </w:trPr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0ED69BC" w14:textId="77777777" w:rsidR="00A35DBD" w:rsidRPr="0043670B" w:rsidRDefault="0098707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</w:rPr>
            </w:pPr>
            <w:r w:rsidRPr="0043670B">
              <w:rPr>
                <w:rFonts w:ascii="Times New Roman" w:cs="Times New Roman"/>
              </w:rPr>
              <w:t>课程</w:t>
            </w:r>
          </w:p>
          <w:p w14:paraId="7EFE05F8" w14:textId="77777777" w:rsidR="00A35DBD" w:rsidRPr="0043670B" w:rsidRDefault="0098707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</w:rPr>
            </w:pPr>
            <w:r w:rsidRPr="0043670B">
              <w:rPr>
                <w:rFonts w:ascii="Times New Roman" w:cs="Times New Roman"/>
              </w:rPr>
              <w:t>目标</w:t>
            </w:r>
          </w:p>
        </w:tc>
        <w:tc>
          <w:tcPr>
            <w:tcW w:w="4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237EF88" w14:textId="77777777" w:rsidR="00A35DBD" w:rsidRPr="0043670B" w:rsidRDefault="0098707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</w:rPr>
            </w:pPr>
            <w:r w:rsidRPr="0043670B">
              <w:rPr>
                <w:rFonts w:ascii="Times New Roman" w:cs="Times New Roman"/>
              </w:rPr>
              <w:t>考核方式</w:t>
            </w:r>
          </w:p>
        </w:tc>
        <w:tc>
          <w:tcPr>
            <w:tcW w:w="2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6ED18BC" w14:textId="77777777" w:rsidR="00A35DBD" w:rsidRPr="0043670B" w:rsidRDefault="0098707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</w:rPr>
            </w:pPr>
            <w:r w:rsidRPr="0043670B">
              <w:rPr>
                <w:rFonts w:ascii="Times New Roman" w:cs="Times New Roman"/>
              </w:rPr>
              <w:t>考核占比（此处需与上表基本一致）</w:t>
            </w:r>
          </w:p>
        </w:tc>
      </w:tr>
      <w:tr w:rsidR="00A35DBD" w:rsidRPr="0043670B" w14:paraId="30F1FAD6" w14:textId="77777777" w:rsidTr="00EF7D4B">
        <w:trPr>
          <w:trHeight w:val="578"/>
          <w:jc w:val="center"/>
        </w:trPr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3FF07E7" w14:textId="77777777" w:rsidR="00A35DBD" w:rsidRPr="0043670B" w:rsidRDefault="00A35DB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9DF011B" w14:textId="18D7A699" w:rsidR="00A35DBD" w:rsidRPr="0043670B" w:rsidRDefault="0098707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</w:rPr>
            </w:pPr>
            <w:r w:rsidRPr="0043670B">
              <w:rPr>
                <w:rFonts w:ascii="Times New Roman" w:cs="Times New Roman"/>
              </w:rPr>
              <w:t>实验报告比例</w:t>
            </w:r>
            <w:r w:rsidRPr="0043670B">
              <w:rPr>
                <w:rFonts w:ascii="Times New Roman" w:cs="Times New Roman"/>
              </w:rPr>
              <w:t>6</w:t>
            </w:r>
            <w:r w:rsidR="00EF7D4B">
              <w:rPr>
                <w:rFonts w:ascii="Times New Roman" w:cs="Times New Roman" w:hint="default"/>
              </w:rPr>
              <w:t>0</w:t>
            </w:r>
            <w:r w:rsidRPr="0043670B">
              <w:rPr>
                <w:rFonts w:ascii="Times New Roman" w:cs="Times New Roman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B3A60FE" w14:textId="77777777" w:rsidR="00A35DBD" w:rsidRPr="0043670B" w:rsidRDefault="0098707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</w:rPr>
            </w:pPr>
            <w:r w:rsidRPr="0043670B">
              <w:rPr>
                <w:rFonts w:ascii="Times New Roman" w:cs="Times New Roman"/>
              </w:rPr>
              <w:t>实验操作比例</w:t>
            </w:r>
            <w:r w:rsidRPr="0043670B">
              <w:rPr>
                <w:rFonts w:ascii="Times New Roman" w:cs="Times New Roman"/>
              </w:rPr>
              <w:t>30%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9A7D79A" w14:textId="11CEA23F" w:rsidR="00A35DBD" w:rsidRPr="0043670B" w:rsidRDefault="0098707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</w:rPr>
            </w:pPr>
            <w:r w:rsidRPr="0043670B">
              <w:rPr>
                <w:rFonts w:ascii="Times New Roman" w:cs="Times New Roman"/>
              </w:rPr>
              <w:t>实验</w:t>
            </w:r>
            <w:r w:rsidR="00EF7D4B">
              <w:rPr>
                <w:rFonts w:ascii="Times New Roman" w:cs="Times New Roman"/>
              </w:rPr>
              <w:t>态度</w:t>
            </w:r>
            <w:r w:rsidRPr="0043670B">
              <w:rPr>
                <w:rFonts w:ascii="Times New Roman" w:cs="Times New Roman"/>
              </w:rPr>
              <w:t>成绩比例</w:t>
            </w:r>
            <w:r w:rsidR="00EF7D4B">
              <w:rPr>
                <w:rFonts w:ascii="Times New Roman" w:cs="Times New Roman" w:hint="default"/>
              </w:rPr>
              <w:t>10</w:t>
            </w:r>
            <w:r w:rsidRPr="0043670B">
              <w:rPr>
                <w:rFonts w:ascii="Times New Roman" w:cs="Times New Roman"/>
              </w:rPr>
              <w:t>%</w:t>
            </w:r>
          </w:p>
        </w:tc>
        <w:tc>
          <w:tcPr>
            <w:tcW w:w="2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706F502" w14:textId="77777777" w:rsidR="00A35DBD" w:rsidRPr="0043670B" w:rsidRDefault="00A35DB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</w:rPr>
            </w:pPr>
          </w:p>
        </w:tc>
      </w:tr>
      <w:tr w:rsidR="00A35DBD" w:rsidRPr="0043670B" w14:paraId="468F9932" w14:textId="77777777" w:rsidTr="00EF7D4B">
        <w:trPr>
          <w:trHeight w:val="545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E30A48E" w14:textId="77777777" w:rsidR="00A35DBD" w:rsidRPr="0043670B" w:rsidRDefault="0098707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</w:rPr>
            </w:pPr>
            <w:r w:rsidRPr="0043670B">
              <w:rPr>
                <w:rFonts w:ascii="Times New Roman" w:cs="Times New Roman"/>
              </w:rPr>
              <w:t>课程目标</w:t>
            </w:r>
            <w:r w:rsidRPr="0043670B">
              <w:rPr>
                <w:rFonts w:ascii="Times New Roman" w:cs="Times New Roman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B25B9FF" w14:textId="21A7A767" w:rsidR="00A35DBD" w:rsidRPr="0043670B" w:rsidRDefault="00EF7D4B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</w:rPr>
            </w:pPr>
            <w:r>
              <w:rPr>
                <w:rFonts w:ascii="Times New Roman" w:cs="Times New Roman" w:hint="default"/>
              </w:rPr>
              <w:t>60</w:t>
            </w:r>
            <w:r w:rsidR="00987075" w:rsidRPr="0043670B">
              <w:rPr>
                <w:rFonts w:ascii="Times New Roman" w:cs="Times New Roman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15D4062" w14:textId="77777777" w:rsidR="00A35DBD" w:rsidRPr="0043670B" w:rsidRDefault="0098707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</w:rPr>
            </w:pPr>
            <w:r w:rsidRPr="0043670B">
              <w:rPr>
                <w:rFonts w:ascii="Times New Roman" w:cs="Times New Roman"/>
              </w:rPr>
              <w:t>35%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17BB3C9" w14:textId="6FCF1983" w:rsidR="00A35DBD" w:rsidRPr="0043670B" w:rsidRDefault="00EF7D4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</w:rPr>
            </w:pPr>
            <w:r>
              <w:rPr>
                <w:rFonts w:ascii="Times New Roman" w:cs="Times New Roman" w:hint="default"/>
              </w:rPr>
              <w:t>20</w:t>
            </w:r>
            <w:r w:rsidR="00987075" w:rsidRPr="0043670B">
              <w:rPr>
                <w:rFonts w:ascii="Times New Roman" w:cs="Times New Roman"/>
              </w:rPr>
              <w:t>%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1AD0B19" w14:textId="6FAD2ABC" w:rsidR="00A35DBD" w:rsidRPr="0043670B" w:rsidRDefault="0071254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</w:rPr>
            </w:pPr>
            <w:r>
              <w:rPr>
                <w:rFonts w:ascii="Times New Roman" w:cs="Times New Roman" w:hint="default"/>
              </w:rPr>
              <w:t>36</w:t>
            </w:r>
            <w:r w:rsidR="00987075" w:rsidRPr="0043670B">
              <w:rPr>
                <w:rFonts w:ascii="Times New Roman" w:cs="Times New Roman" w:hint="default"/>
              </w:rPr>
              <w:t>%</w:t>
            </w:r>
            <w:r w:rsidR="00987075" w:rsidRPr="0043670B">
              <w:rPr>
                <w:rFonts w:ascii="Times New Roman" w:cs="Times New Roman"/>
              </w:rPr>
              <w:t>=6</w:t>
            </w:r>
            <w:r w:rsidR="00EF7D4B">
              <w:rPr>
                <w:rFonts w:ascii="Times New Roman" w:cs="Times New Roman" w:hint="default"/>
              </w:rPr>
              <w:t>0</w:t>
            </w:r>
            <w:r w:rsidR="00987075" w:rsidRPr="0043670B">
              <w:rPr>
                <w:rFonts w:ascii="Times New Roman" w:cs="Times New Roman"/>
              </w:rPr>
              <w:t>%*40%+30%*35%+</w:t>
            </w:r>
            <w:r w:rsidR="00EF7D4B">
              <w:rPr>
                <w:rFonts w:ascii="Times New Roman" w:cs="Times New Roman" w:hint="default"/>
              </w:rPr>
              <w:t>10</w:t>
            </w:r>
            <w:r w:rsidR="00987075" w:rsidRPr="0043670B">
              <w:rPr>
                <w:rFonts w:ascii="Times New Roman" w:cs="Times New Roman"/>
              </w:rPr>
              <w:t>%*</w:t>
            </w:r>
            <w:r w:rsidR="00EF7D4B">
              <w:rPr>
                <w:rFonts w:ascii="Times New Roman" w:cs="Times New Roman" w:hint="default"/>
              </w:rPr>
              <w:t>20</w:t>
            </w:r>
            <w:r w:rsidR="00987075" w:rsidRPr="0043670B">
              <w:rPr>
                <w:rFonts w:ascii="Times New Roman" w:cs="Times New Roman"/>
              </w:rPr>
              <w:t>%</w:t>
            </w:r>
          </w:p>
        </w:tc>
      </w:tr>
      <w:tr w:rsidR="00A35DBD" w:rsidRPr="0043670B" w14:paraId="654560EB" w14:textId="77777777" w:rsidTr="00EF7D4B">
        <w:trPr>
          <w:trHeight w:val="613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DF4E836" w14:textId="77777777" w:rsidR="00A35DBD" w:rsidRPr="0043670B" w:rsidRDefault="0098707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</w:rPr>
            </w:pPr>
            <w:r w:rsidRPr="0043670B">
              <w:rPr>
                <w:rFonts w:ascii="Times New Roman" w:cs="Times New Roman"/>
              </w:rPr>
              <w:t>课程目标</w:t>
            </w:r>
            <w:r w:rsidRPr="0043670B">
              <w:rPr>
                <w:rFonts w:ascii="Times New Roman" w:cs="Times New Roman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77D1951" w14:textId="70DE93A4" w:rsidR="00A35DBD" w:rsidRPr="0043670B" w:rsidRDefault="00EF7D4B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</w:rPr>
            </w:pPr>
            <w:r>
              <w:rPr>
                <w:rFonts w:ascii="Times New Roman" w:cs="Times New Roman" w:hint="default"/>
              </w:rPr>
              <w:t>2</w:t>
            </w:r>
            <w:r w:rsidR="00987075" w:rsidRPr="0043670B">
              <w:rPr>
                <w:rFonts w:ascii="Times New Roman" w:cs="Times New Roman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540E6A8" w14:textId="27819823" w:rsidR="00A35DBD" w:rsidRPr="0043670B" w:rsidRDefault="00EF7D4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</w:rPr>
            </w:pPr>
            <w:r>
              <w:rPr>
                <w:rFonts w:ascii="Times New Roman" w:cs="Times New Roman" w:hint="default"/>
              </w:rPr>
              <w:t>5</w:t>
            </w:r>
            <w:r w:rsidR="00987075" w:rsidRPr="0043670B">
              <w:rPr>
                <w:rFonts w:ascii="Times New Roman" w:cs="Times New Roman"/>
              </w:rPr>
              <w:t>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5DD97A6" w14:textId="20BF80BE" w:rsidR="00A35DBD" w:rsidRPr="0043670B" w:rsidRDefault="00EF7D4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</w:rPr>
            </w:pPr>
            <w:r>
              <w:rPr>
                <w:rFonts w:ascii="Times New Roman" w:cs="Times New Roman" w:hint="default"/>
              </w:rPr>
              <w:t>30</w:t>
            </w:r>
            <w:r w:rsidR="00987075" w:rsidRPr="0043670B">
              <w:rPr>
                <w:rFonts w:ascii="Times New Roman" w:cs="Times New Roman"/>
              </w:rPr>
              <w:t>%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10F5BE7" w14:textId="68A5F4BB" w:rsidR="00A35DBD" w:rsidRPr="0043670B" w:rsidRDefault="0071254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</w:rPr>
            </w:pPr>
            <w:r>
              <w:rPr>
                <w:rFonts w:ascii="Times New Roman" w:cs="Times New Roman" w:hint="default"/>
              </w:rPr>
              <w:t>3</w:t>
            </w:r>
            <w:r w:rsidR="00987075" w:rsidRPr="0043670B">
              <w:rPr>
                <w:rFonts w:ascii="Times New Roman" w:cs="Times New Roman"/>
              </w:rPr>
              <w:t>0</w:t>
            </w:r>
            <w:r w:rsidR="00987075" w:rsidRPr="0043670B">
              <w:rPr>
                <w:rFonts w:ascii="Times New Roman" w:cs="Times New Roman" w:hint="default"/>
              </w:rPr>
              <w:t>%</w:t>
            </w:r>
            <w:r w:rsidR="00987075" w:rsidRPr="0043670B">
              <w:rPr>
                <w:rFonts w:ascii="Times New Roman" w:cs="Times New Roman"/>
              </w:rPr>
              <w:t>=</w:t>
            </w:r>
            <w:r w:rsidR="00EF7D4B">
              <w:rPr>
                <w:rFonts w:ascii="Times New Roman" w:cs="Times New Roman" w:hint="default"/>
              </w:rPr>
              <w:t>60</w:t>
            </w:r>
            <w:r w:rsidR="00987075" w:rsidRPr="0043670B">
              <w:rPr>
                <w:rFonts w:ascii="Times New Roman" w:cs="Times New Roman"/>
              </w:rPr>
              <w:t>%*</w:t>
            </w:r>
            <w:r w:rsidR="00EF7D4B">
              <w:rPr>
                <w:rFonts w:ascii="Times New Roman" w:cs="Times New Roman" w:hint="default"/>
              </w:rPr>
              <w:t>2</w:t>
            </w:r>
            <w:r w:rsidR="00987075" w:rsidRPr="0043670B">
              <w:rPr>
                <w:rFonts w:ascii="Times New Roman" w:cs="Times New Roman"/>
              </w:rPr>
              <w:t>0%+30%*</w:t>
            </w:r>
            <w:r>
              <w:rPr>
                <w:rFonts w:ascii="Times New Roman" w:cs="Times New Roman" w:hint="default"/>
              </w:rPr>
              <w:t>5</w:t>
            </w:r>
            <w:r w:rsidR="00987075" w:rsidRPr="0043670B">
              <w:rPr>
                <w:rFonts w:ascii="Times New Roman" w:cs="Times New Roman"/>
              </w:rPr>
              <w:t>0%+</w:t>
            </w:r>
            <w:r w:rsidR="00EF7D4B">
              <w:rPr>
                <w:rFonts w:ascii="Times New Roman" w:cs="Times New Roman" w:hint="default"/>
              </w:rPr>
              <w:t>10</w:t>
            </w:r>
            <w:r w:rsidR="00987075" w:rsidRPr="0043670B">
              <w:rPr>
                <w:rFonts w:ascii="Times New Roman" w:cs="Times New Roman"/>
              </w:rPr>
              <w:t>%*3</w:t>
            </w:r>
            <w:r>
              <w:rPr>
                <w:rFonts w:ascii="Times New Roman" w:cs="Times New Roman" w:hint="default"/>
              </w:rPr>
              <w:t>0</w:t>
            </w:r>
            <w:r w:rsidR="00987075" w:rsidRPr="0043670B">
              <w:rPr>
                <w:rFonts w:ascii="Times New Roman" w:cs="Times New Roman"/>
              </w:rPr>
              <w:t>%</w:t>
            </w:r>
          </w:p>
        </w:tc>
      </w:tr>
      <w:tr w:rsidR="00A35DBD" w:rsidRPr="0043670B" w14:paraId="4A3C2D15" w14:textId="77777777" w:rsidTr="00EF7D4B">
        <w:trPr>
          <w:trHeight w:val="620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1A3F376" w14:textId="77777777" w:rsidR="00A35DBD" w:rsidRPr="0043670B" w:rsidRDefault="0098707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</w:rPr>
            </w:pPr>
            <w:r w:rsidRPr="0043670B">
              <w:rPr>
                <w:rFonts w:ascii="Times New Roman" w:cs="Times New Roman"/>
              </w:rPr>
              <w:t>课程目标</w:t>
            </w:r>
            <w:r w:rsidRPr="0043670B">
              <w:rPr>
                <w:rFonts w:ascii="Times New Roman" w:cs="Times New Roman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9BFB268" w14:textId="77777777" w:rsidR="00A35DBD" w:rsidRPr="0043670B" w:rsidRDefault="00987075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 w:hint="default"/>
              </w:rPr>
            </w:pPr>
            <w:r w:rsidRPr="0043670B">
              <w:rPr>
                <w:rFonts w:ascii="Times New Roman" w:cs="Times New Roman"/>
              </w:rPr>
              <w:t>20%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A2C36FE" w14:textId="25A3FE2D" w:rsidR="00A35DBD" w:rsidRPr="0043670B" w:rsidRDefault="00EF7D4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</w:rPr>
            </w:pPr>
            <w:r>
              <w:rPr>
                <w:rFonts w:ascii="Times New Roman" w:cs="Times New Roman" w:hint="default"/>
              </w:rPr>
              <w:t>1</w:t>
            </w:r>
            <w:r w:rsidR="00987075" w:rsidRPr="0043670B">
              <w:rPr>
                <w:rFonts w:ascii="Times New Roman" w:cs="Times New Roman"/>
              </w:rPr>
              <w:t>5%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D4687D1" w14:textId="4E33E655" w:rsidR="00A35DBD" w:rsidRPr="0043670B" w:rsidRDefault="00EF7D4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</w:rPr>
            </w:pPr>
            <w:r>
              <w:rPr>
                <w:rFonts w:ascii="Times New Roman" w:cs="Times New Roman" w:hint="default"/>
              </w:rPr>
              <w:t>50</w:t>
            </w:r>
            <w:r w:rsidR="00987075" w:rsidRPr="0043670B">
              <w:rPr>
                <w:rFonts w:ascii="Times New Roman" w:cs="Times New Roman"/>
              </w:rPr>
              <w:t>%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5D512BA" w14:textId="728E11E2" w:rsidR="00A35DBD" w:rsidRPr="0043670B" w:rsidRDefault="0071254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</w:rPr>
            </w:pPr>
            <w:r>
              <w:rPr>
                <w:rFonts w:ascii="Times New Roman" w:cs="Times New Roman" w:hint="default"/>
              </w:rPr>
              <w:t>34</w:t>
            </w:r>
            <w:r w:rsidR="00987075" w:rsidRPr="0043670B">
              <w:rPr>
                <w:rFonts w:ascii="Times New Roman" w:cs="Times New Roman" w:hint="default"/>
              </w:rPr>
              <w:t>%</w:t>
            </w:r>
            <w:r w:rsidR="00987075" w:rsidRPr="0043670B">
              <w:rPr>
                <w:rFonts w:ascii="Times New Roman" w:cs="Times New Roman"/>
              </w:rPr>
              <w:t>=6</w:t>
            </w:r>
            <w:r w:rsidR="00EF7D4B">
              <w:rPr>
                <w:rFonts w:ascii="Times New Roman" w:cs="Times New Roman" w:hint="default"/>
              </w:rPr>
              <w:t>0</w:t>
            </w:r>
            <w:r w:rsidR="00987075" w:rsidRPr="0043670B">
              <w:rPr>
                <w:rFonts w:ascii="Times New Roman" w:cs="Times New Roman"/>
              </w:rPr>
              <w:t>%*20%+30%*</w:t>
            </w:r>
            <w:r>
              <w:rPr>
                <w:rFonts w:ascii="Times New Roman" w:cs="Times New Roman" w:hint="default"/>
              </w:rPr>
              <w:t>1</w:t>
            </w:r>
            <w:r w:rsidR="00987075" w:rsidRPr="0043670B">
              <w:rPr>
                <w:rFonts w:ascii="Times New Roman" w:cs="Times New Roman"/>
              </w:rPr>
              <w:t>5%+</w:t>
            </w:r>
            <w:r w:rsidR="00EF7D4B">
              <w:rPr>
                <w:rFonts w:ascii="Times New Roman" w:cs="Times New Roman" w:hint="default"/>
              </w:rPr>
              <w:t>10</w:t>
            </w:r>
            <w:r w:rsidR="00987075" w:rsidRPr="0043670B">
              <w:rPr>
                <w:rFonts w:ascii="Times New Roman" w:cs="Times New Roman"/>
              </w:rPr>
              <w:t>%*</w:t>
            </w:r>
            <w:r>
              <w:rPr>
                <w:rFonts w:ascii="Times New Roman" w:cs="Times New Roman" w:hint="default"/>
              </w:rPr>
              <w:t>5</w:t>
            </w:r>
            <w:r w:rsidR="00987075" w:rsidRPr="0043670B">
              <w:rPr>
                <w:rFonts w:ascii="Times New Roman" w:cs="Times New Roman"/>
              </w:rPr>
              <w:t>0%</w:t>
            </w:r>
          </w:p>
        </w:tc>
      </w:tr>
    </w:tbl>
    <w:p w14:paraId="019A4B5C" w14:textId="77777777" w:rsidR="00A35DBD" w:rsidRDefault="00A35DBD">
      <w:pPr>
        <w:kinsoku w:val="0"/>
        <w:overflowPunct w:val="0"/>
        <w:autoSpaceDE w:val="0"/>
        <w:autoSpaceDN w:val="0"/>
        <w:adjustRightInd w:val="0"/>
        <w:spacing w:before="8"/>
        <w:ind w:firstLineChars="100" w:firstLine="241"/>
        <w:rPr>
          <w:rFonts w:ascii="黑体" w:eastAsia="黑体" w:hAnsi="黑体" w:cs="黑体"/>
          <w:b/>
          <w:sz w:val="24"/>
          <w:szCs w:val="24"/>
        </w:rPr>
      </w:pPr>
    </w:p>
    <w:p w14:paraId="6D18D4A7" w14:textId="77777777" w:rsidR="00A35DBD" w:rsidRDefault="00987075">
      <w:pPr>
        <w:kinsoku w:val="0"/>
        <w:overflowPunct w:val="0"/>
        <w:autoSpaceDE w:val="0"/>
        <w:autoSpaceDN w:val="0"/>
        <w:adjustRightInd w:val="0"/>
        <w:spacing w:before="8"/>
        <w:ind w:firstLineChars="100" w:firstLine="241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（二）成绩评定</w:t>
      </w:r>
    </w:p>
    <w:p w14:paraId="6CA2F06B" w14:textId="77777777" w:rsidR="00A35DBD" w:rsidRDefault="00987075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1</w:t>
      </w:r>
      <w:r>
        <w:rPr>
          <w:rFonts w:ascii="Times" w:eastAsia="宋体" w:hAnsi="Times New Roman" w:cs="Times"/>
          <w:b/>
          <w:kern w:val="0"/>
          <w:sz w:val="24"/>
          <w:szCs w:val="24"/>
        </w:rPr>
        <w:t>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平时成绩评定</w:t>
      </w:r>
    </w:p>
    <w:p w14:paraId="41EE2C7C" w14:textId="10DDF7B7" w:rsidR="00A35DBD" w:rsidRDefault="00987075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bCs/>
          <w:kern w:val="0"/>
          <w:sz w:val="24"/>
          <w:szCs w:val="24"/>
        </w:rPr>
      </w:pPr>
      <w:r>
        <w:rPr>
          <w:rFonts w:ascii="Times" w:eastAsia="宋体" w:hAnsi="Times" w:cs="Times" w:hint="eastAsia"/>
          <w:bCs/>
          <w:kern w:val="0"/>
          <w:sz w:val="24"/>
          <w:szCs w:val="24"/>
        </w:rPr>
        <w:t>成绩（</w:t>
      </w:r>
      <w:r>
        <w:rPr>
          <w:rFonts w:ascii="Times" w:eastAsia="宋体" w:hAnsi="Times" w:cs="Times"/>
          <w:bCs/>
          <w:kern w:val="0"/>
          <w:sz w:val="24"/>
          <w:szCs w:val="24"/>
        </w:rPr>
        <w:t>100%</w:t>
      </w:r>
      <w:r>
        <w:rPr>
          <w:rFonts w:ascii="Times" w:eastAsia="宋体" w:hAnsi="Times" w:cs="Times" w:hint="eastAsia"/>
          <w:bCs/>
          <w:kern w:val="0"/>
          <w:sz w:val="24"/>
          <w:szCs w:val="24"/>
        </w:rPr>
        <w:t>）</w:t>
      </w:r>
      <w:r>
        <w:rPr>
          <w:rFonts w:ascii="Times" w:eastAsia="宋体" w:hAnsi="Times" w:cs="Times" w:hint="eastAsia"/>
          <w:bCs/>
          <w:kern w:val="0"/>
          <w:sz w:val="24"/>
          <w:szCs w:val="24"/>
        </w:rPr>
        <w:t>=</w:t>
      </w:r>
      <w:r>
        <w:rPr>
          <w:rFonts w:ascii="Times" w:eastAsia="宋体" w:hAnsi="Times" w:cs="Times" w:hint="eastAsia"/>
          <w:bCs/>
          <w:kern w:val="0"/>
          <w:sz w:val="24"/>
          <w:szCs w:val="24"/>
        </w:rPr>
        <w:t>实验操作（</w:t>
      </w:r>
      <w:r>
        <w:rPr>
          <w:rFonts w:ascii="Times" w:eastAsia="宋体" w:hAnsi="Times" w:cs="Times" w:hint="eastAsia"/>
          <w:bCs/>
          <w:kern w:val="0"/>
          <w:sz w:val="24"/>
          <w:szCs w:val="24"/>
        </w:rPr>
        <w:t>3</w:t>
      </w:r>
      <w:r>
        <w:rPr>
          <w:rFonts w:ascii="Times" w:eastAsia="宋体" w:hAnsi="Times" w:cs="Times"/>
          <w:bCs/>
          <w:kern w:val="0"/>
          <w:sz w:val="24"/>
          <w:szCs w:val="24"/>
        </w:rPr>
        <w:t>0%</w:t>
      </w:r>
      <w:r>
        <w:rPr>
          <w:rFonts w:ascii="Times" w:eastAsia="宋体" w:hAnsi="Times" w:cs="Times" w:hint="eastAsia"/>
          <w:bCs/>
          <w:kern w:val="0"/>
          <w:sz w:val="24"/>
          <w:szCs w:val="24"/>
        </w:rPr>
        <w:t>）</w:t>
      </w:r>
      <w:r>
        <w:rPr>
          <w:rFonts w:ascii="Times" w:eastAsia="宋体" w:hAnsi="Times" w:cs="Times"/>
          <w:bCs/>
          <w:kern w:val="0"/>
          <w:sz w:val="24"/>
          <w:szCs w:val="24"/>
        </w:rPr>
        <w:t>+</w:t>
      </w:r>
      <w:r>
        <w:rPr>
          <w:rFonts w:ascii="Times" w:eastAsia="宋体" w:hAnsi="Times" w:cs="Times" w:hint="eastAsia"/>
          <w:bCs/>
          <w:kern w:val="0"/>
          <w:sz w:val="24"/>
          <w:szCs w:val="24"/>
        </w:rPr>
        <w:t>实验报告（</w:t>
      </w:r>
      <w:r>
        <w:rPr>
          <w:rFonts w:ascii="Times" w:eastAsia="宋体" w:hAnsi="Times" w:cs="Times" w:hint="eastAsia"/>
          <w:bCs/>
          <w:kern w:val="0"/>
          <w:sz w:val="24"/>
          <w:szCs w:val="24"/>
        </w:rPr>
        <w:t>6</w:t>
      </w:r>
      <w:r w:rsidR="00EF7D4B">
        <w:rPr>
          <w:rFonts w:ascii="Times" w:eastAsia="宋体" w:hAnsi="Times" w:cs="Times"/>
          <w:bCs/>
          <w:kern w:val="0"/>
          <w:sz w:val="24"/>
          <w:szCs w:val="24"/>
        </w:rPr>
        <w:t>0</w:t>
      </w:r>
      <w:r>
        <w:rPr>
          <w:rFonts w:ascii="Times" w:eastAsia="宋体" w:hAnsi="Times" w:cs="Times"/>
          <w:bCs/>
          <w:kern w:val="0"/>
          <w:sz w:val="24"/>
          <w:szCs w:val="24"/>
        </w:rPr>
        <w:t>%</w:t>
      </w:r>
      <w:r>
        <w:rPr>
          <w:rFonts w:ascii="Times" w:eastAsia="宋体" w:hAnsi="Times" w:cs="Times" w:hint="eastAsia"/>
          <w:bCs/>
          <w:kern w:val="0"/>
          <w:sz w:val="24"/>
          <w:szCs w:val="24"/>
        </w:rPr>
        <w:t>）</w:t>
      </w:r>
      <w:r>
        <w:rPr>
          <w:rFonts w:ascii="Times" w:eastAsia="宋体" w:hAnsi="Times" w:cs="Times"/>
          <w:bCs/>
          <w:kern w:val="0"/>
          <w:sz w:val="24"/>
          <w:szCs w:val="24"/>
        </w:rPr>
        <w:t>+</w:t>
      </w:r>
      <w:r w:rsidR="00EF7D4B" w:rsidRPr="0043670B">
        <w:rPr>
          <w:rFonts w:ascii="Times New Roman" w:cs="Times New Roman"/>
        </w:rPr>
        <w:t>实验</w:t>
      </w:r>
      <w:r w:rsidR="00EF7D4B">
        <w:rPr>
          <w:rFonts w:ascii="Times New Roman" w:cs="Times New Roman"/>
        </w:rPr>
        <w:t>体会总结</w:t>
      </w:r>
      <w:r>
        <w:rPr>
          <w:rFonts w:ascii="Times" w:eastAsia="宋体" w:hAnsi="Times" w:cs="Times" w:hint="eastAsia"/>
          <w:bCs/>
          <w:kern w:val="0"/>
          <w:sz w:val="24"/>
          <w:szCs w:val="24"/>
        </w:rPr>
        <w:t>（</w:t>
      </w:r>
      <w:r w:rsidR="00EF7D4B">
        <w:rPr>
          <w:rFonts w:ascii="Times" w:eastAsia="宋体" w:hAnsi="Times" w:cs="Times"/>
          <w:bCs/>
          <w:kern w:val="0"/>
          <w:sz w:val="24"/>
          <w:szCs w:val="24"/>
        </w:rPr>
        <w:t>10</w:t>
      </w:r>
      <w:r>
        <w:rPr>
          <w:rFonts w:ascii="Times" w:eastAsia="宋体" w:hAnsi="Times" w:cs="Times"/>
          <w:bCs/>
          <w:kern w:val="0"/>
          <w:sz w:val="24"/>
          <w:szCs w:val="24"/>
        </w:rPr>
        <w:t>%</w:t>
      </w:r>
      <w:r>
        <w:rPr>
          <w:rFonts w:ascii="Times" w:eastAsia="宋体" w:hAnsi="Times" w:cs="Times" w:hint="eastAsia"/>
          <w:bCs/>
          <w:kern w:val="0"/>
          <w:sz w:val="24"/>
          <w:szCs w:val="24"/>
        </w:rPr>
        <w:t>）。</w:t>
      </w:r>
    </w:p>
    <w:p w14:paraId="692D7560" w14:textId="77777777" w:rsidR="00A35DBD" w:rsidRDefault="00987075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kern w:val="0"/>
          <w:sz w:val="24"/>
          <w:szCs w:val="24"/>
        </w:rPr>
      </w:pPr>
      <w:r>
        <w:rPr>
          <w:rFonts w:ascii="Times" w:eastAsia="宋体" w:hAnsi="Times" w:cs="Times" w:hint="eastAsia"/>
          <w:b/>
          <w:kern w:val="0"/>
          <w:sz w:val="24"/>
          <w:szCs w:val="24"/>
        </w:rPr>
        <w:t>（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1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）实验操作（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3</w:t>
      </w:r>
      <w:r>
        <w:rPr>
          <w:rFonts w:ascii="Times" w:eastAsia="宋体" w:hAnsi="Times" w:cs="Times"/>
          <w:b/>
          <w:kern w:val="0"/>
          <w:sz w:val="24"/>
          <w:szCs w:val="24"/>
        </w:rPr>
        <w:t>0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分）：</w:t>
      </w:r>
      <w:r>
        <w:rPr>
          <w:rFonts w:ascii="Times" w:eastAsia="宋体" w:hAnsi="Times" w:cs="Times" w:hint="eastAsia"/>
          <w:kern w:val="0"/>
          <w:sz w:val="24"/>
          <w:szCs w:val="24"/>
        </w:rPr>
        <w:t>通过学生实验时的表现来评价学生的操作技能与相关能力水平。包括实验操作是否规范、实验习惯是否良好、实验态度是否端正、实验纪律等</w:t>
      </w:r>
    </w:p>
    <w:p w14:paraId="0FFCC609" w14:textId="59145B2C" w:rsidR="00A35DBD" w:rsidRDefault="00987075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kern w:val="0"/>
          <w:sz w:val="24"/>
          <w:szCs w:val="24"/>
        </w:rPr>
      </w:pPr>
      <w:r>
        <w:rPr>
          <w:rFonts w:ascii="Times" w:eastAsia="宋体" w:hAnsi="Times" w:cs="Times" w:hint="eastAsia"/>
          <w:b/>
          <w:kern w:val="0"/>
          <w:sz w:val="24"/>
          <w:szCs w:val="24"/>
        </w:rPr>
        <w:t>（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2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）实验报告（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6</w:t>
      </w:r>
      <w:r w:rsidR="00EF7D4B">
        <w:rPr>
          <w:rFonts w:ascii="Times" w:eastAsia="宋体" w:hAnsi="Times" w:cs="Times"/>
          <w:b/>
          <w:kern w:val="0"/>
          <w:sz w:val="24"/>
          <w:szCs w:val="24"/>
        </w:rPr>
        <w:t>0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分）：</w:t>
      </w:r>
      <w:r>
        <w:rPr>
          <w:rFonts w:ascii="Times" w:eastAsia="宋体" w:hAnsi="Times" w:cs="Times" w:hint="eastAsia"/>
          <w:kern w:val="0"/>
          <w:sz w:val="24"/>
          <w:szCs w:val="24"/>
        </w:rPr>
        <w:t>包括实验目的、原理、操作步骤、实验装置、注意事项、成功关键、实验数据处理、结果分析、讨论、作业等。</w:t>
      </w:r>
    </w:p>
    <w:p w14:paraId="6F45F8CB" w14:textId="2603DD0A" w:rsidR="00A35DBD" w:rsidRDefault="00987075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color w:val="FF0000"/>
          <w:kern w:val="0"/>
          <w:sz w:val="24"/>
          <w:szCs w:val="24"/>
        </w:rPr>
      </w:pPr>
      <w:r>
        <w:rPr>
          <w:rFonts w:ascii="Times" w:eastAsia="宋体" w:hAnsi="Times" w:cs="Times" w:hint="eastAsia"/>
          <w:b/>
          <w:kern w:val="0"/>
          <w:sz w:val="24"/>
          <w:szCs w:val="24"/>
        </w:rPr>
        <w:t>（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3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）</w:t>
      </w:r>
      <w:r w:rsidR="00EF7D4B" w:rsidRPr="00EF7D4B">
        <w:rPr>
          <w:rFonts w:ascii="Times" w:eastAsia="宋体" w:hAnsi="Times" w:cs="Times"/>
          <w:b/>
          <w:kern w:val="0"/>
          <w:sz w:val="24"/>
          <w:szCs w:val="24"/>
        </w:rPr>
        <w:t>实验</w:t>
      </w:r>
      <w:r w:rsidR="00EF7D4B">
        <w:rPr>
          <w:rFonts w:ascii="Times" w:eastAsia="宋体" w:hAnsi="Times" w:cs="Times" w:hint="eastAsia"/>
          <w:b/>
          <w:kern w:val="0"/>
          <w:sz w:val="24"/>
          <w:szCs w:val="24"/>
        </w:rPr>
        <w:t>态度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（</w:t>
      </w:r>
      <w:r w:rsidR="00EF7D4B">
        <w:rPr>
          <w:rFonts w:ascii="Times" w:eastAsia="宋体" w:hAnsi="Times" w:cs="Times"/>
          <w:b/>
          <w:kern w:val="0"/>
          <w:sz w:val="24"/>
          <w:szCs w:val="24"/>
        </w:rPr>
        <w:t>10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分）：</w:t>
      </w:r>
      <w:r>
        <w:rPr>
          <w:rFonts w:ascii="Times" w:eastAsia="宋体" w:hAnsi="Times" w:cs="Times" w:hint="eastAsia"/>
          <w:kern w:val="0"/>
          <w:sz w:val="24"/>
          <w:szCs w:val="24"/>
        </w:rPr>
        <w:t>包括考勤、卫生、纪律。实验缺席（如事假、病假，可申请补做实验），该次实验成绩计为</w:t>
      </w:r>
      <w:r>
        <w:rPr>
          <w:rFonts w:ascii="Times" w:eastAsia="宋体" w:hAnsi="Times" w:cs="Times"/>
          <w:kern w:val="0"/>
          <w:sz w:val="24"/>
          <w:szCs w:val="24"/>
        </w:rPr>
        <w:t>0</w:t>
      </w:r>
      <w:r>
        <w:rPr>
          <w:rFonts w:ascii="Times" w:eastAsia="宋体" w:hAnsi="Times" w:cs="Times" w:hint="eastAsia"/>
          <w:kern w:val="0"/>
          <w:sz w:val="24"/>
          <w:szCs w:val="24"/>
        </w:rPr>
        <w:t>分。实验无故缺勤</w:t>
      </w:r>
      <w:r>
        <w:rPr>
          <w:rFonts w:ascii="Times" w:eastAsia="宋体" w:hAnsi="Times" w:cs="Times"/>
          <w:kern w:val="0"/>
          <w:sz w:val="24"/>
          <w:szCs w:val="24"/>
        </w:rPr>
        <w:t>3</w:t>
      </w:r>
      <w:r>
        <w:rPr>
          <w:rFonts w:ascii="Times" w:eastAsia="宋体" w:hAnsi="Times" w:cs="Times" w:hint="eastAsia"/>
          <w:kern w:val="0"/>
          <w:sz w:val="24"/>
          <w:szCs w:val="24"/>
        </w:rPr>
        <w:t>次者，取消本门课程的考核资格。迟到、早退一次记扣</w:t>
      </w:r>
      <w:r>
        <w:rPr>
          <w:rFonts w:ascii="Times" w:eastAsia="宋体" w:hAnsi="Times" w:cs="Times"/>
          <w:kern w:val="0"/>
          <w:sz w:val="24"/>
          <w:szCs w:val="24"/>
        </w:rPr>
        <w:t>20</w:t>
      </w:r>
      <w:r>
        <w:rPr>
          <w:rFonts w:ascii="Times" w:eastAsia="宋体" w:hAnsi="Times" w:cs="Times" w:hint="eastAsia"/>
          <w:kern w:val="0"/>
          <w:sz w:val="24"/>
          <w:szCs w:val="24"/>
        </w:rPr>
        <w:t>分。</w:t>
      </w:r>
    </w:p>
    <w:p w14:paraId="6A66866B" w14:textId="77777777" w:rsidR="00A35DBD" w:rsidRDefault="00987075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2.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期末成绩评定</w:t>
      </w:r>
    </w:p>
    <w:p w14:paraId="7A3FAEAE" w14:textId="77777777" w:rsidR="00A35DBD" w:rsidRDefault="00987075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 New Roman" w:cs="Times"/>
          <w:kern w:val="0"/>
          <w:sz w:val="24"/>
          <w:szCs w:val="24"/>
        </w:rPr>
      </w:pPr>
      <w:r>
        <w:rPr>
          <w:rFonts w:ascii="Times" w:eastAsia="宋体" w:hAnsi="Times" w:cs="Times" w:hint="eastAsia"/>
          <w:kern w:val="0"/>
          <w:sz w:val="24"/>
          <w:szCs w:val="24"/>
        </w:rPr>
        <w:t>本课程为实践课程，考核方式为考查，期末不单独进行考试，课程总成绩为平时实验成绩的平均值。</w:t>
      </w:r>
    </w:p>
    <w:p w14:paraId="781D340E" w14:textId="77777777" w:rsidR="00A35DBD" w:rsidRDefault="00987075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3.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总成绩评定</w:t>
      </w:r>
    </w:p>
    <w:p w14:paraId="1362FE31" w14:textId="77777777" w:rsidR="00A35DBD" w:rsidRDefault="00987075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>
        <w:rPr>
          <w:rFonts w:ascii="Times" w:eastAsia="宋体" w:hAnsi="Times" w:cs="Times" w:hint="eastAsia"/>
          <w:kern w:val="0"/>
          <w:sz w:val="24"/>
          <w:szCs w:val="24"/>
        </w:rPr>
        <w:t>本课程为实践课程，考核方式为考查，期末不单独进行考试，课程总成绩为平时实验成绩的平均值。</w:t>
      </w:r>
    </w:p>
    <w:p w14:paraId="57BE5014" w14:textId="77777777" w:rsidR="00A35DBD" w:rsidRDefault="00987075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ind w:firstLineChars="200" w:firstLine="482"/>
        <w:jc w:val="left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/>
          <w:b/>
          <w:kern w:val="0"/>
          <w:sz w:val="24"/>
          <w:szCs w:val="24"/>
        </w:rPr>
        <w:t>评分标准</w:t>
      </w:r>
    </w:p>
    <w:p w14:paraId="3B12E489" w14:textId="77777777" w:rsidR="00A35DBD" w:rsidRPr="0043670B" w:rsidRDefault="00987075">
      <w:pPr>
        <w:spacing w:line="360" w:lineRule="auto"/>
        <w:jc w:val="center"/>
        <w:rPr>
          <w:rFonts w:ascii="Times New Roman" w:eastAsia="宋体" w:hAnsi="Times New Roman" w:cs="Times New Roman"/>
          <w:bCs/>
          <w:color w:val="000000" w:themeColor="text1"/>
          <w:szCs w:val="21"/>
        </w:rPr>
      </w:pPr>
      <w:r w:rsidRPr="0043670B">
        <w:rPr>
          <w:rFonts w:ascii="Times New Roman" w:eastAsia="宋体" w:hAnsi="Times New Roman" w:cs="Times New Roman"/>
          <w:bCs/>
          <w:color w:val="000000" w:themeColor="text1"/>
          <w:szCs w:val="21"/>
        </w:rPr>
        <w:t>表</w:t>
      </w:r>
      <w:r w:rsidRPr="0043670B">
        <w:rPr>
          <w:rFonts w:ascii="Times New Roman" w:eastAsia="宋体" w:hAnsi="Times New Roman" w:cs="Times New Roman"/>
          <w:bCs/>
          <w:color w:val="000000" w:themeColor="text1"/>
          <w:szCs w:val="21"/>
        </w:rPr>
        <w:t>5</w:t>
      </w:r>
      <w:r w:rsidRPr="0043670B">
        <w:rPr>
          <w:rFonts w:ascii="Times New Roman" w:eastAsia="宋体" w:hAnsi="Times New Roman" w:cs="Times New Roman"/>
          <w:bCs/>
          <w:color w:val="000000" w:themeColor="text1"/>
          <w:szCs w:val="21"/>
        </w:rPr>
        <w:t>评</w:t>
      </w:r>
      <w:r w:rsidRPr="0043670B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分</w:t>
      </w:r>
      <w:r w:rsidRPr="0043670B">
        <w:rPr>
          <w:rFonts w:ascii="Times New Roman" w:eastAsia="宋体" w:hAnsi="Times New Roman" w:cs="Times New Roman"/>
          <w:bCs/>
          <w:color w:val="000000" w:themeColor="text1"/>
          <w:szCs w:val="21"/>
        </w:rPr>
        <w:t>标准</w:t>
      </w:r>
      <w:r w:rsidRPr="0043670B">
        <w:rPr>
          <w:rFonts w:ascii="Times New Roman" w:cs="Times New Roman" w:hint="eastAsia"/>
          <w:bCs/>
          <w:szCs w:val="21"/>
        </w:rPr>
        <w:t>（非试卷考核项目）</w:t>
      </w:r>
    </w:p>
    <w:tbl>
      <w:tblPr>
        <w:tblW w:w="8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1455"/>
        <w:gridCol w:w="1455"/>
        <w:gridCol w:w="1455"/>
        <w:gridCol w:w="1455"/>
        <w:gridCol w:w="1412"/>
      </w:tblGrid>
      <w:tr w:rsidR="00A35DBD" w:rsidRPr="0043670B" w14:paraId="5FBAC4C2" w14:textId="77777777">
        <w:trPr>
          <w:trHeight w:val="20"/>
          <w:jc w:val="center"/>
        </w:trPr>
        <w:tc>
          <w:tcPr>
            <w:tcW w:w="964" w:type="dxa"/>
            <w:vMerge w:val="restart"/>
            <w:vAlign w:val="center"/>
          </w:tcPr>
          <w:p w14:paraId="5ED62A5E" w14:textId="77777777" w:rsidR="00A35DBD" w:rsidRPr="0043670B" w:rsidRDefault="0098707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b/>
                <w:sz w:val="24"/>
                <w:szCs w:val="24"/>
              </w:rPr>
              <w:t>考核项目</w:t>
            </w:r>
          </w:p>
        </w:tc>
        <w:tc>
          <w:tcPr>
            <w:tcW w:w="7232" w:type="dxa"/>
            <w:gridSpan w:val="5"/>
            <w:vAlign w:val="center"/>
          </w:tcPr>
          <w:p w14:paraId="592446BE" w14:textId="77777777" w:rsidR="00A35DBD" w:rsidRPr="0043670B" w:rsidRDefault="0098707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b/>
                <w:sz w:val="24"/>
                <w:szCs w:val="24"/>
              </w:rPr>
              <w:t>评</w:t>
            </w:r>
            <w:r w:rsidRPr="0043670B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分</w:t>
            </w:r>
            <w:r w:rsidRPr="0043670B">
              <w:rPr>
                <w:rFonts w:ascii="Times New Roman" w:hAnsi="Times New Roman" w:cs="Times New Roman"/>
                <w:b/>
                <w:sz w:val="24"/>
                <w:szCs w:val="24"/>
              </w:rPr>
              <w:t>标准</w:t>
            </w:r>
          </w:p>
        </w:tc>
      </w:tr>
      <w:tr w:rsidR="00A35DBD" w:rsidRPr="0043670B" w14:paraId="01A4D299" w14:textId="77777777">
        <w:trPr>
          <w:trHeight w:val="20"/>
          <w:jc w:val="center"/>
        </w:trPr>
        <w:tc>
          <w:tcPr>
            <w:tcW w:w="964" w:type="dxa"/>
            <w:vMerge/>
            <w:vAlign w:val="center"/>
          </w:tcPr>
          <w:p w14:paraId="1B1B293C" w14:textId="77777777" w:rsidR="00A35DBD" w:rsidRPr="0043670B" w:rsidRDefault="00A35DBD">
            <w:pPr>
              <w:adjustRightInd w:val="0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 w14:paraId="7C09A5B4" w14:textId="77777777" w:rsidR="00A35DBD" w:rsidRPr="0043670B" w:rsidRDefault="0098707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b/>
                <w:sz w:val="24"/>
                <w:szCs w:val="24"/>
              </w:rPr>
              <w:t>优秀</w:t>
            </w:r>
          </w:p>
          <w:p w14:paraId="1926F277" w14:textId="77777777" w:rsidR="00A35DBD" w:rsidRPr="0043670B" w:rsidRDefault="0098707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b/>
                <w:sz w:val="24"/>
                <w:szCs w:val="24"/>
              </w:rPr>
              <w:t>(100&gt;x≥90)</w:t>
            </w:r>
          </w:p>
        </w:tc>
        <w:tc>
          <w:tcPr>
            <w:tcW w:w="1455" w:type="dxa"/>
            <w:vAlign w:val="center"/>
          </w:tcPr>
          <w:p w14:paraId="06306D51" w14:textId="77777777" w:rsidR="00A35DBD" w:rsidRPr="0043670B" w:rsidRDefault="0098707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b/>
                <w:sz w:val="24"/>
                <w:szCs w:val="24"/>
              </w:rPr>
              <w:t>良好</w:t>
            </w:r>
          </w:p>
          <w:p w14:paraId="0ADE64BE" w14:textId="77777777" w:rsidR="00A35DBD" w:rsidRPr="0043670B" w:rsidRDefault="0098707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b/>
                <w:sz w:val="24"/>
                <w:szCs w:val="24"/>
              </w:rPr>
              <w:t>(90&gt; x≥80)</w:t>
            </w:r>
          </w:p>
        </w:tc>
        <w:tc>
          <w:tcPr>
            <w:tcW w:w="1455" w:type="dxa"/>
            <w:vAlign w:val="center"/>
          </w:tcPr>
          <w:p w14:paraId="10CB75DD" w14:textId="77777777" w:rsidR="00A35DBD" w:rsidRPr="0043670B" w:rsidRDefault="0098707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b/>
                <w:sz w:val="24"/>
                <w:szCs w:val="24"/>
              </w:rPr>
              <w:t>中</w:t>
            </w:r>
            <w:r w:rsidRPr="0043670B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等</w:t>
            </w:r>
          </w:p>
          <w:p w14:paraId="68755289" w14:textId="77777777" w:rsidR="00A35DBD" w:rsidRPr="0043670B" w:rsidRDefault="0098707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b/>
                <w:sz w:val="24"/>
                <w:szCs w:val="24"/>
              </w:rPr>
              <w:t>(80&gt; x≥70)</w:t>
            </w:r>
          </w:p>
        </w:tc>
        <w:tc>
          <w:tcPr>
            <w:tcW w:w="1455" w:type="dxa"/>
            <w:vAlign w:val="center"/>
          </w:tcPr>
          <w:p w14:paraId="77EC34E6" w14:textId="77777777" w:rsidR="00A35DBD" w:rsidRPr="0043670B" w:rsidRDefault="0098707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b/>
                <w:sz w:val="24"/>
                <w:szCs w:val="24"/>
              </w:rPr>
              <w:t>及格</w:t>
            </w:r>
          </w:p>
          <w:p w14:paraId="3BB6414F" w14:textId="77777777" w:rsidR="00A35DBD" w:rsidRPr="0043670B" w:rsidRDefault="0098707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b/>
                <w:sz w:val="24"/>
                <w:szCs w:val="24"/>
              </w:rPr>
              <w:t>(70&gt; x≥60)</w:t>
            </w:r>
          </w:p>
        </w:tc>
        <w:tc>
          <w:tcPr>
            <w:tcW w:w="1412" w:type="dxa"/>
            <w:vAlign w:val="center"/>
          </w:tcPr>
          <w:p w14:paraId="59F440F3" w14:textId="77777777" w:rsidR="00A35DBD" w:rsidRPr="0043670B" w:rsidRDefault="0098707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b/>
                <w:sz w:val="24"/>
                <w:szCs w:val="24"/>
              </w:rPr>
              <w:t>不及格</w:t>
            </w:r>
          </w:p>
          <w:p w14:paraId="0A6C8E89" w14:textId="77777777" w:rsidR="00A35DBD" w:rsidRPr="0043670B" w:rsidRDefault="0098707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b/>
                <w:sz w:val="24"/>
                <w:szCs w:val="24"/>
              </w:rPr>
              <w:t>(x &lt;60)</w:t>
            </w:r>
          </w:p>
        </w:tc>
      </w:tr>
      <w:tr w:rsidR="00A35DBD" w:rsidRPr="0043670B" w14:paraId="71F5C9C0" w14:textId="77777777">
        <w:trPr>
          <w:jc w:val="center"/>
        </w:trPr>
        <w:tc>
          <w:tcPr>
            <w:tcW w:w="964" w:type="dxa"/>
            <w:vAlign w:val="center"/>
          </w:tcPr>
          <w:p w14:paraId="2B2FED3B" w14:textId="77777777" w:rsidR="00A35DBD" w:rsidRPr="0043670B" w:rsidRDefault="00987075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sz w:val="24"/>
                <w:szCs w:val="24"/>
              </w:rPr>
              <w:t>实验</w:t>
            </w:r>
          </w:p>
          <w:p w14:paraId="68ACCC5F" w14:textId="77777777" w:rsidR="00A35DBD" w:rsidRPr="0043670B" w:rsidRDefault="00987075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sz w:val="24"/>
                <w:szCs w:val="24"/>
              </w:rPr>
              <w:t>操作</w:t>
            </w:r>
          </w:p>
        </w:tc>
        <w:tc>
          <w:tcPr>
            <w:tcW w:w="1455" w:type="dxa"/>
            <w:vAlign w:val="center"/>
          </w:tcPr>
          <w:p w14:paraId="482938FB" w14:textId="77777777" w:rsidR="00A35DBD" w:rsidRPr="0043670B" w:rsidRDefault="00987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sz w:val="24"/>
                <w:szCs w:val="24"/>
              </w:rPr>
              <w:t>按照实验安全操作规则进行实验，实验步骤与结果正确；实验仪器设备完好。</w:t>
            </w:r>
          </w:p>
        </w:tc>
        <w:tc>
          <w:tcPr>
            <w:tcW w:w="1455" w:type="dxa"/>
            <w:vAlign w:val="center"/>
          </w:tcPr>
          <w:p w14:paraId="707BDCE2" w14:textId="77777777" w:rsidR="00A35DBD" w:rsidRPr="0043670B" w:rsidRDefault="00987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sz w:val="24"/>
                <w:szCs w:val="24"/>
              </w:rPr>
              <w:t>按照实验安全操作规则进行实验，实验步骤与结果正确；实验仪器设备完好。</w:t>
            </w:r>
          </w:p>
        </w:tc>
        <w:tc>
          <w:tcPr>
            <w:tcW w:w="1455" w:type="dxa"/>
            <w:vAlign w:val="center"/>
          </w:tcPr>
          <w:p w14:paraId="5AD5B2ED" w14:textId="77777777" w:rsidR="00A35DBD" w:rsidRPr="0043670B" w:rsidRDefault="00987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sz w:val="24"/>
                <w:szCs w:val="24"/>
              </w:rPr>
              <w:t>按照实验安全操作规则进行实验，实验步骤与结果基本正确；实验仪器设备完</w:t>
            </w:r>
            <w:r w:rsidRPr="00436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好。</w:t>
            </w:r>
          </w:p>
        </w:tc>
        <w:tc>
          <w:tcPr>
            <w:tcW w:w="1455" w:type="dxa"/>
            <w:vAlign w:val="center"/>
          </w:tcPr>
          <w:p w14:paraId="533E0C6E" w14:textId="77777777" w:rsidR="00A35DBD" w:rsidRPr="0043670B" w:rsidRDefault="00987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基本按照实验安全操作规则进行实验，实验步骤与结果基本正确；实验仪器设备</w:t>
            </w:r>
            <w:r w:rsidRPr="00436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完好。</w:t>
            </w:r>
          </w:p>
        </w:tc>
        <w:tc>
          <w:tcPr>
            <w:tcW w:w="1412" w:type="dxa"/>
            <w:vAlign w:val="center"/>
          </w:tcPr>
          <w:p w14:paraId="0E6FCC1A" w14:textId="77777777" w:rsidR="00A35DBD" w:rsidRPr="0043670B" w:rsidRDefault="00987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没有按照实验安全操作规则进行实验，或者步骤与结果不正确。</w:t>
            </w:r>
          </w:p>
        </w:tc>
      </w:tr>
      <w:tr w:rsidR="00A35DBD" w:rsidRPr="0043670B" w14:paraId="0FD2E571" w14:textId="77777777">
        <w:trPr>
          <w:jc w:val="center"/>
        </w:trPr>
        <w:tc>
          <w:tcPr>
            <w:tcW w:w="964" w:type="dxa"/>
            <w:vAlign w:val="center"/>
          </w:tcPr>
          <w:p w14:paraId="7D49AF73" w14:textId="77777777" w:rsidR="00A35DBD" w:rsidRPr="0043670B" w:rsidRDefault="00987075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sz w:val="24"/>
                <w:szCs w:val="24"/>
              </w:rPr>
              <w:t>实验</w:t>
            </w:r>
          </w:p>
          <w:p w14:paraId="0EDCD3C7" w14:textId="77777777" w:rsidR="00A35DBD" w:rsidRPr="0043670B" w:rsidRDefault="00987075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sz w:val="24"/>
                <w:szCs w:val="24"/>
              </w:rPr>
              <w:t>报告</w:t>
            </w:r>
          </w:p>
        </w:tc>
        <w:tc>
          <w:tcPr>
            <w:tcW w:w="1455" w:type="dxa"/>
            <w:vAlign w:val="center"/>
          </w:tcPr>
          <w:p w14:paraId="48B53CA7" w14:textId="77777777" w:rsidR="00A35DBD" w:rsidRPr="0043670B" w:rsidRDefault="00987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sz w:val="24"/>
                <w:szCs w:val="24"/>
              </w:rPr>
              <w:t>获得充分可靠的实验数据；能参考文献对实验数据进行深度分析，能说明实验结果的局限性；报告条理清楚，行文流畅，表述准确，撰写规范。</w:t>
            </w:r>
          </w:p>
        </w:tc>
        <w:tc>
          <w:tcPr>
            <w:tcW w:w="1455" w:type="dxa"/>
            <w:vAlign w:val="center"/>
          </w:tcPr>
          <w:p w14:paraId="6BE4B7D2" w14:textId="77777777" w:rsidR="00A35DBD" w:rsidRPr="0043670B" w:rsidRDefault="00987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sz w:val="24"/>
                <w:szCs w:val="24"/>
              </w:rPr>
              <w:t>获得比较可靠的实验数据；能参考文献对实验数据进行一定深度的分析；报告条理清楚，表述准确，符合规范。</w:t>
            </w:r>
          </w:p>
        </w:tc>
        <w:tc>
          <w:tcPr>
            <w:tcW w:w="1455" w:type="dxa"/>
            <w:vAlign w:val="center"/>
          </w:tcPr>
          <w:p w14:paraId="406CD55F" w14:textId="77777777" w:rsidR="00A35DBD" w:rsidRPr="0043670B" w:rsidRDefault="00987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sz w:val="24"/>
                <w:szCs w:val="24"/>
              </w:rPr>
              <w:t>获得实验数据；能参考文献对实验数据进行比较有效地分析；报告条理基本清楚，比较符合规范。</w:t>
            </w:r>
          </w:p>
        </w:tc>
        <w:tc>
          <w:tcPr>
            <w:tcW w:w="1455" w:type="dxa"/>
            <w:vAlign w:val="center"/>
          </w:tcPr>
          <w:p w14:paraId="2A426E83" w14:textId="77777777" w:rsidR="00A35DBD" w:rsidRPr="0043670B" w:rsidRDefault="00987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sz w:val="24"/>
                <w:szCs w:val="24"/>
              </w:rPr>
              <w:t>获得实验数据。参考少量文献对数据进行简单分析；报告条理基本清楚，基本符合规范。</w:t>
            </w:r>
          </w:p>
        </w:tc>
        <w:tc>
          <w:tcPr>
            <w:tcW w:w="1412" w:type="dxa"/>
            <w:vAlign w:val="center"/>
          </w:tcPr>
          <w:p w14:paraId="519658A0" w14:textId="77777777" w:rsidR="00A35DBD" w:rsidRPr="0043670B" w:rsidRDefault="00987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70B">
              <w:rPr>
                <w:rFonts w:ascii="Times New Roman" w:hAnsi="Times New Roman" w:cs="Times New Roman"/>
                <w:sz w:val="24"/>
                <w:szCs w:val="24"/>
              </w:rPr>
              <w:t>没有获得有效数据；或报告思路混乱，表达不清。</w:t>
            </w:r>
          </w:p>
        </w:tc>
      </w:tr>
    </w:tbl>
    <w:p w14:paraId="28B8E86F" w14:textId="77777777" w:rsidR="00A35DBD" w:rsidRDefault="00A35DBD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</w:p>
    <w:p w14:paraId="58B9AFA2" w14:textId="77777777" w:rsidR="00A35DBD" w:rsidRDefault="00A35DBD"/>
    <w:p w14:paraId="6693B45D" w14:textId="77777777" w:rsidR="00A35DBD" w:rsidRDefault="00987075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 w:hint="default"/>
          <w:kern w:val="0"/>
        </w:rPr>
        <w:t>五、其他说明</w:t>
      </w:r>
    </w:p>
    <w:p w14:paraId="4B7B3DCF" w14:textId="0B1724E6" w:rsidR="00A35DBD" w:rsidRDefault="00987075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本课程大纲依据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2023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版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材料化学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专业人才培养方案，由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材料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科学与工程学院（部）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材料化学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教学系（教研室）讨论制定，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材料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科学与工程学院（部）教学工作委员会审定，教务处审核批准，自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2023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级开始执行。</w: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FF08DD" wp14:editId="4003D7E2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6" name="线形标注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EAE557D" w14:textId="77777777" w:rsidR="00A35DBD" w:rsidRDefault="00987075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1112744E" w14:textId="77777777" w:rsidR="00A35DBD" w:rsidRDefault="00987075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0C048A4A" w14:textId="77777777" w:rsidR="00A35DBD" w:rsidRDefault="00987075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2539E3F8" w14:textId="77777777" w:rsidR="00A35DBD" w:rsidRDefault="00987075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FF08DD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线形标注 2 6" o:spid="_x0000_s1026" type="#_x0000_t48" style="position:absolute;left:0;text-align:left;margin-left:666.9pt;margin-top:325.25pt;width:167.3pt;height:76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" adj="-8495,23702,-4603,2556,-775,2556">
                <v:textbox>
                  <w:txbxContent>
                    <w:p w14:paraId="4EAE557D" w14:textId="77777777" w:rsidR="00A35DBD" w:rsidRDefault="00987075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1112744E" w14:textId="77777777" w:rsidR="00A35DBD" w:rsidRDefault="00987075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0C048A4A" w14:textId="77777777" w:rsidR="00A35DBD" w:rsidRDefault="00987075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2539E3F8" w14:textId="77777777" w:rsidR="00A35DBD" w:rsidRDefault="00987075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7DCB85" wp14:editId="6AF5A606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5" name="线形标注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9A4B95B" w14:textId="77777777" w:rsidR="00A35DBD" w:rsidRDefault="00987075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7F67A2AF" w14:textId="77777777" w:rsidR="00A35DBD" w:rsidRDefault="00987075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45D9107B" w14:textId="77777777" w:rsidR="00A35DBD" w:rsidRDefault="00987075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335A10BB" w14:textId="77777777" w:rsidR="00A35DBD" w:rsidRDefault="00987075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DCB85" id="线形标注 2 5" o:spid="_x0000_s1027" type="#_x0000_t48" style="position:absolute;left:0;text-align:left;margin-left:666.9pt;margin-top:325.25pt;width:167.3pt;height:76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" adj="-8495,23702,-4603,2556,-775,2556">
                <v:textbox>
                  <w:txbxContent>
                    <w:p w14:paraId="39A4B95B" w14:textId="77777777" w:rsidR="00A35DBD" w:rsidRDefault="00987075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7F67A2AF" w14:textId="77777777" w:rsidR="00A35DBD" w:rsidRDefault="00987075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45D9107B" w14:textId="77777777" w:rsidR="00A35DBD" w:rsidRDefault="00987075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335A10BB" w14:textId="77777777" w:rsidR="00A35DBD" w:rsidRDefault="00987075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EF25FE" wp14:editId="2D917E2E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4" name="线形标注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90BB775" w14:textId="77777777" w:rsidR="00A35DBD" w:rsidRDefault="00987075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6189D121" w14:textId="77777777" w:rsidR="00A35DBD" w:rsidRDefault="00987075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7F28BFB8" w14:textId="77777777" w:rsidR="00A35DBD" w:rsidRDefault="00987075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594FE2CA" w14:textId="77777777" w:rsidR="00A35DBD" w:rsidRDefault="00987075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EF25FE" id="线形标注 2 4" o:spid="_x0000_s1028" type="#_x0000_t48" style="position:absolute;left:0;text-align:left;margin-left:666.9pt;margin-top:325.25pt;width:167.3pt;height:76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" adj="-8495,23702,-4603,2556,-775,2556">
                <v:textbox>
                  <w:txbxContent>
                    <w:p w14:paraId="490BB775" w14:textId="77777777" w:rsidR="00A35DBD" w:rsidRDefault="00987075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6189D121" w14:textId="77777777" w:rsidR="00A35DBD" w:rsidRDefault="00987075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7F28BFB8" w14:textId="77777777" w:rsidR="00A35DBD" w:rsidRDefault="00987075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594FE2CA" w14:textId="77777777" w:rsidR="00A35DBD" w:rsidRDefault="00987075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sectPr w:rsidR="00A35DBD">
      <w:pgSz w:w="11906" w:h="16838"/>
      <w:pgMar w:top="1417" w:right="1417" w:bottom="1417" w:left="141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336AE" w14:textId="77777777" w:rsidR="00C23246" w:rsidRDefault="00C23246">
      <w:r>
        <w:separator/>
      </w:r>
    </w:p>
  </w:endnote>
  <w:endnote w:type="continuationSeparator" w:id="0">
    <w:p w14:paraId="2501FF30" w14:textId="77777777" w:rsidR="00C23246" w:rsidRDefault="00C23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  <w:embedRegular r:id="rId1" w:subsetted="1" w:fontKey="{5B7BED89-3867-42E3-8BF6-CA57DC3DC07D}"/>
  </w:font>
  <w:font w:name="明黑等宽">
    <w:altName w:val="黑体"/>
    <w:charset w:val="86"/>
    <w:family w:val="modern"/>
    <w:pitch w:val="default"/>
    <w:sig w:usb0="00000000" w:usb1="00000000" w:usb2="00000010" w:usb3="00000000" w:csb0="00040000" w:csb1="00000000"/>
    <w:embedBold r:id="rId2" w:subsetted="1" w:fontKey="{D4194631-A0E5-473D-A8BC-E3EBBD5581B2}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3" w:subsetted="1" w:fontKey="{5CC4833A-EF0B-4ABF-A468-D4CC5A985335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4" w:fontKey="{A59BF643-126C-46BD-882A-084ED6702B78}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  <w:embedRegular r:id="rId5" w:subsetted="1" w:fontKey="{1339EB81-2C35-45BE-ADF0-D5D91A3DC09E}"/>
    <w:embedBold r:id="rId6" w:subsetted="1" w:fontKey="{F249A70F-4868-4A0A-9BA0-4D0CFEF06A68}"/>
  </w:font>
  <w:font w:name="Hiragino Sans GB W6">
    <w:altName w:val="MS Gothic"/>
    <w:charset w:val="80"/>
    <w:family w:val="swiss"/>
    <w:pitch w:val="default"/>
    <w:sig w:usb0="00000000" w:usb1="0000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E71C6" w14:textId="77777777" w:rsidR="00A35DBD" w:rsidRDefault="00987075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FCD6CA" wp14:editId="36C8C15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CAB980" w14:textId="77777777" w:rsidR="00A35DBD" w:rsidRDefault="00987075">
                          <w:pPr>
                            <w:pStyle w:val="a9"/>
                            <w:rPr>
                              <w:rFonts w:ascii="宋体" w:eastAsia="宋体" w:hAnsi="宋体" w:cs="宋体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8</w: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FCD6C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9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75CAB980" w14:textId="77777777" w:rsidR="00A35DBD" w:rsidRDefault="00987075">
                    <w:pPr>
                      <w:pStyle w:val="a9"/>
                      <w:rPr>
                        <w:rFonts w:ascii="宋体" w:eastAsia="宋体" w:hAnsi="宋体" w:cs="宋体"/>
                      </w:rPr>
                    </w:pPr>
                    <w:r>
                      <w:rPr>
                        <w:rFonts w:ascii="宋体" w:eastAsia="宋体" w:hAnsi="宋体" w:cs="宋体" w:hint="eastAsia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separate"/>
                    </w:r>
                    <w:r>
                      <w:rPr>
                        <w:rFonts w:ascii="宋体" w:eastAsia="宋体" w:hAnsi="宋体" w:cs="宋体"/>
                      </w:rPr>
                      <w:t>8</w: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9ED4A" w14:textId="77777777" w:rsidR="00C23246" w:rsidRDefault="00C23246">
      <w:r>
        <w:separator/>
      </w:r>
    </w:p>
  </w:footnote>
  <w:footnote w:type="continuationSeparator" w:id="0">
    <w:p w14:paraId="09A779E6" w14:textId="77777777" w:rsidR="00C23246" w:rsidRDefault="00C23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BD70A"/>
    <w:multiLevelType w:val="singleLevel"/>
    <w:tmpl w:val="12CBD70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M4MWQ3ODYxNmZhNzA3OWQ1OGNlN2E0ZTdiNTU2OWIifQ=="/>
  </w:docVars>
  <w:rsids>
    <w:rsidRoot w:val="008F4441"/>
    <w:rsid w:val="00001AA7"/>
    <w:rsid w:val="000626DA"/>
    <w:rsid w:val="00085F49"/>
    <w:rsid w:val="00097D63"/>
    <w:rsid w:val="000B0627"/>
    <w:rsid w:val="000C5191"/>
    <w:rsid w:val="000D124B"/>
    <w:rsid w:val="000D6B29"/>
    <w:rsid w:val="00132D15"/>
    <w:rsid w:val="0015362A"/>
    <w:rsid w:val="001C72BE"/>
    <w:rsid w:val="001D02A4"/>
    <w:rsid w:val="001D24B0"/>
    <w:rsid w:val="001F0978"/>
    <w:rsid w:val="002006B4"/>
    <w:rsid w:val="0022306E"/>
    <w:rsid w:val="00241260"/>
    <w:rsid w:val="00251150"/>
    <w:rsid w:val="00251234"/>
    <w:rsid w:val="002822A7"/>
    <w:rsid w:val="002A2BE3"/>
    <w:rsid w:val="002D45DB"/>
    <w:rsid w:val="00300172"/>
    <w:rsid w:val="00317DE6"/>
    <w:rsid w:val="003708BC"/>
    <w:rsid w:val="003C51E5"/>
    <w:rsid w:val="00400041"/>
    <w:rsid w:val="0043670B"/>
    <w:rsid w:val="004770EC"/>
    <w:rsid w:val="004A57CD"/>
    <w:rsid w:val="004C400D"/>
    <w:rsid w:val="004F64DB"/>
    <w:rsid w:val="00530E74"/>
    <w:rsid w:val="005329D1"/>
    <w:rsid w:val="00542479"/>
    <w:rsid w:val="005424AA"/>
    <w:rsid w:val="00544EAA"/>
    <w:rsid w:val="005538AE"/>
    <w:rsid w:val="0059148A"/>
    <w:rsid w:val="005A2DB2"/>
    <w:rsid w:val="005B0357"/>
    <w:rsid w:val="005C2EE6"/>
    <w:rsid w:val="005F3F1C"/>
    <w:rsid w:val="006035BD"/>
    <w:rsid w:val="00607845"/>
    <w:rsid w:val="00625D3E"/>
    <w:rsid w:val="00647C8E"/>
    <w:rsid w:val="006529E1"/>
    <w:rsid w:val="00656836"/>
    <w:rsid w:val="00687CD1"/>
    <w:rsid w:val="006F6709"/>
    <w:rsid w:val="00712549"/>
    <w:rsid w:val="00755E85"/>
    <w:rsid w:val="00770157"/>
    <w:rsid w:val="007A2E5A"/>
    <w:rsid w:val="008238D2"/>
    <w:rsid w:val="00833DCC"/>
    <w:rsid w:val="0088785B"/>
    <w:rsid w:val="008C767E"/>
    <w:rsid w:val="008F4441"/>
    <w:rsid w:val="00903BA2"/>
    <w:rsid w:val="00906786"/>
    <w:rsid w:val="0093124E"/>
    <w:rsid w:val="00970F02"/>
    <w:rsid w:val="00987075"/>
    <w:rsid w:val="009B2321"/>
    <w:rsid w:val="009B4A1C"/>
    <w:rsid w:val="00A02E2B"/>
    <w:rsid w:val="00A052D3"/>
    <w:rsid w:val="00A17432"/>
    <w:rsid w:val="00A22296"/>
    <w:rsid w:val="00A23A71"/>
    <w:rsid w:val="00A35DBD"/>
    <w:rsid w:val="00A43C45"/>
    <w:rsid w:val="00A90958"/>
    <w:rsid w:val="00AB5933"/>
    <w:rsid w:val="00AD05B6"/>
    <w:rsid w:val="00AD3E5A"/>
    <w:rsid w:val="00AD5FBC"/>
    <w:rsid w:val="00AE491B"/>
    <w:rsid w:val="00AE5BCD"/>
    <w:rsid w:val="00B53CE2"/>
    <w:rsid w:val="00B72804"/>
    <w:rsid w:val="00C21F97"/>
    <w:rsid w:val="00C23246"/>
    <w:rsid w:val="00C2471D"/>
    <w:rsid w:val="00C431A3"/>
    <w:rsid w:val="00C67328"/>
    <w:rsid w:val="00C82A68"/>
    <w:rsid w:val="00CA1529"/>
    <w:rsid w:val="00CB4ECA"/>
    <w:rsid w:val="00CD1500"/>
    <w:rsid w:val="00CE18CA"/>
    <w:rsid w:val="00D139EE"/>
    <w:rsid w:val="00D150FB"/>
    <w:rsid w:val="00D21BAE"/>
    <w:rsid w:val="00D30B38"/>
    <w:rsid w:val="00D62B6F"/>
    <w:rsid w:val="00D769FB"/>
    <w:rsid w:val="00DF525B"/>
    <w:rsid w:val="00DF6DBE"/>
    <w:rsid w:val="00E17FCC"/>
    <w:rsid w:val="00E61973"/>
    <w:rsid w:val="00EC4EB7"/>
    <w:rsid w:val="00ED5A20"/>
    <w:rsid w:val="00EF7D4B"/>
    <w:rsid w:val="00F03B7C"/>
    <w:rsid w:val="00F47977"/>
    <w:rsid w:val="00F856C2"/>
    <w:rsid w:val="00F93584"/>
    <w:rsid w:val="00FA765A"/>
    <w:rsid w:val="00FB1211"/>
    <w:rsid w:val="00FE1C84"/>
    <w:rsid w:val="00FF64D3"/>
    <w:rsid w:val="0136557F"/>
    <w:rsid w:val="01C53654"/>
    <w:rsid w:val="03E017D2"/>
    <w:rsid w:val="03E42333"/>
    <w:rsid w:val="07E51AAD"/>
    <w:rsid w:val="098F1CD1"/>
    <w:rsid w:val="09E04A7A"/>
    <w:rsid w:val="0A694E8C"/>
    <w:rsid w:val="0A6E0048"/>
    <w:rsid w:val="0B116715"/>
    <w:rsid w:val="0CA77331"/>
    <w:rsid w:val="0DC91529"/>
    <w:rsid w:val="0FD06B9F"/>
    <w:rsid w:val="10771710"/>
    <w:rsid w:val="109D764A"/>
    <w:rsid w:val="117B2B3A"/>
    <w:rsid w:val="12570766"/>
    <w:rsid w:val="127952CC"/>
    <w:rsid w:val="13082AF4"/>
    <w:rsid w:val="13BB7B66"/>
    <w:rsid w:val="141B23B3"/>
    <w:rsid w:val="14547D89"/>
    <w:rsid w:val="14847F58"/>
    <w:rsid w:val="16201F02"/>
    <w:rsid w:val="18041ADC"/>
    <w:rsid w:val="18CB084B"/>
    <w:rsid w:val="19BE21E6"/>
    <w:rsid w:val="1B1D4C62"/>
    <w:rsid w:val="1CBA6C0D"/>
    <w:rsid w:val="1F66526C"/>
    <w:rsid w:val="21874A34"/>
    <w:rsid w:val="21EE1107"/>
    <w:rsid w:val="233B65CE"/>
    <w:rsid w:val="235B6396"/>
    <w:rsid w:val="23EE53EE"/>
    <w:rsid w:val="2415665F"/>
    <w:rsid w:val="24B44889"/>
    <w:rsid w:val="25ED50B4"/>
    <w:rsid w:val="2674607E"/>
    <w:rsid w:val="27EB4340"/>
    <w:rsid w:val="28243AD4"/>
    <w:rsid w:val="2A6D6A8C"/>
    <w:rsid w:val="2C5D5807"/>
    <w:rsid w:val="2C6646BB"/>
    <w:rsid w:val="2CA13D59"/>
    <w:rsid w:val="2ED31DB0"/>
    <w:rsid w:val="2EF72E77"/>
    <w:rsid w:val="2F76515D"/>
    <w:rsid w:val="2F9432ED"/>
    <w:rsid w:val="2FE42670"/>
    <w:rsid w:val="308E41E1"/>
    <w:rsid w:val="31496359"/>
    <w:rsid w:val="31F938DC"/>
    <w:rsid w:val="331C3ED7"/>
    <w:rsid w:val="34963664"/>
    <w:rsid w:val="35B467CF"/>
    <w:rsid w:val="365C5588"/>
    <w:rsid w:val="376D439E"/>
    <w:rsid w:val="3834566E"/>
    <w:rsid w:val="38A127D5"/>
    <w:rsid w:val="396446BF"/>
    <w:rsid w:val="39DD3FBF"/>
    <w:rsid w:val="3A541FF7"/>
    <w:rsid w:val="3AA765CB"/>
    <w:rsid w:val="3B567FF1"/>
    <w:rsid w:val="3BBA0580"/>
    <w:rsid w:val="3DD27E02"/>
    <w:rsid w:val="3EE31B9B"/>
    <w:rsid w:val="418D3B89"/>
    <w:rsid w:val="421B33FA"/>
    <w:rsid w:val="43985B28"/>
    <w:rsid w:val="459E681C"/>
    <w:rsid w:val="45E36925"/>
    <w:rsid w:val="464B19A0"/>
    <w:rsid w:val="465272DE"/>
    <w:rsid w:val="47BB0D03"/>
    <w:rsid w:val="48075EF5"/>
    <w:rsid w:val="48B620CF"/>
    <w:rsid w:val="493723E6"/>
    <w:rsid w:val="494E6C1D"/>
    <w:rsid w:val="4AD60806"/>
    <w:rsid w:val="4B0F469C"/>
    <w:rsid w:val="4B135DF2"/>
    <w:rsid w:val="4B2C0426"/>
    <w:rsid w:val="4C993E74"/>
    <w:rsid w:val="4D0A29E9"/>
    <w:rsid w:val="4F5F7983"/>
    <w:rsid w:val="50AE4F53"/>
    <w:rsid w:val="52BC29D7"/>
    <w:rsid w:val="545E2DEB"/>
    <w:rsid w:val="54E63D3C"/>
    <w:rsid w:val="551C5EE4"/>
    <w:rsid w:val="56151E85"/>
    <w:rsid w:val="56DA16D1"/>
    <w:rsid w:val="5BE2723C"/>
    <w:rsid w:val="5C6171FB"/>
    <w:rsid w:val="5FAD406B"/>
    <w:rsid w:val="6192502F"/>
    <w:rsid w:val="63BE65AF"/>
    <w:rsid w:val="63E1404C"/>
    <w:rsid w:val="652A1A23"/>
    <w:rsid w:val="656071F2"/>
    <w:rsid w:val="67C54DD0"/>
    <w:rsid w:val="68E5013A"/>
    <w:rsid w:val="6C0B610A"/>
    <w:rsid w:val="6D9D5488"/>
    <w:rsid w:val="70BC04CC"/>
    <w:rsid w:val="70C61997"/>
    <w:rsid w:val="711E68DF"/>
    <w:rsid w:val="713A4D9B"/>
    <w:rsid w:val="724B3147"/>
    <w:rsid w:val="74877885"/>
    <w:rsid w:val="758A4BF7"/>
    <w:rsid w:val="761958C7"/>
    <w:rsid w:val="76A446E6"/>
    <w:rsid w:val="78690DCD"/>
    <w:rsid w:val="78F341AE"/>
    <w:rsid w:val="7A1D204C"/>
    <w:rsid w:val="7BC9569A"/>
    <w:rsid w:val="7C23605A"/>
    <w:rsid w:val="7CA81753"/>
    <w:rsid w:val="7DAE0FEB"/>
    <w:rsid w:val="7F2F7F0A"/>
    <w:rsid w:val="7FA36806"/>
    <w:rsid w:val="7FA5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7DCD768"/>
  <w15:docId w15:val="{72964908-3650-436C-914F-0C3B08A2C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uiPriority w:val="1"/>
    <w:unhideWhenUsed/>
    <w:qFormat/>
    <w:pPr>
      <w:spacing w:before="61"/>
      <w:ind w:left="642"/>
      <w:outlineLvl w:val="1"/>
    </w:pPr>
    <w:rPr>
      <w:rFonts w:ascii="明黑等宽" w:eastAsia="明黑等宽" w:cs="明黑等宽" w:hint="eastAsia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ody Text"/>
    <w:basedOn w:val="a"/>
    <w:link w:val="a6"/>
    <w:uiPriority w:val="1"/>
    <w:qFormat/>
    <w:pPr>
      <w:autoSpaceDE w:val="0"/>
      <w:autoSpaceDN w:val="0"/>
      <w:adjustRightInd w:val="0"/>
      <w:jc w:val="left"/>
    </w:pPr>
    <w:rPr>
      <w:rFonts w:ascii="宋体" w:eastAsia="宋体" w:hAnsi="Times New Roman" w:cs="宋体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f">
    <w:name w:val="annotation subject"/>
    <w:basedOn w:val="a3"/>
    <w:next w:val="a3"/>
    <w:link w:val="af0"/>
    <w:uiPriority w:val="99"/>
    <w:semiHidden/>
    <w:unhideWhenUsed/>
    <w:qFormat/>
    <w:rPr>
      <w:b/>
      <w:bCs/>
    </w:rPr>
  </w:style>
  <w:style w:type="table" w:styleId="af1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Strong"/>
    <w:basedOn w:val="a0"/>
    <w:uiPriority w:val="99"/>
    <w:qFormat/>
    <w:rPr>
      <w:rFonts w:cs="Times New Roman"/>
      <w:b/>
    </w:rPr>
  </w:style>
  <w:style w:type="character" w:styleId="af3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e">
    <w:name w:val="标题 字符"/>
    <w:basedOn w:val="a0"/>
    <w:link w:val="ad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批注文字 字符"/>
    <w:basedOn w:val="a0"/>
    <w:link w:val="a3"/>
    <w:uiPriority w:val="99"/>
    <w:qFormat/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f0">
    <w:name w:val="批注主题 字符"/>
    <w:basedOn w:val="a4"/>
    <w:link w:val="af"/>
    <w:uiPriority w:val="99"/>
    <w:semiHidden/>
    <w:qFormat/>
    <w:rPr>
      <w:b/>
      <w:bCs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正文文本 字符"/>
    <w:basedOn w:val="a0"/>
    <w:link w:val="a5"/>
    <w:uiPriority w:val="1"/>
    <w:qFormat/>
    <w:rPr>
      <w:rFonts w:ascii="宋体" w:eastAsia="宋体" w:hAnsi="Times New Roman" w:cs="宋体"/>
      <w:kern w:val="0"/>
      <w:sz w:val="24"/>
      <w:szCs w:val="24"/>
    </w:rPr>
  </w:style>
  <w:style w:type="paragraph" w:customStyle="1" w:styleId="af5">
    <w:name w:val="在表格内文字"/>
    <w:basedOn w:val="a"/>
    <w:qFormat/>
    <w:rPr>
      <w:rFonts w:ascii="Times New Roman" w:eastAsia="楷体" w:hAnsi="Times New Roman" w:cs="Times New Roman"/>
      <w:szCs w:val="24"/>
    </w:rPr>
  </w:style>
  <w:style w:type="paragraph" w:customStyle="1" w:styleId="TableParagraph">
    <w:name w:val="Table Paragraph"/>
    <w:uiPriority w:val="1"/>
    <w:unhideWhenUsed/>
    <w:qFormat/>
    <w:pPr>
      <w:widowControl w:val="0"/>
      <w:autoSpaceDE w:val="0"/>
      <w:autoSpaceDN w:val="0"/>
      <w:adjustRightInd w:val="0"/>
    </w:pPr>
    <w:rPr>
      <w:rFonts w:ascii="宋体" w:cs="宋体" w:hint="eastAsia"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Theme="minorEastAsia" w:hAnsi="宋体" w:cs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7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cn/s/ref=dp_byline_sr_ebooks_1?ie=UTF8&amp;text=%E6%9C%B1%E7%BB%A7%E5%B9%B3&amp;search-alias=digital-text&amp;field-author=%E6%9C%B1%E7%BB%A7%E5%B9%B3&amp;sort=relevancer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695</Words>
  <Characters>3966</Characters>
  <Application>Microsoft Office Word</Application>
  <DocSecurity>0</DocSecurity>
  <Lines>33</Lines>
  <Paragraphs>9</Paragraphs>
  <ScaleCrop>false</ScaleCrop>
  <Company>P R C</Company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曾秀红</dc:creator>
  <cp:lastModifiedBy>dengq qh</cp:lastModifiedBy>
  <cp:revision>60</cp:revision>
  <cp:lastPrinted>2023-06-29T08:57:00Z</cp:lastPrinted>
  <dcterms:created xsi:type="dcterms:W3CDTF">2023-06-25T12:43:00Z</dcterms:created>
  <dcterms:modified xsi:type="dcterms:W3CDTF">2024-05-30T04:21:00Z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9422A4F1AB4E44C9A8E55BCB2BFA1686_13</vt:lpwstr>
  </property>
</Properties>
</file>