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B982B" w14:textId="31D75328" w:rsidR="00EA3705" w:rsidRPr="00F47ABA" w:rsidRDefault="00EA3705" w:rsidP="00F47ABA">
      <w:pPr>
        <w:jc w:val="center"/>
        <w:rPr>
          <w:rFonts w:ascii="Times New Roman" w:eastAsia="黑体" w:cs="Times New Roman"/>
          <w:b/>
          <w:sz w:val="32"/>
          <w:szCs w:val="32"/>
        </w:rPr>
      </w:pPr>
      <w:r>
        <w:rPr>
          <w:rFonts w:ascii="Times New Roman" w:eastAsia="黑体" w:cs="Times New Roman" w:hint="eastAsia"/>
          <w:b/>
          <w:sz w:val="32"/>
          <w:szCs w:val="32"/>
        </w:rPr>
        <w:t>《</w:t>
      </w:r>
      <w:r w:rsidR="008A78DF">
        <w:rPr>
          <w:rFonts w:ascii="Times New Roman" w:eastAsia="黑体" w:cs="Times New Roman" w:hint="eastAsia"/>
          <w:b/>
          <w:sz w:val="32"/>
          <w:szCs w:val="32"/>
        </w:rPr>
        <w:t>功能材料及应用</w:t>
      </w:r>
      <w:r>
        <w:rPr>
          <w:rFonts w:ascii="Times New Roman" w:eastAsia="黑体" w:cs="Times New Roman" w:hint="eastAsia"/>
          <w:b/>
          <w:sz w:val="32"/>
          <w:szCs w:val="32"/>
        </w:rPr>
        <w:t>》课程教学大纲</w:t>
      </w:r>
    </w:p>
    <w:p w14:paraId="31A96C9C" w14:textId="77777777" w:rsidR="00EA3705" w:rsidRDefault="00EA3705">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088"/>
        <w:gridCol w:w="1884"/>
        <w:gridCol w:w="1412"/>
        <w:gridCol w:w="1266"/>
        <w:gridCol w:w="698"/>
        <w:gridCol w:w="509"/>
        <w:gridCol w:w="740"/>
        <w:gridCol w:w="1442"/>
      </w:tblGrid>
      <w:tr w:rsidR="00EA3705" w14:paraId="31876F10" w14:textId="77777777">
        <w:trPr>
          <w:trHeight w:val="351"/>
        </w:trPr>
        <w:tc>
          <w:tcPr>
            <w:tcW w:w="798" w:type="pct"/>
            <w:tcBorders>
              <w:top w:val="single" w:sz="12" w:space="0" w:color="auto"/>
            </w:tcBorders>
            <w:vAlign w:val="center"/>
          </w:tcPr>
          <w:p w14:paraId="4BB85EFC"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7B20B9DE" w14:textId="50122DFC" w:rsidR="00EA3705" w:rsidRDefault="008A78DF">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功能材料及应用</w:t>
            </w:r>
          </w:p>
        </w:tc>
      </w:tr>
      <w:tr w:rsidR="00EA3705" w14:paraId="2E8B10AB" w14:textId="77777777">
        <w:trPr>
          <w:trHeight w:val="357"/>
        </w:trPr>
        <w:tc>
          <w:tcPr>
            <w:tcW w:w="798" w:type="pct"/>
            <w:tcBorders>
              <w:top w:val="single" w:sz="12" w:space="0" w:color="auto"/>
            </w:tcBorders>
            <w:vAlign w:val="center"/>
          </w:tcPr>
          <w:p w14:paraId="33BC8491"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62367AA7" w14:textId="6BD9809E" w:rsidR="00EA3705" w:rsidRDefault="00473607">
            <w:pPr>
              <w:snapToGrid w:val="0"/>
              <w:spacing w:line="400" w:lineRule="exact"/>
              <w:jc w:val="center"/>
              <w:rPr>
                <w:rFonts w:ascii="Times New Roman" w:cs="Times New Roman"/>
                <w:b/>
                <w:kern w:val="2"/>
                <w:sz w:val="21"/>
                <w:szCs w:val="21"/>
              </w:rPr>
            </w:pPr>
            <w:r>
              <w:rPr>
                <w:rFonts w:ascii="Times New Roman" w:cs="Times New Roman"/>
                <w:b/>
                <w:kern w:val="2"/>
                <w:sz w:val="21"/>
                <w:szCs w:val="21"/>
              </w:rPr>
              <w:t>F</w:t>
            </w:r>
            <w:r>
              <w:rPr>
                <w:rFonts w:ascii="Times New Roman" w:cs="Times New Roman" w:hint="eastAsia"/>
                <w:b/>
                <w:kern w:val="2"/>
                <w:sz w:val="21"/>
                <w:szCs w:val="21"/>
              </w:rPr>
              <w:t>unctional</w:t>
            </w:r>
            <w:r>
              <w:rPr>
                <w:rFonts w:ascii="Times New Roman" w:cs="Times New Roman"/>
                <w:b/>
                <w:kern w:val="2"/>
                <w:sz w:val="21"/>
                <w:szCs w:val="21"/>
              </w:rPr>
              <w:t xml:space="preserve"> M</w:t>
            </w:r>
            <w:r>
              <w:rPr>
                <w:rFonts w:ascii="Times New Roman" w:cs="Times New Roman" w:hint="eastAsia"/>
                <w:b/>
                <w:kern w:val="2"/>
                <w:sz w:val="21"/>
                <w:szCs w:val="21"/>
              </w:rPr>
              <w:t>aterials</w:t>
            </w:r>
            <w:r>
              <w:rPr>
                <w:rFonts w:ascii="Times New Roman" w:cs="Times New Roman"/>
                <w:b/>
                <w:kern w:val="2"/>
                <w:sz w:val="21"/>
                <w:szCs w:val="21"/>
              </w:rPr>
              <w:t xml:space="preserve"> </w:t>
            </w:r>
            <w:r>
              <w:rPr>
                <w:rFonts w:ascii="Times New Roman" w:cs="Times New Roman" w:hint="eastAsia"/>
                <w:b/>
                <w:kern w:val="2"/>
                <w:sz w:val="21"/>
                <w:szCs w:val="21"/>
              </w:rPr>
              <w:t>and</w:t>
            </w:r>
            <w:r>
              <w:rPr>
                <w:rFonts w:ascii="Times New Roman" w:cs="Times New Roman"/>
                <w:b/>
                <w:kern w:val="2"/>
                <w:sz w:val="21"/>
                <w:szCs w:val="21"/>
              </w:rPr>
              <w:t xml:space="preserve"> T</w:t>
            </w:r>
            <w:r>
              <w:rPr>
                <w:rFonts w:ascii="Times New Roman" w:cs="Times New Roman" w:hint="eastAsia"/>
                <w:b/>
                <w:kern w:val="2"/>
                <w:sz w:val="21"/>
                <w:szCs w:val="21"/>
              </w:rPr>
              <w:t>heir</w:t>
            </w:r>
            <w:r>
              <w:rPr>
                <w:rFonts w:ascii="Times New Roman" w:cs="Times New Roman"/>
                <w:b/>
                <w:kern w:val="2"/>
                <w:sz w:val="21"/>
                <w:szCs w:val="21"/>
              </w:rPr>
              <w:t xml:space="preserve"> A</w:t>
            </w:r>
            <w:r>
              <w:rPr>
                <w:rFonts w:ascii="Times New Roman" w:cs="Times New Roman" w:hint="eastAsia"/>
                <w:b/>
                <w:kern w:val="2"/>
                <w:sz w:val="21"/>
                <w:szCs w:val="21"/>
              </w:rPr>
              <w:t>pplications</w:t>
            </w:r>
          </w:p>
        </w:tc>
        <w:tc>
          <w:tcPr>
            <w:tcW w:w="660" w:type="pct"/>
            <w:gridSpan w:val="2"/>
            <w:tcBorders>
              <w:top w:val="single" w:sz="12" w:space="0" w:color="auto"/>
              <w:right w:val="single" w:sz="12" w:space="0" w:color="auto"/>
            </w:tcBorders>
            <w:vAlign w:val="center"/>
          </w:tcPr>
          <w:p w14:paraId="5F0C398C"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1" w:type="pct"/>
            <w:tcBorders>
              <w:top w:val="single" w:sz="12" w:space="0" w:color="auto"/>
            </w:tcBorders>
            <w:vAlign w:val="center"/>
          </w:tcPr>
          <w:p w14:paraId="7308AABD" w14:textId="77777777" w:rsidR="00EA3705" w:rsidRDefault="00EA3705">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bookmarkStart w:id="0" w:name="OLE_LINK1"/>
            <w:r w:rsidR="00607CFE" w:rsidRPr="00607CFE">
              <w:rPr>
                <w:rFonts w:hAnsi="Wingdings 2" w:hint="eastAsia"/>
                <w:kern w:val="2"/>
                <w:sz w:val="24"/>
                <w:szCs w:val="24"/>
                <w:lang w:bidi="ar"/>
              </w:rPr>
              <w:sym w:font="Wingdings 2" w:char="F052"/>
            </w:r>
            <w:bookmarkEnd w:id="0"/>
            <w:r>
              <w:rPr>
                <w:rFonts w:ascii="Times New Roman" w:cs="Times New Roman" w:hint="eastAsia"/>
                <w:kern w:val="2"/>
                <w:sz w:val="21"/>
                <w:szCs w:val="21"/>
                <w:lang w:bidi="ar"/>
              </w:rPr>
              <w:t>否</w:t>
            </w:r>
          </w:p>
        </w:tc>
      </w:tr>
      <w:tr w:rsidR="00EA3705" w14:paraId="79F002FE" w14:textId="77777777">
        <w:trPr>
          <w:trHeight w:val="779"/>
        </w:trPr>
        <w:tc>
          <w:tcPr>
            <w:tcW w:w="798" w:type="pct"/>
            <w:vAlign w:val="center"/>
          </w:tcPr>
          <w:p w14:paraId="280B3B47"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14:paraId="51EDCD63" w14:textId="06E48AA9" w:rsidR="00EA3705" w:rsidRDefault="00214ECC">
            <w:pPr>
              <w:snapToGrid w:val="0"/>
              <w:spacing w:line="400" w:lineRule="exact"/>
              <w:jc w:val="center"/>
              <w:rPr>
                <w:rFonts w:ascii="Times New Roman" w:cs="Times New Roman"/>
                <w:b/>
                <w:kern w:val="2"/>
                <w:sz w:val="21"/>
                <w:szCs w:val="21"/>
              </w:rPr>
            </w:pPr>
            <w:r w:rsidRPr="00214ECC">
              <w:rPr>
                <w:rFonts w:ascii="Times New Roman" w:cs="Times New Roman"/>
                <w:b/>
                <w:kern w:val="2"/>
                <w:sz w:val="21"/>
                <w:szCs w:val="21"/>
              </w:rPr>
              <w:t>21122002</w:t>
            </w:r>
          </w:p>
        </w:tc>
        <w:tc>
          <w:tcPr>
            <w:tcW w:w="746" w:type="pct"/>
            <w:vAlign w:val="center"/>
          </w:tcPr>
          <w:p w14:paraId="2AED2A7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14:paraId="678275A9" w14:textId="4B18685A" w:rsidR="00EA3705" w:rsidRDefault="00214ECC">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2</w:t>
            </w:r>
          </w:p>
        </w:tc>
        <w:tc>
          <w:tcPr>
            <w:tcW w:w="638" w:type="pct"/>
            <w:gridSpan w:val="2"/>
            <w:vAlign w:val="center"/>
          </w:tcPr>
          <w:p w14:paraId="12E8C637"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2" w:type="pct"/>
            <w:gridSpan w:val="2"/>
            <w:vAlign w:val="center"/>
          </w:tcPr>
          <w:p w14:paraId="0708DC17" w14:textId="507BDE01" w:rsidR="00EA3705" w:rsidRDefault="00214ECC">
            <w:pPr>
              <w:snapToGrid w:val="0"/>
              <w:spacing w:line="400" w:lineRule="exact"/>
              <w:jc w:val="center"/>
              <w:rPr>
                <w:rFonts w:ascii="Times New Roman" w:cs="Times New Roman"/>
                <w:b/>
                <w:kern w:val="2"/>
                <w:sz w:val="21"/>
                <w:szCs w:val="21"/>
              </w:rPr>
            </w:pPr>
            <w:r>
              <w:rPr>
                <w:rFonts w:ascii="Times New Roman" w:cs="Times New Roman" w:hint="eastAsia"/>
                <w:sz w:val="21"/>
                <w:szCs w:val="21"/>
              </w:rPr>
              <w:t>32</w:t>
            </w:r>
          </w:p>
        </w:tc>
      </w:tr>
      <w:tr w:rsidR="00EA3705" w14:paraId="3DF1382B" w14:textId="77777777">
        <w:trPr>
          <w:trHeight w:val="636"/>
        </w:trPr>
        <w:tc>
          <w:tcPr>
            <w:tcW w:w="798" w:type="pct"/>
            <w:vAlign w:val="center"/>
          </w:tcPr>
          <w:p w14:paraId="07AFC3A9"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14:paraId="7CF1E7C2" w14:textId="77777777" w:rsidR="00EA3705" w:rsidRDefault="00EA3705">
            <w:pPr>
              <w:snapToGrid w:val="0"/>
              <w:spacing w:line="400" w:lineRule="exact"/>
              <w:rPr>
                <w:rFonts w:hAnsi="宋体"/>
                <w:kern w:val="2"/>
                <w:sz w:val="21"/>
                <w:szCs w:val="21"/>
              </w:rPr>
            </w:pPr>
            <w:r>
              <w:rPr>
                <w:rFonts w:hAnsi="宋体" w:hint="eastAsia"/>
                <w:kern w:val="2"/>
                <w:sz w:val="21"/>
                <w:szCs w:val="21"/>
                <w:lang w:bidi="ar"/>
              </w:rPr>
              <w:t>□通识教育课程</w:t>
            </w:r>
          </w:p>
          <w:p w14:paraId="6754F49C"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□公共基础课程</w:t>
            </w:r>
          </w:p>
          <w:p w14:paraId="4138FDAE" w14:textId="77777777" w:rsidR="00EA3705" w:rsidRDefault="002150E6">
            <w:pPr>
              <w:snapToGrid w:val="0"/>
              <w:spacing w:line="400" w:lineRule="exact"/>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专业教育课程</w:t>
            </w:r>
          </w:p>
          <w:p w14:paraId="4268E376"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□综合实践课程</w:t>
            </w:r>
          </w:p>
          <w:p w14:paraId="4CEB0B3F" w14:textId="77777777" w:rsidR="00EA3705" w:rsidRDefault="00EA3705">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14:paraId="701B4082"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14:paraId="6086A626" w14:textId="23A16142" w:rsidR="00EA3705" w:rsidRDefault="00F04846">
            <w:pPr>
              <w:snapToGrid w:val="0"/>
              <w:spacing w:line="400" w:lineRule="exact"/>
              <w:jc w:val="center"/>
              <w:rPr>
                <w:rFonts w:hAnsi="宋体"/>
                <w:kern w:val="2"/>
                <w:sz w:val="21"/>
                <w:szCs w:val="21"/>
              </w:rPr>
            </w:pPr>
            <w:r>
              <w:rPr>
                <w:rFonts w:hAnsi="宋体" w:hint="eastAsia"/>
                <w:sz w:val="21"/>
                <w:szCs w:val="21"/>
                <w:lang w:bidi="ar"/>
              </w:rPr>
              <w:t>□</w:t>
            </w:r>
            <w:r w:rsidR="00EA3705">
              <w:rPr>
                <w:rFonts w:hAnsi="宋体" w:hint="eastAsia"/>
                <w:kern w:val="2"/>
                <w:sz w:val="21"/>
                <w:szCs w:val="21"/>
                <w:lang w:bidi="ar"/>
              </w:rPr>
              <w:t>必修</w:t>
            </w:r>
          </w:p>
          <w:p w14:paraId="28A0E170" w14:textId="21CDA41E" w:rsidR="00EA3705" w:rsidRDefault="00F04846">
            <w:pPr>
              <w:snapToGrid w:val="0"/>
              <w:spacing w:line="400" w:lineRule="exact"/>
              <w:jc w:val="center"/>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选修</w:t>
            </w:r>
          </w:p>
          <w:p w14:paraId="3EF5532A" w14:textId="77777777" w:rsidR="00EA3705" w:rsidRDefault="00EA3705">
            <w:pPr>
              <w:snapToGrid w:val="0"/>
              <w:spacing w:line="400" w:lineRule="exact"/>
              <w:jc w:val="center"/>
              <w:rPr>
                <w:rFonts w:hAnsi="宋体"/>
                <w:b/>
                <w:kern w:val="2"/>
                <w:sz w:val="21"/>
                <w:szCs w:val="21"/>
              </w:rPr>
            </w:pPr>
            <w:bookmarkStart w:id="1" w:name="OLE_LINK11"/>
            <w:r>
              <w:rPr>
                <w:rFonts w:hAnsi="宋体" w:hint="eastAsia"/>
                <w:kern w:val="2"/>
                <w:sz w:val="21"/>
                <w:szCs w:val="21"/>
                <w:lang w:bidi="ar"/>
              </w:rPr>
              <w:t>□</w:t>
            </w:r>
            <w:bookmarkEnd w:id="1"/>
            <w:r>
              <w:rPr>
                <w:rFonts w:hAnsi="宋体" w:hint="eastAsia"/>
                <w:kern w:val="2"/>
                <w:sz w:val="21"/>
                <w:szCs w:val="21"/>
                <w:lang w:bidi="ar"/>
              </w:rPr>
              <w:t>其他</w:t>
            </w:r>
          </w:p>
        </w:tc>
        <w:tc>
          <w:tcPr>
            <w:tcW w:w="638" w:type="pct"/>
            <w:gridSpan w:val="2"/>
            <w:vAlign w:val="center"/>
          </w:tcPr>
          <w:p w14:paraId="6484450D" w14:textId="77777777" w:rsidR="00EA3705" w:rsidRDefault="00EA3705">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2" w:type="pct"/>
            <w:gridSpan w:val="2"/>
            <w:vAlign w:val="center"/>
          </w:tcPr>
          <w:p w14:paraId="4159F8E9" w14:textId="77777777" w:rsidR="00EA3705" w:rsidRDefault="00EA3705">
            <w:pPr>
              <w:snapToGrid w:val="0"/>
              <w:spacing w:line="400" w:lineRule="exact"/>
              <w:rPr>
                <w:rFonts w:hAnsi="宋体"/>
                <w:kern w:val="2"/>
                <w:sz w:val="21"/>
                <w:szCs w:val="21"/>
              </w:rPr>
            </w:pPr>
            <w:r>
              <w:rPr>
                <w:rFonts w:hAnsi="宋体" w:hint="eastAsia"/>
                <w:kern w:val="2"/>
                <w:sz w:val="21"/>
                <w:szCs w:val="21"/>
                <w:lang w:bidi="ar"/>
              </w:rPr>
              <w:t>□线上</w:t>
            </w:r>
          </w:p>
          <w:p w14:paraId="33AEDFC8" w14:textId="6DC035B0" w:rsidR="00EA3705" w:rsidRDefault="0052463F">
            <w:pPr>
              <w:snapToGrid w:val="0"/>
              <w:spacing w:line="400" w:lineRule="exact"/>
              <w:rPr>
                <w:rFonts w:hAnsi="宋体"/>
                <w:kern w:val="2"/>
                <w:sz w:val="21"/>
                <w:szCs w:val="21"/>
              </w:rPr>
            </w:pPr>
            <w:r>
              <w:rPr>
                <w:rFonts w:hAnsi="宋体" w:hint="eastAsia"/>
                <w:sz w:val="21"/>
                <w:szCs w:val="21"/>
                <w:lang w:bidi="ar"/>
              </w:rPr>
              <w:t>□</w:t>
            </w:r>
            <w:r w:rsidR="00EA3705">
              <w:rPr>
                <w:rFonts w:hAnsi="宋体" w:hint="eastAsia"/>
                <w:kern w:val="2"/>
                <w:sz w:val="21"/>
                <w:szCs w:val="21"/>
                <w:lang w:bidi="ar"/>
              </w:rPr>
              <w:t>线下</w:t>
            </w:r>
          </w:p>
          <w:p w14:paraId="56CBCD07" w14:textId="41D638E4" w:rsidR="00EA3705" w:rsidRDefault="0052463F">
            <w:pPr>
              <w:snapToGrid w:val="0"/>
              <w:spacing w:line="400" w:lineRule="exact"/>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线上线下混合式</w:t>
            </w:r>
          </w:p>
          <w:p w14:paraId="6385696C"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□社会实践</w:t>
            </w:r>
          </w:p>
          <w:p w14:paraId="102A32F2"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EA3705" w14:paraId="541F8D83" w14:textId="77777777">
        <w:trPr>
          <w:trHeight w:val="636"/>
        </w:trPr>
        <w:tc>
          <w:tcPr>
            <w:tcW w:w="798" w:type="pct"/>
            <w:vAlign w:val="center"/>
          </w:tcPr>
          <w:p w14:paraId="6A04A3AF"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14:paraId="4F085727" w14:textId="60AA76D6" w:rsidR="00EA3705" w:rsidRDefault="00D97523">
            <w:pPr>
              <w:snapToGrid w:val="0"/>
              <w:spacing w:line="400" w:lineRule="exact"/>
              <w:rPr>
                <w:rFonts w:hAnsi="宋体"/>
                <w:kern w:val="2"/>
                <w:sz w:val="21"/>
                <w:szCs w:val="21"/>
              </w:rPr>
            </w:pPr>
            <w:r>
              <w:rPr>
                <w:rFonts w:hAnsi="宋体" w:hint="eastAsia"/>
                <w:kern w:val="2"/>
                <w:sz w:val="21"/>
                <w:szCs w:val="21"/>
                <w:lang w:bidi="ar"/>
              </w:rPr>
              <w:t>□</w:t>
            </w:r>
            <w:r w:rsidR="00EA3705">
              <w:rPr>
                <w:rFonts w:hAnsi="宋体" w:hint="eastAsia"/>
                <w:kern w:val="2"/>
                <w:sz w:val="21"/>
                <w:szCs w:val="21"/>
                <w:lang w:bidi="ar"/>
              </w:rPr>
              <w:t>闭卷</w:t>
            </w:r>
            <w:r w:rsidR="00EA3705">
              <w:rPr>
                <w:rFonts w:hAnsi="宋体"/>
                <w:kern w:val="2"/>
                <w:sz w:val="21"/>
                <w:szCs w:val="21"/>
                <w:lang w:bidi="ar"/>
              </w:rPr>
              <w:t xml:space="preserve">  </w:t>
            </w:r>
            <w:bookmarkStart w:id="2" w:name="OLE_LINK13"/>
            <w:r w:rsidR="00EA3705">
              <w:rPr>
                <w:rFonts w:hAnsi="宋体" w:hint="eastAsia"/>
                <w:kern w:val="2"/>
                <w:sz w:val="21"/>
                <w:szCs w:val="21"/>
                <w:lang w:bidi="ar"/>
              </w:rPr>
              <w:t>□</w:t>
            </w:r>
            <w:bookmarkEnd w:id="2"/>
            <w:r w:rsidR="00EA3705">
              <w:rPr>
                <w:rFonts w:hAnsi="宋体" w:hint="eastAsia"/>
                <w:kern w:val="2"/>
                <w:sz w:val="21"/>
                <w:szCs w:val="21"/>
                <w:lang w:bidi="ar"/>
              </w:rPr>
              <w:t>开卷</w:t>
            </w:r>
            <w:r w:rsidR="00EA3705">
              <w:rPr>
                <w:rFonts w:hAnsi="宋体"/>
                <w:kern w:val="2"/>
                <w:sz w:val="21"/>
                <w:szCs w:val="21"/>
                <w:lang w:bidi="ar"/>
              </w:rPr>
              <w:t xml:space="preserve">  </w:t>
            </w:r>
            <w:bookmarkStart w:id="3" w:name="OLE_LINK12"/>
            <w:r>
              <w:rPr>
                <w:rFonts w:hAnsi="Wingdings 2" w:hint="eastAsia"/>
                <w:sz w:val="24"/>
                <w:szCs w:val="24"/>
                <w:lang w:bidi="ar"/>
              </w:rPr>
              <w:sym w:font="Wingdings 2" w:char="F052"/>
            </w:r>
            <w:bookmarkEnd w:id="3"/>
            <w:r w:rsidR="00EA3705">
              <w:rPr>
                <w:rFonts w:hAnsi="宋体" w:hint="eastAsia"/>
                <w:kern w:val="2"/>
                <w:sz w:val="21"/>
                <w:szCs w:val="21"/>
                <w:lang w:bidi="ar"/>
              </w:rPr>
              <w:t>课程论文</w:t>
            </w:r>
            <w:r w:rsidR="00EA3705">
              <w:rPr>
                <w:rFonts w:hAnsi="宋体"/>
                <w:kern w:val="2"/>
                <w:sz w:val="21"/>
                <w:szCs w:val="21"/>
                <w:lang w:bidi="ar"/>
              </w:rPr>
              <w:t xml:space="preserve"> </w:t>
            </w:r>
            <w:r w:rsidR="00EA3705">
              <w:rPr>
                <w:rFonts w:hAnsi="宋体" w:hint="eastAsia"/>
                <w:kern w:val="2"/>
                <w:sz w:val="21"/>
                <w:szCs w:val="21"/>
                <w:lang w:bidi="ar"/>
              </w:rPr>
              <w:t>□课程作品</w:t>
            </w:r>
            <w:r w:rsidR="00EA3705">
              <w:rPr>
                <w:rFonts w:hAnsi="宋体"/>
                <w:kern w:val="2"/>
                <w:sz w:val="21"/>
                <w:szCs w:val="21"/>
                <w:lang w:bidi="ar"/>
              </w:rPr>
              <w:t xml:space="preserve">  </w:t>
            </w:r>
            <w:r>
              <w:rPr>
                <w:rFonts w:hAnsi="Wingdings 2" w:hint="eastAsia"/>
                <w:sz w:val="24"/>
                <w:szCs w:val="24"/>
                <w:lang w:bidi="ar"/>
              </w:rPr>
              <w:sym w:font="Wingdings 2" w:char="F052"/>
            </w:r>
            <w:r w:rsidR="00EA3705">
              <w:rPr>
                <w:rFonts w:hAnsi="宋体" w:hint="eastAsia"/>
                <w:kern w:val="2"/>
                <w:sz w:val="21"/>
                <w:szCs w:val="21"/>
                <w:lang w:bidi="ar"/>
              </w:rPr>
              <w:t>汇报展示</w:t>
            </w:r>
            <w:r w:rsidR="00EA3705">
              <w:rPr>
                <w:rFonts w:hAnsi="宋体"/>
                <w:kern w:val="2"/>
                <w:sz w:val="21"/>
                <w:szCs w:val="21"/>
                <w:lang w:bidi="ar"/>
              </w:rPr>
              <w:t xml:space="preserve">  </w:t>
            </w:r>
            <w:r w:rsidR="00EA3705">
              <w:rPr>
                <w:rFonts w:hAnsi="宋体" w:hint="eastAsia"/>
                <w:kern w:val="2"/>
                <w:sz w:val="21"/>
                <w:szCs w:val="21"/>
                <w:lang w:bidi="ar"/>
              </w:rPr>
              <w:t>□报告</w:t>
            </w:r>
            <w:r w:rsidR="00EA3705">
              <w:rPr>
                <w:rFonts w:hAnsi="宋体"/>
                <w:kern w:val="2"/>
                <w:sz w:val="21"/>
                <w:szCs w:val="21"/>
                <w:lang w:bidi="ar"/>
              </w:rPr>
              <w:t xml:space="preserve">  </w:t>
            </w:r>
          </w:p>
          <w:p w14:paraId="0E044033" w14:textId="6FEAF3D7" w:rsidR="00EA3705" w:rsidRDefault="00313BA9">
            <w:pPr>
              <w:snapToGrid w:val="0"/>
              <w:spacing w:line="400" w:lineRule="exact"/>
              <w:rPr>
                <w:rFonts w:ascii="Times New Roman" w:cs="Times New Roman"/>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课堂表现</w:t>
            </w:r>
            <w:r w:rsidR="00EA3705">
              <w:rPr>
                <w:rFonts w:hAnsi="宋体"/>
                <w:kern w:val="2"/>
                <w:sz w:val="21"/>
                <w:szCs w:val="21"/>
                <w:lang w:bidi="ar"/>
              </w:rPr>
              <w:t xml:space="preserve">  </w:t>
            </w:r>
            <w:r w:rsidR="00D97523">
              <w:rPr>
                <w:rFonts w:hAnsi="宋体" w:hint="eastAsia"/>
                <w:sz w:val="21"/>
                <w:szCs w:val="21"/>
                <w:lang w:bidi="ar"/>
              </w:rPr>
              <w:t>□</w:t>
            </w:r>
            <w:r w:rsidR="00EA3705">
              <w:rPr>
                <w:rFonts w:hAnsi="宋体" w:hint="eastAsia"/>
                <w:kern w:val="2"/>
                <w:sz w:val="21"/>
                <w:szCs w:val="21"/>
                <w:lang w:bidi="ar"/>
              </w:rPr>
              <w:t>阶段性测试</w:t>
            </w:r>
            <w:r w:rsidR="00EA3705">
              <w:rPr>
                <w:rFonts w:hAnsi="宋体"/>
                <w:kern w:val="2"/>
                <w:sz w:val="21"/>
                <w:szCs w:val="21"/>
                <w:lang w:bidi="ar"/>
              </w:rPr>
              <w:t xml:space="preserve">  </w:t>
            </w:r>
            <w:r>
              <w:rPr>
                <w:rFonts w:hAnsi="Wingdings 2" w:hint="eastAsia"/>
                <w:sz w:val="24"/>
                <w:szCs w:val="24"/>
                <w:lang w:bidi="ar"/>
              </w:rPr>
              <w:sym w:font="Wingdings 2" w:char="F052"/>
            </w:r>
            <w:r w:rsidR="00EA3705">
              <w:rPr>
                <w:rFonts w:hAnsi="宋体" w:hint="eastAsia"/>
                <w:kern w:val="2"/>
                <w:sz w:val="21"/>
                <w:szCs w:val="21"/>
                <w:lang w:bidi="ar"/>
              </w:rPr>
              <w:t>平时作业</w:t>
            </w:r>
            <w:r w:rsidR="00EA3705">
              <w:rPr>
                <w:rFonts w:hAnsi="宋体"/>
                <w:kern w:val="2"/>
                <w:sz w:val="21"/>
                <w:szCs w:val="21"/>
                <w:lang w:bidi="ar"/>
              </w:rPr>
              <w:t xml:space="preserve">  </w:t>
            </w:r>
            <w:r w:rsidR="00EA3705">
              <w:rPr>
                <w:rFonts w:hAnsi="宋体"/>
                <w:sz w:val="21"/>
                <w:szCs w:val="21"/>
                <w:lang w:bidi="ar"/>
              </w:rPr>
              <w:t xml:space="preserve"> </w:t>
            </w:r>
            <w:r w:rsidR="00EA3705">
              <w:rPr>
                <w:rFonts w:hAnsi="宋体" w:hint="eastAsia"/>
                <w:kern w:val="2"/>
                <w:sz w:val="21"/>
                <w:szCs w:val="21"/>
                <w:lang w:bidi="ar"/>
              </w:rPr>
              <w:t>□</w:t>
            </w:r>
            <w:r w:rsidR="00EA3705">
              <w:rPr>
                <w:rFonts w:hAnsi="宋体" w:hint="eastAsia"/>
                <w:sz w:val="21"/>
                <w:szCs w:val="21"/>
                <w:lang w:bidi="ar"/>
              </w:rPr>
              <w:t>其他</w:t>
            </w:r>
            <w:r w:rsidR="00EA3705">
              <w:rPr>
                <w:rFonts w:hAnsi="宋体"/>
                <w:sz w:val="21"/>
                <w:szCs w:val="21"/>
                <w:lang w:bidi="ar"/>
              </w:rPr>
              <w:t xml:space="preserve"> </w:t>
            </w:r>
            <w:r w:rsidR="00EA3705">
              <w:rPr>
                <w:rFonts w:hAnsi="宋体" w:hint="eastAsia"/>
                <w:sz w:val="21"/>
                <w:szCs w:val="21"/>
                <w:lang w:bidi="ar"/>
              </w:rPr>
              <w:t>（可多选）</w:t>
            </w:r>
          </w:p>
        </w:tc>
      </w:tr>
      <w:tr w:rsidR="00EA3705" w14:paraId="03959AE0" w14:textId="77777777">
        <w:trPr>
          <w:trHeight w:val="698"/>
        </w:trPr>
        <w:tc>
          <w:tcPr>
            <w:tcW w:w="798" w:type="pct"/>
            <w:vAlign w:val="center"/>
          </w:tcPr>
          <w:p w14:paraId="5984C22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1" w:type="pct"/>
            <w:gridSpan w:val="2"/>
            <w:vAlign w:val="center"/>
          </w:tcPr>
          <w:p w14:paraId="5518B9F7" w14:textId="77777777" w:rsidR="00EA3705" w:rsidRDefault="00313BA9">
            <w:pPr>
              <w:snapToGrid w:val="0"/>
              <w:spacing w:line="400" w:lineRule="exact"/>
              <w:jc w:val="center"/>
              <w:rPr>
                <w:rFonts w:ascii="Times New Roman" w:cs="Times New Roman"/>
                <w:sz w:val="21"/>
                <w:szCs w:val="21"/>
              </w:rPr>
            </w:pPr>
            <w:bookmarkStart w:id="4" w:name="OLE_LINK2"/>
            <w:r>
              <w:rPr>
                <w:rFonts w:ascii="Times New Roman" w:cs="Times New Roman" w:hint="eastAsia"/>
                <w:sz w:val="21"/>
                <w:szCs w:val="21"/>
              </w:rPr>
              <w:t>材料科学与工程学院</w:t>
            </w:r>
            <w:bookmarkEnd w:id="4"/>
          </w:p>
        </w:tc>
        <w:tc>
          <w:tcPr>
            <w:tcW w:w="669" w:type="pct"/>
            <w:vAlign w:val="center"/>
          </w:tcPr>
          <w:p w14:paraId="30A31F3C"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14:paraId="7CF206DA" w14:textId="77777777" w:rsidR="00EA3705" w:rsidRDefault="00EA3705">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0" w:type="pct"/>
            <w:gridSpan w:val="4"/>
            <w:vAlign w:val="center"/>
          </w:tcPr>
          <w:p w14:paraId="6BFDD307" w14:textId="77777777" w:rsidR="00EA3705" w:rsidRDefault="00313BA9">
            <w:pPr>
              <w:snapToGrid w:val="0"/>
              <w:spacing w:line="400" w:lineRule="exact"/>
              <w:jc w:val="center"/>
              <w:rPr>
                <w:rFonts w:ascii="Times New Roman" w:cs="Times New Roman"/>
                <w:sz w:val="21"/>
                <w:szCs w:val="21"/>
              </w:rPr>
            </w:pPr>
            <w:r>
              <w:rPr>
                <w:rFonts w:ascii="Times New Roman" w:cs="Times New Roman" w:hint="eastAsia"/>
                <w:sz w:val="21"/>
                <w:szCs w:val="21"/>
              </w:rPr>
              <w:t>材料化学</w:t>
            </w:r>
          </w:p>
        </w:tc>
      </w:tr>
      <w:tr w:rsidR="00EA3705" w14:paraId="6BCA9321" w14:textId="77777777">
        <w:trPr>
          <w:trHeight w:val="559"/>
        </w:trPr>
        <w:tc>
          <w:tcPr>
            <w:tcW w:w="798" w:type="pct"/>
            <w:vAlign w:val="center"/>
          </w:tcPr>
          <w:p w14:paraId="1D632312"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1" w:type="pct"/>
            <w:gridSpan w:val="2"/>
            <w:vAlign w:val="center"/>
          </w:tcPr>
          <w:p w14:paraId="7F453D01" w14:textId="6EBD91C0" w:rsidR="00931C9E" w:rsidRPr="00313BA9" w:rsidRDefault="00313BA9" w:rsidP="00D275B9">
            <w:pPr>
              <w:snapToGrid w:val="0"/>
              <w:spacing w:line="400" w:lineRule="exact"/>
              <w:jc w:val="center"/>
              <w:rPr>
                <w:rFonts w:ascii="Times New Roman" w:cs="Times New Roman"/>
                <w:sz w:val="21"/>
                <w:szCs w:val="21"/>
              </w:rPr>
            </w:pPr>
            <w:bookmarkStart w:id="5" w:name="OLE_LINK4"/>
            <w:r>
              <w:rPr>
                <w:rFonts w:ascii="Times New Roman" w:cs="Times New Roman" w:hint="eastAsia"/>
                <w:sz w:val="21"/>
                <w:szCs w:val="21"/>
              </w:rPr>
              <w:t>材料</w:t>
            </w:r>
            <w:bookmarkEnd w:id="5"/>
            <w:r w:rsidR="002D3825">
              <w:rPr>
                <w:rFonts w:ascii="Times New Roman" w:cs="Times New Roman" w:hint="eastAsia"/>
                <w:sz w:val="21"/>
                <w:szCs w:val="21"/>
              </w:rPr>
              <w:t>化学</w:t>
            </w:r>
            <w:r w:rsidR="00D275B9">
              <w:rPr>
                <w:rFonts w:ascii="Times New Roman" w:cs="Times New Roman" w:hint="eastAsia"/>
                <w:sz w:val="21"/>
                <w:szCs w:val="21"/>
              </w:rPr>
              <w:t>、</w:t>
            </w:r>
            <w:r w:rsidR="00931C9E">
              <w:rPr>
                <w:rFonts w:ascii="Times New Roman" w:cs="Times New Roman" w:hint="eastAsia"/>
                <w:sz w:val="21"/>
                <w:szCs w:val="21"/>
              </w:rPr>
              <w:t>新能源</w:t>
            </w:r>
            <w:r w:rsidR="00D275B9">
              <w:rPr>
                <w:rFonts w:ascii="Times New Roman" w:cs="Times New Roman" w:hint="eastAsia"/>
                <w:sz w:val="21"/>
                <w:szCs w:val="21"/>
              </w:rPr>
              <w:t>材料与器件</w:t>
            </w:r>
          </w:p>
        </w:tc>
        <w:tc>
          <w:tcPr>
            <w:tcW w:w="669" w:type="pct"/>
            <w:vAlign w:val="center"/>
          </w:tcPr>
          <w:p w14:paraId="1E425CE8"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0" w:type="pct"/>
            <w:gridSpan w:val="4"/>
            <w:vAlign w:val="center"/>
          </w:tcPr>
          <w:p w14:paraId="72F2E866" w14:textId="1DC98749" w:rsidR="00EA3705" w:rsidRDefault="00EA3705">
            <w:pPr>
              <w:snapToGrid w:val="0"/>
              <w:spacing w:line="400" w:lineRule="exact"/>
              <w:jc w:val="center"/>
              <w:rPr>
                <w:rFonts w:ascii="Times New Roman" w:cs="Times New Roman"/>
                <w:sz w:val="21"/>
                <w:szCs w:val="21"/>
              </w:rPr>
            </w:pPr>
            <w:r>
              <w:rPr>
                <w:rFonts w:ascii="Times New Roman" w:cs="Times New Roman" w:hint="eastAsia"/>
                <w:sz w:val="21"/>
                <w:szCs w:val="21"/>
              </w:rPr>
              <w:t>第</w:t>
            </w:r>
            <w:r w:rsidR="00473607">
              <w:rPr>
                <w:rFonts w:ascii="Times New Roman" w:cs="Times New Roman" w:hint="eastAsia"/>
                <w:sz w:val="21"/>
                <w:szCs w:val="21"/>
              </w:rPr>
              <w:t>5</w:t>
            </w:r>
            <w:r>
              <w:rPr>
                <w:rFonts w:ascii="Times New Roman" w:cs="Times New Roman" w:hint="eastAsia"/>
                <w:sz w:val="21"/>
                <w:szCs w:val="21"/>
              </w:rPr>
              <w:t>学期</w:t>
            </w:r>
          </w:p>
        </w:tc>
      </w:tr>
      <w:tr w:rsidR="00EA3705" w14:paraId="7CBB7FB5" w14:textId="77777777">
        <w:trPr>
          <w:trHeight w:val="337"/>
        </w:trPr>
        <w:tc>
          <w:tcPr>
            <w:tcW w:w="798" w:type="pct"/>
            <w:vAlign w:val="center"/>
          </w:tcPr>
          <w:p w14:paraId="557B3F6A" w14:textId="77777777" w:rsidR="00EA3705" w:rsidRDefault="00EA3705">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1" w:type="pct"/>
            <w:gridSpan w:val="2"/>
            <w:vAlign w:val="center"/>
          </w:tcPr>
          <w:p w14:paraId="743CAB08" w14:textId="77777777" w:rsidR="00EA3705" w:rsidRDefault="00C434B3">
            <w:pPr>
              <w:snapToGrid w:val="0"/>
              <w:spacing w:line="400" w:lineRule="exact"/>
              <w:jc w:val="center"/>
              <w:rPr>
                <w:rFonts w:ascii="Times New Roman" w:cs="Times New Roman"/>
                <w:sz w:val="21"/>
                <w:szCs w:val="21"/>
              </w:rPr>
            </w:pPr>
            <w:r>
              <w:rPr>
                <w:rFonts w:ascii="Times New Roman" w:cs="Times New Roman" w:hint="eastAsia"/>
                <w:sz w:val="21"/>
                <w:szCs w:val="21"/>
              </w:rPr>
              <w:t>孙交通</w:t>
            </w:r>
          </w:p>
        </w:tc>
        <w:tc>
          <w:tcPr>
            <w:tcW w:w="669" w:type="pct"/>
            <w:vAlign w:val="center"/>
          </w:tcPr>
          <w:p w14:paraId="567A56D4" w14:textId="77777777" w:rsidR="00EA3705" w:rsidRDefault="00EA3705">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0" w:type="pct"/>
            <w:gridSpan w:val="4"/>
            <w:vAlign w:val="center"/>
          </w:tcPr>
          <w:p w14:paraId="2E61E5D9" w14:textId="501B83B1" w:rsidR="00EA3705" w:rsidRDefault="00CC1158">
            <w:pPr>
              <w:snapToGrid w:val="0"/>
              <w:spacing w:line="400" w:lineRule="exact"/>
              <w:jc w:val="center"/>
              <w:rPr>
                <w:rFonts w:ascii="Times New Roman" w:cs="Times New Roman"/>
                <w:sz w:val="21"/>
                <w:szCs w:val="21"/>
              </w:rPr>
            </w:pPr>
            <w:r>
              <w:rPr>
                <w:rFonts w:ascii="Times New Roman" w:cs="Times New Roman" w:hint="eastAsia"/>
                <w:sz w:val="21"/>
                <w:szCs w:val="21"/>
              </w:rPr>
              <w:t>王建康</w:t>
            </w:r>
          </w:p>
        </w:tc>
      </w:tr>
      <w:tr w:rsidR="00EA3705" w14:paraId="0A5D8EA5" w14:textId="77777777">
        <w:trPr>
          <w:trHeight w:val="499"/>
        </w:trPr>
        <w:tc>
          <w:tcPr>
            <w:tcW w:w="798" w:type="pct"/>
            <w:vAlign w:val="center"/>
          </w:tcPr>
          <w:p w14:paraId="401F46B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14:paraId="0AE83C4A" w14:textId="16CE20CD" w:rsidR="00EA3705" w:rsidRDefault="009C2A82">
            <w:pPr>
              <w:snapToGrid w:val="0"/>
              <w:spacing w:line="400" w:lineRule="exact"/>
              <w:rPr>
                <w:rFonts w:ascii="Times New Roman" w:cs="Times New Roman"/>
                <w:kern w:val="2"/>
                <w:sz w:val="21"/>
                <w:szCs w:val="21"/>
              </w:rPr>
            </w:pPr>
            <w:r w:rsidRPr="009C2A82">
              <w:rPr>
                <w:rFonts w:ascii="Times New Roman" w:cs="Times New Roman" w:hint="eastAsia"/>
                <w:sz w:val="21"/>
                <w:szCs w:val="21"/>
              </w:rPr>
              <w:t>无机化学、有机化学</w:t>
            </w:r>
            <w:r>
              <w:rPr>
                <w:rFonts w:ascii="Times New Roman" w:cs="Times New Roman" w:hint="eastAsia"/>
                <w:sz w:val="21"/>
                <w:szCs w:val="21"/>
              </w:rPr>
              <w:t>、材料科学基础</w:t>
            </w:r>
          </w:p>
        </w:tc>
      </w:tr>
      <w:tr w:rsidR="00EA3705" w14:paraId="1198C684" w14:textId="77777777">
        <w:trPr>
          <w:trHeight w:val="636"/>
        </w:trPr>
        <w:tc>
          <w:tcPr>
            <w:tcW w:w="798" w:type="pct"/>
            <w:vAlign w:val="center"/>
          </w:tcPr>
          <w:p w14:paraId="4236066A"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14:paraId="2DA0EC5F" w14:textId="505FF722" w:rsidR="00EA3705" w:rsidRDefault="000B5E65">
            <w:pPr>
              <w:snapToGrid w:val="0"/>
              <w:spacing w:line="400" w:lineRule="exact"/>
              <w:rPr>
                <w:rFonts w:ascii="Times New Roman" w:cs="Times New Roman"/>
                <w:kern w:val="2"/>
                <w:sz w:val="21"/>
                <w:szCs w:val="21"/>
              </w:rPr>
            </w:pPr>
            <w:r>
              <w:rPr>
                <w:rFonts w:ascii="Times New Roman" w:cs="Times New Roman" w:hint="eastAsia"/>
                <w:sz w:val="21"/>
                <w:szCs w:val="21"/>
              </w:rPr>
              <w:t>材料物理性能</w:t>
            </w:r>
          </w:p>
        </w:tc>
      </w:tr>
      <w:tr w:rsidR="00EA3705" w14:paraId="21942753" w14:textId="77777777">
        <w:trPr>
          <w:trHeight w:val="636"/>
        </w:trPr>
        <w:tc>
          <w:tcPr>
            <w:tcW w:w="798" w:type="pct"/>
            <w:vAlign w:val="center"/>
          </w:tcPr>
          <w:p w14:paraId="2D046CCD"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14:paraId="1DCECCD1" w14:textId="2E4E1245" w:rsidR="00EA3705" w:rsidRPr="00C23284" w:rsidRDefault="00554466">
            <w:pPr>
              <w:snapToGrid w:val="0"/>
              <w:spacing w:line="400" w:lineRule="exact"/>
              <w:rPr>
                <w:rFonts w:ascii="Times" w:hAnsi="Times" w:cs="Times"/>
                <w:szCs w:val="21"/>
              </w:rPr>
            </w:pPr>
            <w:bookmarkStart w:id="6" w:name="_Hlk494022243"/>
            <w:r w:rsidRPr="00554466">
              <w:rPr>
                <w:rFonts w:ascii="Times" w:hAnsi="Times" w:cs="Times" w:hint="eastAsia"/>
                <w:szCs w:val="21"/>
              </w:rPr>
              <w:t>陈玉安</w:t>
            </w:r>
            <w:r w:rsidR="006E70ED">
              <w:rPr>
                <w:rFonts w:ascii="Times" w:hAnsi="Times" w:cs="Times" w:hint="eastAsia"/>
                <w:szCs w:val="21"/>
              </w:rPr>
              <w:t>,</w:t>
            </w:r>
            <w:r w:rsidR="00697E39">
              <w:rPr>
                <w:rFonts w:ascii="Times" w:hAnsi="Times" w:cs="Times" w:hint="eastAsia"/>
                <w:szCs w:val="21"/>
              </w:rPr>
              <w:t>王必本</w:t>
            </w:r>
            <w:r w:rsidR="006E70ED">
              <w:rPr>
                <w:rFonts w:ascii="Times" w:hAnsi="Times" w:cs="Times" w:hint="eastAsia"/>
                <w:szCs w:val="21"/>
              </w:rPr>
              <w:t>,</w:t>
            </w:r>
            <w:r w:rsidR="006E70ED">
              <w:rPr>
                <w:rFonts w:ascii="Times" w:hAnsi="Times" w:cs="Times" w:hint="eastAsia"/>
                <w:szCs w:val="21"/>
              </w:rPr>
              <w:t>廖其龙</w:t>
            </w:r>
            <w:r w:rsidRPr="00554466">
              <w:rPr>
                <w:rFonts w:ascii="Times" w:hAnsi="Times" w:cs="Times" w:hint="eastAsia"/>
                <w:szCs w:val="21"/>
              </w:rPr>
              <w:t xml:space="preserve">. </w:t>
            </w:r>
            <w:r w:rsidRPr="00554466">
              <w:rPr>
                <w:rFonts w:ascii="Times" w:hAnsi="Times" w:cs="Times" w:hint="eastAsia"/>
                <w:szCs w:val="21"/>
              </w:rPr>
              <w:t>现代功能材料</w:t>
            </w:r>
            <w:r w:rsidRPr="00554466">
              <w:rPr>
                <w:rFonts w:ascii="Times" w:hAnsi="Times" w:cs="Times" w:hint="eastAsia"/>
                <w:szCs w:val="21"/>
              </w:rPr>
              <w:t>(</w:t>
            </w:r>
            <w:r w:rsidRPr="00554466">
              <w:rPr>
                <w:rFonts w:ascii="Times" w:hAnsi="Times" w:cs="Times" w:hint="eastAsia"/>
                <w:szCs w:val="21"/>
              </w:rPr>
              <w:t>第</w:t>
            </w:r>
            <w:r>
              <w:rPr>
                <w:rFonts w:ascii="Times" w:hAnsi="Times" w:cs="Times" w:hint="eastAsia"/>
                <w:szCs w:val="21"/>
              </w:rPr>
              <w:t>3</w:t>
            </w:r>
            <w:r w:rsidRPr="00554466">
              <w:rPr>
                <w:rFonts w:ascii="Times" w:hAnsi="Times" w:cs="Times" w:hint="eastAsia"/>
                <w:szCs w:val="21"/>
              </w:rPr>
              <w:t>版</w:t>
            </w:r>
            <w:r w:rsidRPr="00554466">
              <w:rPr>
                <w:rFonts w:ascii="Times" w:hAnsi="Times" w:cs="Times" w:hint="eastAsia"/>
                <w:szCs w:val="21"/>
              </w:rPr>
              <w:t>)</w:t>
            </w:r>
            <w:r w:rsidRPr="00C23284">
              <w:rPr>
                <w:rFonts w:ascii="Times New Roman" w:cs="Times New Roman"/>
                <w:sz w:val="21"/>
                <w:szCs w:val="21"/>
              </w:rPr>
              <w:t xml:space="preserve"> [M]</w:t>
            </w:r>
            <w:r w:rsidRPr="00554466">
              <w:rPr>
                <w:rFonts w:ascii="Times" w:hAnsi="Times" w:cs="Times" w:hint="eastAsia"/>
                <w:szCs w:val="21"/>
              </w:rPr>
              <w:t xml:space="preserve">. </w:t>
            </w:r>
            <w:r w:rsidR="00F45E05">
              <w:rPr>
                <w:rFonts w:ascii="Times" w:hAnsi="Times" w:cs="Times" w:hint="eastAsia"/>
                <w:szCs w:val="21"/>
              </w:rPr>
              <w:t>重庆</w:t>
            </w:r>
            <w:r w:rsidR="00F45E05">
              <w:rPr>
                <w:rFonts w:ascii="Times" w:hAnsi="Times" w:cs="Times" w:hint="eastAsia"/>
                <w:szCs w:val="21"/>
              </w:rPr>
              <w:t>:</w:t>
            </w:r>
            <w:r w:rsidR="00F45E05">
              <w:rPr>
                <w:rFonts w:ascii="Times" w:hAnsi="Times" w:cs="Times"/>
                <w:szCs w:val="21"/>
              </w:rPr>
              <w:t xml:space="preserve"> </w:t>
            </w:r>
            <w:r w:rsidRPr="00554466">
              <w:rPr>
                <w:rFonts w:ascii="Times" w:hAnsi="Times" w:cs="Times" w:hint="eastAsia"/>
                <w:szCs w:val="21"/>
              </w:rPr>
              <w:t>重庆大学出版社</w:t>
            </w:r>
            <w:r w:rsidRPr="00554466">
              <w:rPr>
                <w:rFonts w:ascii="Times" w:hAnsi="Times" w:cs="Times" w:hint="eastAsia"/>
                <w:szCs w:val="21"/>
              </w:rPr>
              <w:t>, 2018.</w:t>
            </w:r>
            <w:r w:rsidR="00C23284" w:rsidRPr="00C23284">
              <w:rPr>
                <w:rFonts w:ascii="Times" w:hAnsi="Times" w:cs="Times"/>
                <w:szCs w:val="21"/>
              </w:rPr>
              <w:t xml:space="preserve"> </w:t>
            </w:r>
            <w:bookmarkEnd w:id="6"/>
          </w:p>
        </w:tc>
      </w:tr>
      <w:tr w:rsidR="00EA3705" w14:paraId="6E972AF7" w14:textId="77777777">
        <w:trPr>
          <w:trHeight w:val="636"/>
        </w:trPr>
        <w:tc>
          <w:tcPr>
            <w:tcW w:w="798" w:type="pct"/>
            <w:vAlign w:val="center"/>
          </w:tcPr>
          <w:p w14:paraId="4BB553DF"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14:paraId="0FDE40F0" w14:textId="120A1535" w:rsidR="00CD5CFD" w:rsidRPr="00CD5CFD" w:rsidRDefault="00CD5CFD" w:rsidP="00CD5CFD">
            <w:pPr>
              <w:numPr>
                <w:ilvl w:val="0"/>
                <w:numId w:val="2"/>
              </w:numPr>
              <w:snapToGrid w:val="0"/>
              <w:spacing w:line="400" w:lineRule="exact"/>
              <w:rPr>
                <w:rFonts w:ascii="Times New Roman" w:cs="Times New Roman"/>
                <w:sz w:val="21"/>
                <w:szCs w:val="21"/>
              </w:rPr>
            </w:pPr>
            <w:r w:rsidRPr="00CD5CFD">
              <w:rPr>
                <w:rFonts w:ascii="Times New Roman" w:cs="Times New Roman" w:hint="eastAsia"/>
                <w:sz w:val="21"/>
                <w:szCs w:val="21"/>
              </w:rPr>
              <w:t>殷景华</w:t>
            </w:r>
            <w:r w:rsidRPr="00CD5CFD">
              <w:rPr>
                <w:rFonts w:ascii="Times New Roman" w:cs="Times New Roman" w:hint="eastAsia"/>
                <w:sz w:val="21"/>
                <w:szCs w:val="21"/>
              </w:rPr>
              <w:t xml:space="preserve">. </w:t>
            </w:r>
            <w:r w:rsidRPr="00CD5CFD">
              <w:rPr>
                <w:rFonts w:ascii="Times New Roman" w:cs="Times New Roman" w:hint="eastAsia"/>
                <w:sz w:val="21"/>
                <w:szCs w:val="21"/>
              </w:rPr>
              <w:t>功能材料概论</w:t>
            </w:r>
            <w:bookmarkStart w:id="7" w:name="OLE_LINK9"/>
            <w:r w:rsidRPr="000801A9">
              <w:rPr>
                <w:rFonts w:ascii="Times New Roman" w:cs="Times New Roman"/>
                <w:sz w:val="21"/>
                <w:szCs w:val="21"/>
              </w:rPr>
              <w:t>[M]</w:t>
            </w:r>
            <w:bookmarkEnd w:id="7"/>
            <w:r w:rsidRPr="00CD5CFD">
              <w:rPr>
                <w:rFonts w:ascii="Times New Roman" w:cs="Times New Roman" w:hint="eastAsia"/>
                <w:sz w:val="21"/>
                <w:szCs w:val="21"/>
              </w:rPr>
              <w:t xml:space="preserve">. </w:t>
            </w:r>
            <w:r w:rsidRPr="00CD5CFD">
              <w:rPr>
                <w:rFonts w:ascii="Times New Roman" w:cs="Times New Roman" w:hint="eastAsia"/>
                <w:sz w:val="21"/>
                <w:szCs w:val="21"/>
              </w:rPr>
              <w:t>哈尔滨</w:t>
            </w:r>
            <w:r>
              <w:rPr>
                <w:rFonts w:ascii="Times New Roman" w:cs="Times New Roman" w:hint="eastAsia"/>
                <w:sz w:val="21"/>
                <w:szCs w:val="21"/>
              </w:rPr>
              <w:t>:</w:t>
            </w:r>
            <w:r>
              <w:rPr>
                <w:rFonts w:ascii="Times New Roman" w:cs="Times New Roman"/>
                <w:sz w:val="21"/>
                <w:szCs w:val="21"/>
              </w:rPr>
              <w:t xml:space="preserve"> </w:t>
            </w:r>
            <w:r w:rsidRPr="00CD5CFD">
              <w:rPr>
                <w:rFonts w:ascii="Times New Roman" w:cs="Times New Roman" w:hint="eastAsia"/>
                <w:sz w:val="21"/>
                <w:szCs w:val="21"/>
              </w:rPr>
              <w:t>哈尔滨工业大学出版社，</w:t>
            </w:r>
            <w:r w:rsidRPr="00CD5CFD">
              <w:rPr>
                <w:rFonts w:ascii="Times New Roman" w:cs="Times New Roman" w:hint="eastAsia"/>
                <w:sz w:val="21"/>
                <w:szCs w:val="21"/>
              </w:rPr>
              <w:t>2016</w:t>
            </w:r>
            <w:r w:rsidR="00087F5C">
              <w:rPr>
                <w:rFonts w:ascii="Times New Roman" w:cs="Times New Roman"/>
                <w:sz w:val="21"/>
                <w:szCs w:val="21"/>
              </w:rPr>
              <w:t>.</w:t>
            </w:r>
          </w:p>
          <w:p w14:paraId="5C6DEE2F" w14:textId="0F3D9D77" w:rsidR="00CD5CFD" w:rsidRPr="00CD5CFD" w:rsidRDefault="00CD5CFD" w:rsidP="00CD5CFD">
            <w:pPr>
              <w:numPr>
                <w:ilvl w:val="0"/>
                <w:numId w:val="2"/>
              </w:numPr>
              <w:snapToGrid w:val="0"/>
              <w:spacing w:line="400" w:lineRule="exact"/>
              <w:rPr>
                <w:rFonts w:ascii="Times New Roman" w:cs="Times New Roman"/>
                <w:sz w:val="21"/>
                <w:szCs w:val="21"/>
              </w:rPr>
            </w:pPr>
            <w:r w:rsidRPr="00CD5CFD">
              <w:rPr>
                <w:rFonts w:ascii="Times New Roman" w:cs="Times New Roman" w:hint="eastAsia"/>
                <w:sz w:val="21"/>
                <w:szCs w:val="21"/>
              </w:rPr>
              <w:t>张骥华，施海瑜</w:t>
            </w:r>
            <w:r w:rsidRPr="00CD5CFD">
              <w:rPr>
                <w:rFonts w:ascii="Times New Roman" w:cs="Times New Roman" w:hint="eastAsia"/>
                <w:sz w:val="21"/>
                <w:szCs w:val="21"/>
              </w:rPr>
              <w:t xml:space="preserve">. </w:t>
            </w:r>
            <w:r w:rsidRPr="00CD5CFD">
              <w:rPr>
                <w:rFonts w:ascii="Times New Roman" w:cs="Times New Roman" w:hint="eastAsia"/>
                <w:sz w:val="21"/>
                <w:szCs w:val="21"/>
              </w:rPr>
              <w:t>功能材料及其应用</w:t>
            </w:r>
            <w:r w:rsidR="00087F5C" w:rsidRPr="000801A9">
              <w:rPr>
                <w:rFonts w:ascii="Times New Roman" w:cs="Times New Roman"/>
                <w:sz w:val="21"/>
                <w:szCs w:val="21"/>
              </w:rPr>
              <w:t>[M]</w:t>
            </w:r>
            <w:r w:rsidRPr="00CD5CFD">
              <w:rPr>
                <w:rFonts w:ascii="Times New Roman" w:cs="Times New Roman" w:hint="eastAsia"/>
                <w:sz w:val="21"/>
                <w:szCs w:val="21"/>
              </w:rPr>
              <w:t xml:space="preserve">. </w:t>
            </w:r>
            <w:bookmarkStart w:id="8" w:name="OLE_LINK8"/>
            <w:r w:rsidR="00087F5C" w:rsidRPr="000801A9">
              <w:rPr>
                <w:rFonts w:ascii="Times New Roman" w:cs="Times New Roman" w:hint="eastAsia"/>
                <w:sz w:val="21"/>
                <w:szCs w:val="21"/>
              </w:rPr>
              <w:t>北京</w:t>
            </w:r>
            <w:r w:rsidR="00087F5C" w:rsidRPr="000801A9">
              <w:rPr>
                <w:rFonts w:ascii="Times New Roman" w:cs="Times New Roman"/>
                <w:sz w:val="21"/>
                <w:szCs w:val="21"/>
              </w:rPr>
              <w:t>:</w:t>
            </w:r>
            <w:bookmarkEnd w:id="8"/>
            <w:r w:rsidR="00087F5C">
              <w:rPr>
                <w:rFonts w:ascii="Times New Roman" w:cs="Times New Roman"/>
                <w:sz w:val="21"/>
                <w:szCs w:val="21"/>
              </w:rPr>
              <w:t xml:space="preserve"> </w:t>
            </w:r>
            <w:r w:rsidRPr="00CD5CFD">
              <w:rPr>
                <w:rFonts w:ascii="Times New Roman" w:cs="Times New Roman" w:hint="eastAsia"/>
                <w:sz w:val="21"/>
                <w:szCs w:val="21"/>
              </w:rPr>
              <w:t>机械工业出版社，</w:t>
            </w:r>
            <w:r w:rsidRPr="00CD5CFD">
              <w:rPr>
                <w:rFonts w:ascii="Times New Roman" w:cs="Times New Roman" w:hint="eastAsia"/>
                <w:sz w:val="21"/>
                <w:szCs w:val="21"/>
              </w:rPr>
              <w:t>2017</w:t>
            </w:r>
            <w:r w:rsidR="00087F5C">
              <w:rPr>
                <w:rFonts w:ascii="Times New Roman" w:cs="Times New Roman"/>
                <w:sz w:val="21"/>
                <w:szCs w:val="21"/>
              </w:rPr>
              <w:t>.</w:t>
            </w:r>
          </w:p>
          <w:p w14:paraId="37B67AF0" w14:textId="68906224" w:rsidR="00CD5CFD" w:rsidRPr="000801A9" w:rsidRDefault="00CD5CFD" w:rsidP="00CD5CFD">
            <w:pPr>
              <w:numPr>
                <w:ilvl w:val="0"/>
                <w:numId w:val="2"/>
              </w:numPr>
              <w:snapToGrid w:val="0"/>
              <w:spacing w:line="400" w:lineRule="exact"/>
              <w:rPr>
                <w:rFonts w:ascii="Times New Roman" w:cs="Times New Roman"/>
                <w:sz w:val="21"/>
                <w:szCs w:val="21"/>
              </w:rPr>
            </w:pPr>
            <w:r w:rsidRPr="00CD5CFD">
              <w:rPr>
                <w:rFonts w:ascii="Times New Roman" w:cs="Times New Roman" w:hint="eastAsia"/>
                <w:sz w:val="21"/>
                <w:szCs w:val="21"/>
              </w:rPr>
              <w:t>于洪全</w:t>
            </w:r>
            <w:r w:rsidRPr="00CD5CFD">
              <w:rPr>
                <w:rFonts w:ascii="Times New Roman" w:cs="Times New Roman" w:hint="eastAsia"/>
                <w:sz w:val="21"/>
                <w:szCs w:val="21"/>
              </w:rPr>
              <w:t xml:space="preserve">. </w:t>
            </w:r>
            <w:r w:rsidRPr="00CD5CFD">
              <w:rPr>
                <w:rFonts w:ascii="Times New Roman" w:cs="Times New Roman" w:hint="eastAsia"/>
                <w:sz w:val="21"/>
                <w:szCs w:val="21"/>
              </w:rPr>
              <w:t>功能材料</w:t>
            </w:r>
            <w:r w:rsidR="00087F5C" w:rsidRPr="000801A9">
              <w:rPr>
                <w:rFonts w:ascii="Times New Roman" w:cs="Times New Roman"/>
                <w:sz w:val="21"/>
                <w:szCs w:val="21"/>
              </w:rPr>
              <w:t>[M]</w:t>
            </w:r>
            <w:r w:rsidRPr="00CD5CFD">
              <w:rPr>
                <w:rFonts w:ascii="Times New Roman" w:cs="Times New Roman" w:hint="eastAsia"/>
                <w:sz w:val="21"/>
                <w:szCs w:val="21"/>
              </w:rPr>
              <w:t xml:space="preserve">. </w:t>
            </w:r>
            <w:r w:rsidR="00087F5C" w:rsidRPr="000801A9">
              <w:rPr>
                <w:rFonts w:ascii="Times New Roman" w:cs="Times New Roman" w:hint="eastAsia"/>
                <w:sz w:val="21"/>
                <w:szCs w:val="21"/>
              </w:rPr>
              <w:t>北京</w:t>
            </w:r>
            <w:r w:rsidR="00087F5C" w:rsidRPr="000801A9">
              <w:rPr>
                <w:rFonts w:ascii="Times New Roman" w:cs="Times New Roman"/>
                <w:sz w:val="21"/>
                <w:szCs w:val="21"/>
              </w:rPr>
              <w:t>:</w:t>
            </w:r>
            <w:r w:rsidR="00087F5C">
              <w:rPr>
                <w:rFonts w:ascii="Times New Roman" w:cs="Times New Roman"/>
                <w:sz w:val="21"/>
                <w:szCs w:val="21"/>
              </w:rPr>
              <w:t xml:space="preserve"> </w:t>
            </w:r>
            <w:r w:rsidRPr="00CD5CFD">
              <w:rPr>
                <w:rFonts w:ascii="Times New Roman" w:cs="Times New Roman" w:hint="eastAsia"/>
                <w:sz w:val="21"/>
                <w:szCs w:val="21"/>
              </w:rPr>
              <w:t>北京交通大学出版社，</w:t>
            </w:r>
            <w:r w:rsidRPr="00CD5CFD">
              <w:rPr>
                <w:rFonts w:ascii="Times New Roman" w:cs="Times New Roman" w:hint="eastAsia"/>
                <w:sz w:val="21"/>
                <w:szCs w:val="21"/>
              </w:rPr>
              <w:t xml:space="preserve">2014  </w:t>
            </w:r>
          </w:p>
        </w:tc>
      </w:tr>
      <w:tr w:rsidR="00EA3705" w14:paraId="22DC983B" w14:textId="77777777">
        <w:trPr>
          <w:trHeight w:val="636"/>
        </w:trPr>
        <w:tc>
          <w:tcPr>
            <w:tcW w:w="798" w:type="pct"/>
            <w:vAlign w:val="center"/>
          </w:tcPr>
          <w:p w14:paraId="38584782"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14:paraId="2DBC10C8" w14:textId="6C618C2D" w:rsidR="00EA3705" w:rsidRPr="000801A9" w:rsidRDefault="00A82775" w:rsidP="000801A9">
            <w:pPr>
              <w:snapToGrid w:val="0"/>
              <w:spacing w:line="400" w:lineRule="exact"/>
              <w:rPr>
                <w:rFonts w:ascii="Times New Roman" w:cs="Times New Roman"/>
                <w:sz w:val="21"/>
                <w:szCs w:val="21"/>
              </w:rPr>
            </w:pPr>
            <w:r w:rsidRPr="00A82775">
              <w:rPr>
                <w:rFonts w:ascii="Times New Roman" w:cs="Times New Roman"/>
                <w:sz w:val="21"/>
                <w:szCs w:val="21"/>
              </w:rPr>
              <w:t>https://www.gradsmartedu.cn/course/cqu08051A11099/6004?channel=i.area.course_list_all</w:t>
            </w:r>
          </w:p>
        </w:tc>
      </w:tr>
      <w:tr w:rsidR="00EA3705" w14:paraId="0245B44E" w14:textId="77777777">
        <w:trPr>
          <w:trHeight w:val="636"/>
        </w:trPr>
        <w:tc>
          <w:tcPr>
            <w:tcW w:w="798" w:type="pct"/>
            <w:tcBorders>
              <w:bottom w:val="single" w:sz="12" w:space="0" w:color="auto"/>
            </w:tcBorders>
            <w:vAlign w:val="center"/>
          </w:tcPr>
          <w:p w14:paraId="03C8E588" w14:textId="77777777" w:rsidR="00EA3705" w:rsidRDefault="00EA3705">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4D1A3A91" w14:textId="1DA0685F" w:rsidR="00EA3705" w:rsidRPr="00F47ABA" w:rsidRDefault="00893BEE">
            <w:pPr>
              <w:snapToGrid w:val="0"/>
              <w:spacing w:line="400" w:lineRule="exact"/>
              <w:rPr>
                <w:rFonts w:ascii="Times New Roman" w:cs="Times New Roman"/>
                <w:sz w:val="21"/>
                <w:szCs w:val="21"/>
              </w:rPr>
            </w:pPr>
            <w:r w:rsidRPr="00F47ABA">
              <w:rPr>
                <w:rFonts w:ascii="Times New Roman" w:cs="Times New Roman" w:hint="eastAsia"/>
                <w:sz w:val="21"/>
                <w:szCs w:val="21"/>
              </w:rPr>
              <w:t>本课程为材料化学与新能源材料与器件</w:t>
            </w:r>
            <w:r w:rsidR="00EC0AF5" w:rsidRPr="00F47ABA">
              <w:rPr>
                <w:rFonts w:ascii="Times New Roman" w:cs="Times New Roman" w:hint="eastAsia"/>
                <w:sz w:val="21"/>
                <w:szCs w:val="21"/>
              </w:rPr>
              <w:t>的</w:t>
            </w:r>
            <w:r w:rsidRPr="00F47ABA">
              <w:rPr>
                <w:rFonts w:ascii="Times New Roman" w:cs="Times New Roman" w:hint="eastAsia"/>
                <w:sz w:val="21"/>
                <w:szCs w:val="21"/>
              </w:rPr>
              <w:t>专业</w:t>
            </w:r>
            <w:r w:rsidR="00EC0AF5" w:rsidRPr="00F47ABA">
              <w:rPr>
                <w:rFonts w:ascii="Times New Roman" w:cs="Times New Roman" w:hint="eastAsia"/>
                <w:sz w:val="21"/>
                <w:szCs w:val="21"/>
              </w:rPr>
              <w:t>选修课程，</w:t>
            </w:r>
            <w:r w:rsidR="009D3770" w:rsidRPr="00F47ABA">
              <w:rPr>
                <w:rFonts w:ascii="Times New Roman" w:cs="Times New Roman" w:hint="eastAsia"/>
                <w:sz w:val="21"/>
                <w:szCs w:val="21"/>
              </w:rPr>
              <w:t>本课程主要</w:t>
            </w:r>
            <w:r w:rsidR="00F179D9" w:rsidRPr="00F47ABA">
              <w:rPr>
                <w:rFonts w:ascii="Times New Roman" w:cs="Times New Roman" w:hint="eastAsia"/>
                <w:sz w:val="21"/>
                <w:szCs w:val="21"/>
              </w:rPr>
              <w:t>阐述</w:t>
            </w:r>
            <w:r w:rsidR="009D3770" w:rsidRPr="00F47ABA">
              <w:rPr>
                <w:rFonts w:ascii="Times New Roman" w:cs="Times New Roman" w:hint="eastAsia"/>
                <w:sz w:val="21"/>
                <w:szCs w:val="21"/>
              </w:rPr>
              <w:t>电</w:t>
            </w:r>
            <w:r w:rsidR="008E0E89" w:rsidRPr="00F47ABA">
              <w:rPr>
                <w:rFonts w:ascii="Times New Roman" w:cs="Times New Roman" w:hint="eastAsia"/>
                <w:sz w:val="21"/>
                <w:szCs w:val="21"/>
              </w:rPr>
              <w:t>学</w:t>
            </w:r>
            <w:r w:rsidR="009D3770" w:rsidRPr="00F47ABA">
              <w:rPr>
                <w:rFonts w:ascii="Times New Roman" w:cs="Times New Roman" w:hint="eastAsia"/>
                <w:sz w:val="21"/>
                <w:szCs w:val="21"/>
              </w:rPr>
              <w:t>材料、光学材料</w:t>
            </w:r>
            <w:r w:rsidR="008E0E89" w:rsidRPr="00F47ABA">
              <w:rPr>
                <w:rFonts w:ascii="Times New Roman" w:cs="Times New Roman" w:hint="eastAsia"/>
                <w:sz w:val="21"/>
                <w:szCs w:val="21"/>
              </w:rPr>
              <w:t>、磁性材料、</w:t>
            </w:r>
            <w:r w:rsidR="00431200" w:rsidRPr="00F47ABA">
              <w:rPr>
                <w:rFonts w:ascii="Times New Roman" w:cs="Times New Roman" w:hint="eastAsia"/>
                <w:sz w:val="21"/>
                <w:szCs w:val="21"/>
              </w:rPr>
              <w:t>能源材料、智能材料、梯度功能材料</w:t>
            </w:r>
            <w:r w:rsidR="00B16741" w:rsidRPr="00F47ABA">
              <w:rPr>
                <w:rFonts w:ascii="Times New Roman" w:cs="Times New Roman" w:hint="eastAsia"/>
                <w:sz w:val="21"/>
                <w:szCs w:val="21"/>
              </w:rPr>
              <w:t>和生物医学材料等</w:t>
            </w:r>
            <w:r w:rsidR="00773310" w:rsidRPr="00F47ABA">
              <w:rPr>
                <w:rFonts w:ascii="Times New Roman" w:cs="Times New Roman" w:hint="eastAsia"/>
                <w:sz w:val="21"/>
                <w:szCs w:val="21"/>
              </w:rPr>
              <w:t>的</w:t>
            </w:r>
            <w:r w:rsidR="002E7D17" w:rsidRPr="00F47ABA">
              <w:rPr>
                <w:rFonts w:ascii="Times New Roman" w:cs="Times New Roman" w:hint="eastAsia"/>
                <w:sz w:val="21"/>
                <w:szCs w:val="21"/>
              </w:rPr>
              <w:t>成分、组织、性能特点及生产应用</w:t>
            </w:r>
            <w:r w:rsidR="007D3103" w:rsidRPr="00F47ABA">
              <w:rPr>
                <w:rFonts w:ascii="Times New Roman" w:cs="Times New Roman" w:hint="eastAsia"/>
                <w:sz w:val="21"/>
                <w:szCs w:val="21"/>
              </w:rPr>
              <w:t>。</w:t>
            </w:r>
            <w:r w:rsidR="00B16741" w:rsidRPr="00F47ABA">
              <w:rPr>
                <w:rFonts w:ascii="Times New Roman" w:cs="Times New Roman" w:hint="eastAsia"/>
                <w:sz w:val="21"/>
                <w:szCs w:val="21"/>
              </w:rPr>
              <w:t>通过学习本课程学生应</w:t>
            </w:r>
            <w:r w:rsidR="00477E49">
              <w:rPr>
                <w:rFonts w:ascii="Times New Roman" w:cs="Times New Roman" w:hint="eastAsia"/>
                <w:sz w:val="21"/>
                <w:szCs w:val="21"/>
              </w:rPr>
              <w:t>熟记</w:t>
            </w:r>
            <w:r w:rsidR="007D3103" w:rsidRPr="00F47ABA">
              <w:rPr>
                <w:rFonts w:ascii="Times New Roman" w:cs="Times New Roman" w:hint="eastAsia"/>
                <w:sz w:val="21"/>
                <w:szCs w:val="21"/>
              </w:rPr>
              <w:t>上述功能材料的组成</w:t>
            </w:r>
            <w:r w:rsidR="00126BC8" w:rsidRPr="00F47ABA">
              <w:rPr>
                <w:rFonts w:ascii="Times New Roman" w:cs="Times New Roman" w:hint="eastAsia"/>
                <w:sz w:val="21"/>
                <w:szCs w:val="21"/>
              </w:rPr>
              <w:t>与</w:t>
            </w:r>
            <w:r w:rsidR="007D3103" w:rsidRPr="00F47ABA">
              <w:rPr>
                <w:rFonts w:ascii="Times New Roman" w:cs="Times New Roman" w:hint="eastAsia"/>
                <w:sz w:val="21"/>
                <w:szCs w:val="21"/>
              </w:rPr>
              <w:t>结构</w:t>
            </w:r>
            <w:r w:rsidR="00126BC8" w:rsidRPr="00F47ABA">
              <w:rPr>
                <w:rFonts w:ascii="Times New Roman" w:cs="Times New Roman" w:hint="eastAsia"/>
                <w:sz w:val="21"/>
                <w:szCs w:val="21"/>
              </w:rPr>
              <w:t>和</w:t>
            </w:r>
            <w:r w:rsidR="007D3103" w:rsidRPr="00F47ABA">
              <w:rPr>
                <w:rFonts w:ascii="Times New Roman" w:cs="Times New Roman" w:hint="eastAsia"/>
                <w:sz w:val="21"/>
                <w:szCs w:val="21"/>
              </w:rPr>
              <w:t>性能</w:t>
            </w:r>
            <w:r w:rsidR="00126BC8" w:rsidRPr="00F47ABA">
              <w:rPr>
                <w:rFonts w:ascii="Times New Roman" w:cs="Times New Roman" w:hint="eastAsia"/>
                <w:sz w:val="21"/>
                <w:szCs w:val="21"/>
              </w:rPr>
              <w:t>之间的关系</w:t>
            </w:r>
            <w:r w:rsidR="001C3364" w:rsidRPr="00F47ABA">
              <w:rPr>
                <w:rFonts w:ascii="Times New Roman" w:cs="Times New Roman" w:hint="eastAsia"/>
                <w:sz w:val="21"/>
                <w:szCs w:val="21"/>
              </w:rPr>
              <w:t>，</w:t>
            </w:r>
            <w:r w:rsidR="0052463F">
              <w:rPr>
                <w:rFonts w:ascii="Times New Roman" w:cs="Times New Roman" w:hint="eastAsia"/>
                <w:sz w:val="21"/>
                <w:szCs w:val="21"/>
              </w:rPr>
              <w:t>掌握</w:t>
            </w:r>
            <w:r w:rsidR="001C3364" w:rsidRPr="00F47ABA">
              <w:rPr>
                <w:rFonts w:ascii="Times New Roman" w:cs="Times New Roman" w:hint="eastAsia"/>
                <w:sz w:val="21"/>
                <w:szCs w:val="21"/>
              </w:rPr>
              <w:t>它们的</w:t>
            </w:r>
            <w:r w:rsidR="001309EE" w:rsidRPr="00F47ABA">
              <w:rPr>
                <w:rFonts w:ascii="Times New Roman" w:cs="Times New Roman" w:hint="eastAsia"/>
                <w:sz w:val="21"/>
                <w:szCs w:val="21"/>
              </w:rPr>
              <w:t>制备</w:t>
            </w:r>
            <w:r w:rsidR="001C3364" w:rsidRPr="00F47ABA">
              <w:rPr>
                <w:rFonts w:ascii="Times New Roman" w:cs="Times New Roman" w:hint="eastAsia"/>
                <w:sz w:val="21"/>
                <w:szCs w:val="21"/>
              </w:rPr>
              <w:t>方法</w:t>
            </w:r>
            <w:r w:rsidR="00B93482">
              <w:rPr>
                <w:rFonts w:ascii="Times New Roman" w:cs="Times New Roman" w:hint="eastAsia"/>
                <w:sz w:val="21"/>
                <w:szCs w:val="21"/>
              </w:rPr>
              <w:t>并</w:t>
            </w:r>
            <w:r w:rsidR="001309EE" w:rsidRPr="00F47ABA">
              <w:rPr>
                <w:rFonts w:ascii="Times New Roman" w:cs="Times New Roman" w:hint="eastAsia"/>
                <w:sz w:val="21"/>
                <w:szCs w:val="21"/>
              </w:rPr>
              <w:t>应用</w:t>
            </w:r>
            <w:r w:rsidR="00B93482">
              <w:rPr>
                <w:rFonts w:ascii="Times New Roman" w:cs="Times New Roman" w:hint="eastAsia"/>
                <w:sz w:val="21"/>
                <w:szCs w:val="21"/>
              </w:rPr>
              <w:t>于实际当中</w:t>
            </w:r>
            <w:r w:rsidR="001C3364" w:rsidRPr="00F47ABA">
              <w:rPr>
                <w:rFonts w:ascii="Times New Roman" w:cs="Times New Roman" w:hint="eastAsia"/>
                <w:sz w:val="21"/>
                <w:szCs w:val="21"/>
              </w:rPr>
              <w:t>。</w:t>
            </w:r>
          </w:p>
        </w:tc>
      </w:tr>
    </w:tbl>
    <w:p w14:paraId="3ABDA0A8" w14:textId="77777777" w:rsidR="00EA3705" w:rsidRDefault="00EA3705">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14:paraId="17C9206E" w14:textId="77777777" w:rsidR="00EA3705" w:rsidRDefault="00EA3705">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EA3705" w14:paraId="55A34484" w14:textId="77777777" w:rsidTr="00181DD1">
        <w:trPr>
          <w:trHeight w:hRule="exact" w:val="374"/>
        </w:trPr>
        <w:tc>
          <w:tcPr>
            <w:tcW w:w="728" w:type="pct"/>
          </w:tcPr>
          <w:p w14:paraId="19EDD5CF" w14:textId="77777777" w:rsidR="00EA3705" w:rsidRDefault="00EA3705">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14:paraId="5430225E" w14:textId="77777777" w:rsidR="00EA3705" w:rsidRDefault="00EA3705">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EA3705" w14:paraId="7AEF76BC" w14:textId="77777777" w:rsidTr="00181DD1">
        <w:trPr>
          <w:trHeight w:hRule="exact" w:val="886"/>
        </w:trPr>
        <w:tc>
          <w:tcPr>
            <w:tcW w:w="728" w:type="pct"/>
            <w:vAlign w:val="center"/>
          </w:tcPr>
          <w:p w14:paraId="73886A05" w14:textId="77777777" w:rsidR="00EA3705" w:rsidRPr="00DC5C16" w:rsidRDefault="00EA3705">
            <w:pPr>
              <w:widowControl/>
              <w:snapToGrid w:val="0"/>
              <w:spacing w:line="400" w:lineRule="exact"/>
              <w:rPr>
                <w:rFonts w:ascii="Times New Roman" w:cs="Times New Roman"/>
                <w:b/>
                <w:color w:val="000000"/>
                <w:sz w:val="21"/>
                <w:szCs w:val="21"/>
              </w:rPr>
            </w:pPr>
            <w:r w:rsidRPr="00DC5C16">
              <w:rPr>
                <w:rFonts w:ascii="Times New Roman" w:cs="Times New Roman" w:hint="eastAsia"/>
                <w:b/>
                <w:color w:val="000000"/>
                <w:sz w:val="21"/>
                <w:szCs w:val="21"/>
              </w:rPr>
              <w:t>课程目标</w:t>
            </w:r>
            <w:r w:rsidRPr="00DC5C16">
              <w:rPr>
                <w:rFonts w:ascii="Times New Roman" w:cs="Times New Roman"/>
                <w:b/>
                <w:color w:val="000000"/>
                <w:sz w:val="21"/>
                <w:szCs w:val="21"/>
              </w:rPr>
              <w:t xml:space="preserve"> 1</w:t>
            </w:r>
          </w:p>
        </w:tc>
        <w:tc>
          <w:tcPr>
            <w:tcW w:w="4272" w:type="pct"/>
          </w:tcPr>
          <w:p w14:paraId="53583B80" w14:textId="0DD01482" w:rsidR="00EA3705" w:rsidRDefault="006E2C28">
            <w:pPr>
              <w:widowControl/>
              <w:snapToGrid w:val="0"/>
              <w:spacing w:line="400" w:lineRule="exact"/>
              <w:rPr>
                <w:rFonts w:ascii="Times New Roman" w:cs="Times New Roman"/>
                <w:sz w:val="21"/>
                <w:szCs w:val="21"/>
              </w:rPr>
            </w:pPr>
            <w:r>
              <w:rPr>
                <w:rFonts w:ascii="Times New Roman" w:cs="Times New Roman" w:hint="eastAsia"/>
                <w:sz w:val="21"/>
                <w:szCs w:val="21"/>
              </w:rPr>
              <w:t>能够阐述</w:t>
            </w:r>
            <w:r w:rsidR="00487B47" w:rsidRPr="00A371B8">
              <w:rPr>
                <w:rFonts w:ascii="Times New Roman" w:cs="Times New Roman" w:hint="eastAsia"/>
                <w:sz w:val="21"/>
                <w:szCs w:val="21"/>
              </w:rPr>
              <w:t>功能材料的性能与材料结构的关系；</w:t>
            </w:r>
            <w:r w:rsidR="006572CB">
              <w:rPr>
                <w:rFonts w:ascii="Times New Roman" w:cs="Times New Roman" w:hint="eastAsia"/>
                <w:sz w:val="21"/>
                <w:szCs w:val="21"/>
              </w:rPr>
              <w:t>能够运用</w:t>
            </w:r>
            <w:r w:rsidR="005A6E89" w:rsidRPr="005A6E89">
              <w:rPr>
                <w:rFonts w:ascii="Times New Roman" w:cs="Times New Roman" w:hint="eastAsia"/>
                <w:sz w:val="21"/>
                <w:szCs w:val="21"/>
              </w:rPr>
              <w:t>功能材料的先进制备方法</w:t>
            </w:r>
            <w:r w:rsidR="006572CB">
              <w:rPr>
                <w:rFonts w:ascii="Times New Roman" w:cs="Times New Roman" w:hint="eastAsia"/>
                <w:sz w:val="21"/>
                <w:szCs w:val="21"/>
              </w:rPr>
              <w:t>来</w:t>
            </w:r>
            <w:r w:rsidR="008B6E23">
              <w:rPr>
                <w:rFonts w:ascii="Times New Roman" w:cs="Times New Roman" w:hint="eastAsia"/>
                <w:sz w:val="21"/>
                <w:szCs w:val="21"/>
              </w:rPr>
              <w:t>设计开发</w:t>
            </w:r>
            <w:r w:rsidR="005A6E89" w:rsidRPr="005A6E89">
              <w:rPr>
                <w:rFonts w:ascii="Times New Roman" w:cs="Times New Roman" w:hint="eastAsia"/>
                <w:sz w:val="21"/>
                <w:szCs w:val="21"/>
              </w:rPr>
              <w:t>特定功能材料。【毕业要求</w:t>
            </w:r>
            <w:r w:rsidR="005A6E89" w:rsidRPr="005A6E89">
              <w:rPr>
                <w:rFonts w:ascii="Times New Roman" w:cs="Times New Roman" w:hint="eastAsia"/>
                <w:sz w:val="21"/>
                <w:szCs w:val="21"/>
              </w:rPr>
              <w:t xml:space="preserve">3 </w:t>
            </w:r>
            <w:r w:rsidR="005A6E89" w:rsidRPr="005A6E89">
              <w:rPr>
                <w:rFonts w:ascii="Times New Roman" w:cs="Times New Roman" w:hint="eastAsia"/>
                <w:sz w:val="21"/>
                <w:szCs w:val="21"/>
              </w:rPr>
              <w:t>设计</w:t>
            </w:r>
            <w:r w:rsidR="005A6E89" w:rsidRPr="005A6E89">
              <w:rPr>
                <w:rFonts w:ascii="Times New Roman" w:cs="Times New Roman" w:hint="eastAsia"/>
                <w:sz w:val="21"/>
                <w:szCs w:val="21"/>
              </w:rPr>
              <w:t>/</w:t>
            </w:r>
            <w:r w:rsidR="005A6E89" w:rsidRPr="005A6E89">
              <w:rPr>
                <w:rFonts w:ascii="Times New Roman" w:cs="Times New Roman" w:hint="eastAsia"/>
                <w:sz w:val="21"/>
                <w:szCs w:val="21"/>
              </w:rPr>
              <w:t>开发解决方案】</w:t>
            </w:r>
          </w:p>
        </w:tc>
      </w:tr>
      <w:tr w:rsidR="00EA3705" w14:paraId="286EC66C" w14:textId="77777777" w:rsidTr="00181DD1">
        <w:trPr>
          <w:trHeight w:hRule="exact" w:val="842"/>
        </w:trPr>
        <w:tc>
          <w:tcPr>
            <w:tcW w:w="728" w:type="pct"/>
            <w:vAlign w:val="center"/>
          </w:tcPr>
          <w:p w14:paraId="4FAB1750" w14:textId="77777777" w:rsidR="00EA3705" w:rsidRPr="00DC5C16" w:rsidRDefault="00EA3705">
            <w:pPr>
              <w:widowControl/>
              <w:snapToGrid w:val="0"/>
              <w:spacing w:line="400" w:lineRule="exact"/>
              <w:rPr>
                <w:rFonts w:ascii="Times New Roman" w:cs="Times New Roman"/>
                <w:b/>
                <w:color w:val="000000"/>
                <w:sz w:val="21"/>
                <w:szCs w:val="21"/>
              </w:rPr>
            </w:pPr>
            <w:r w:rsidRPr="00DC5C16">
              <w:rPr>
                <w:rFonts w:ascii="Times New Roman" w:cs="Times New Roman" w:hint="eastAsia"/>
                <w:b/>
                <w:color w:val="000000"/>
                <w:sz w:val="21"/>
                <w:szCs w:val="21"/>
              </w:rPr>
              <w:t>课程目标</w:t>
            </w:r>
            <w:r w:rsidRPr="00DC5C16">
              <w:rPr>
                <w:rFonts w:ascii="Times New Roman" w:cs="Times New Roman"/>
                <w:b/>
                <w:color w:val="000000"/>
                <w:sz w:val="21"/>
                <w:szCs w:val="21"/>
              </w:rPr>
              <w:t xml:space="preserve"> 2</w:t>
            </w:r>
          </w:p>
        </w:tc>
        <w:tc>
          <w:tcPr>
            <w:tcW w:w="4272" w:type="pct"/>
          </w:tcPr>
          <w:p w14:paraId="71AA2C34" w14:textId="6FA1BDA0" w:rsidR="00EA3705" w:rsidRDefault="00546E5D">
            <w:pPr>
              <w:widowControl/>
              <w:snapToGrid w:val="0"/>
              <w:spacing w:line="400" w:lineRule="exact"/>
              <w:rPr>
                <w:rFonts w:ascii="Times New Roman" w:cs="Times New Roman"/>
                <w:color w:val="000000"/>
                <w:sz w:val="21"/>
                <w:szCs w:val="21"/>
              </w:rPr>
            </w:pPr>
            <w:bookmarkStart w:id="9" w:name="OLE_LINK15"/>
            <w:r w:rsidRPr="00546E5D">
              <w:rPr>
                <w:rFonts w:ascii="Times New Roman" w:cs="Times New Roman" w:hint="eastAsia"/>
                <w:sz w:val="21"/>
                <w:szCs w:val="21"/>
              </w:rPr>
              <w:t>具备较好的独立分析问题</w:t>
            </w:r>
            <w:r w:rsidR="00990300">
              <w:rPr>
                <w:rFonts w:ascii="Times New Roman" w:cs="Times New Roman" w:hint="eastAsia"/>
                <w:sz w:val="21"/>
                <w:szCs w:val="21"/>
              </w:rPr>
              <w:t>的</w:t>
            </w:r>
            <w:r w:rsidRPr="00546E5D">
              <w:rPr>
                <w:rFonts w:ascii="Times New Roman" w:cs="Times New Roman" w:hint="eastAsia"/>
                <w:sz w:val="21"/>
                <w:szCs w:val="21"/>
              </w:rPr>
              <w:t>能力</w:t>
            </w:r>
            <w:bookmarkEnd w:id="9"/>
            <w:r w:rsidR="008D684E">
              <w:rPr>
                <w:rFonts w:ascii="Times New Roman" w:cs="Times New Roman" w:hint="eastAsia"/>
                <w:sz w:val="21"/>
                <w:szCs w:val="21"/>
              </w:rPr>
              <w:t>；</w:t>
            </w:r>
            <w:bookmarkStart w:id="10" w:name="OLE_LINK16"/>
            <w:r w:rsidR="00990300">
              <w:rPr>
                <w:rFonts w:ascii="Times New Roman" w:cs="Times New Roman" w:hint="eastAsia"/>
                <w:sz w:val="21"/>
                <w:szCs w:val="21"/>
              </w:rPr>
              <w:t>具有</w:t>
            </w:r>
            <w:r w:rsidRPr="00546E5D">
              <w:rPr>
                <w:rFonts w:ascii="Times New Roman" w:cs="Times New Roman" w:hint="eastAsia"/>
                <w:sz w:val="21"/>
                <w:szCs w:val="21"/>
              </w:rPr>
              <w:t>探索精神和创新能力以及自主研究解决工程领域实际问题的能力</w:t>
            </w:r>
            <w:bookmarkEnd w:id="10"/>
            <w:r w:rsidRPr="00546E5D">
              <w:rPr>
                <w:rFonts w:ascii="Times New Roman" w:cs="Times New Roman" w:hint="eastAsia"/>
                <w:sz w:val="21"/>
                <w:szCs w:val="21"/>
              </w:rPr>
              <w:t>。【毕业要求</w:t>
            </w:r>
            <w:r w:rsidRPr="00546E5D">
              <w:rPr>
                <w:rFonts w:ascii="Times New Roman" w:cs="Times New Roman" w:hint="eastAsia"/>
                <w:sz w:val="21"/>
                <w:szCs w:val="21"/>
              </w:rPr>
              <w:t>4</w:t>
            </w:r>
            <w:r w:rsidR="00D65AA8">
              <w:rPr>
                <w:rFonts w:ascii="Times New Roman" w:cs="Times New Roman"/>
                <w:sz w:val="21"/>
                <w:szCs w:val="21"/>
              </w:rPr>
              <w:t xml:space="preserve"> </w:t>
            </w:r>
            <w:r w:rsidRPr="00546E5D">
              <w:rPr>
                <w:rFonts w:ascii="Times New Roman" w:cs="Times New Roman" w:hint="eastAsia"/>
                <w:sz w:val="21"/>
                <w:szCs w:val="21"/>
              </w:rPr>
              <w:t>研究】</w:t>
            </w:r>
          </w:p>
        </w:tc>
      </w:tr>
    </w:tbl>
    <w:p w14:paraId="7FFBE5D5" w14:textId="77777777" w:rsidR="00EA3705" w:rsidRPr="00830CFC" w:rsidRDefault="00EA3705" w:rsidP="00830CFC">
      <w:pPr>
        <w:spacing w:line="320" w:lineRule="exact"/>
        <w:rPr>
          <w:rFonts w:ascii="Times New Roman" w:cs="Times New Roman"/>
          <w:b/>
          <w:sz w:val="21"/>
          <w:szCs w:val="21"/>
        </w:rPr>
      </w:pPr>
    </w:p>
    <w:p w14:paraId="7DAD11A3" w14:textId="77777777" w:rsidR="00EA3705" w:rsidRDefault="00EA3705">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1"/>
        <w:gridCol w:w="4800"/>
        <w:gridCol w:w="1293"/>
      </w:tblGrid>
      <w:tr w:rsidR="00EA3705" w14:paraId="60235D6E" w14:textId="77777777" w:rsidTr="00645E05">
        <w:trPr>
          <w:trHeight w:val="416"/>
          <w:tblHeader/>
          <w:jc w:val="center"/>
        </w:trPr>
        <w:tc>
          <w:tcPr>
            <w:tcW w:w="1639" w:type="pct"/>
            <w:vAlign w:val="center"/>
          </w:tcPr>
          <w:p w14:paraId="738AA4C1"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648" w:type="pct"/>
            <w:vAlign w:val="center"/>
          </w:tcPr>
          <w:p w14:paraId="28DF7AC6"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14:paraId="2075BEBF"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714ADD" w14:paraId="2C6417A2" w14:textId="77777777" w:rsidTr="00B46BE4">
        <w:trPr>
          <w:trHeight w:val="1293"/>
          <w:jc w:val="center"/>
        </w:trPr>
        <w:tc>
          <w:tcPr>
            <w:tcW w:w="1639" w:type="pct"/>
            <w:vAlign w:val="center"/>
          </w:tcPr>
          <w:p w14:paraId="47C44011" w14:textId="4B9D7FE9" w:rsidR="00714ADD" w:rsidRDefault="00714ADD" w:rsidP="007C0FD4">
            <w:pPr>
              <w:spacing w:line="360" w:lineRule="auto"/>
              <w:jc w:val="center"/>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3</w:t>
            </w:r>
            <w:r>
              <w:rPr>
                <w:rFonts w:ascii="Times New Roman" w:cs="Times New Roman" w:hint="eastAsia"/>
                <w:b/>
                <w:color w:val="000000"/>
                <w:sz w:val="21"/>
                <w:szCs w:val="21"/>
              </w:rPr>
              <w:t>：</w:t>
            </w:r>
            <w:r w:rsidRPr="008E609B">
              <w:rPr>
                <w:rFonts w:ascii="Times New Roman" w:cs="Times New Roman" w:hint="eastAsia"/>
                <w:color w:val="000000"/>
                <w:sz w:val="21"/>
                <w:szCs w:val="21"/>
              </w:rPr>
              <w:t>开发</w:t>
            </w:r>
            <w:r>
              <w:rPr>
                <w:rFonts w:ascii="Times New Roman" w:cs="Times New Roman" w:hint="eastAsia"/>
                <w:color w:val="000000"/>
                <w:sz w:val="21"/>
                <w:szCs w:val="21"/>
              </w:rPr>
              <w:t>/</w:t>
            </w:r>
            <w:r w:rsidRPr="008E609B">
              <w:rPr>
                <w:rFonts w:ascii="Times New Roman" w:cs="Times New Roman" w:hint="eastAsia"/>
                <w:color w:val="000000"/>
                <w:sz w:val="21"/>
                <w:szCs w:val="21"/>
              </w:rPr>
              <w:t>设计解决方案</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648" w:type="pct"/>
            <w:vAlign w:val="center"/>
          </w:tcPr>
          <w:p w14:paraId="4EDAB6B9" w14:textId="3652E3F0" w:rsidR="00714ADD" w:rsidRDefault="00714ADD" w:rsidP="00B46BE4">
            <w:pPr>
              <w:spacing w:line="360" w:lineRule="auto"/>
              <w:jc w:val="center"/>
              <w:rPr>
                <w:rFonts w:ascii="Times New Roman" w:cs="Times New Roman"/>
                <w:color w:val="000000"/>
                <w:sz w:val="21"/>
                <w:szCs w:val="21"/>
              </w:rPr>
            </w:pPr>
            <w:r>
              <w:rPr>
                <w:rFonts w:ascii="Times New Roman" w:cs="Times New Roman"/>
                <w:color w:val="000000"/>
                <w:sz w:val="21"/>
                <w:szCs w:val="21"/>
              </w:rPr>
              <w:t>3.1</w:t>
            </w:r>
            <w:r w:rsidR="005C1C43">
              <w:rPr>
                <w:rFonts w:ascii="Times New Roman" w:cs="Times New Roman"/>
                <w:color w:val="000000"/>
                <w:sz w:val="21"/>
                <w:szCs w:val="21"/>
              </w:rPr>
              <w:t xml:space="preserve"> </w:t>
            </w:r>
            <w:r w:rsidR="005C1C43" w:rsidRPr="005C1C43">
              <w:rPr>
                <w:rFonts w:ascii="Times New Roman" w:cs="Times New Roman" w:hint="eastAsia"/>
                <w:color w:val="000000"/>
                <w:sz w:val="21"/>
                <w:szCs w:val="21"/>
              </w:rPr>
              <w:t>掌握材料化学领域工程设计和产品开发全周期、全流程的设计</w:t>
            </w:r>
            <w:r w:rsidR="005C1C43" w:rsidRPr="005C1C43">
              <w:rPr>
                <w:rFonts w:ascii="Times New Roman" w:cs="Times New Roman" w:hint="eastAsia"/>
                <w:color w:val="000000"/>
                <w:sz w:val="21"/>
                <w:szCs w:val="21"/>
              </w:rPr>
              <w:t>/</w:t>
            </w:r>
            <w:r w:rsidR="005C1C43" w:rsidRPr="005C1C43">
              <w:rPr>
                <w:rFonts w:ascii="Times New Roman" w:cs="Times New Roman" w:hint="eastAsia"/>
                <w:color w:val="000000"/>
                <w:sz w:val="21"/>
                <w:szCs w:val="21"/>
              </w:rPr>
              <w:t>开发方法和技术，了解影响设计目标和技术方案的各种因素</w:t>
            </w:r>
            <w:r w:rsidR="00A82FBB">
              <w:rPr>
                <w:rFonts w:ascii="Times New Roman" w:cs="Times New Roman" w:hint="eastAsia"/>
                <w:color w:val="000000"/>
                <w:sz w:val="21"/>
                <w:szCs w:val="21"/>
              </w:rPr>
              <w:t>。</w:t>
            </w:r>
          </w:p>
        </w:tc>
        <w:tc>
          <w:tcPr>
            <w:tcW w:w="713" w:type="pct"/>
            <w:vAlign w:val="center"/>
          </w:tcPr>
          <w:p w14:paraId="37A0BC49" w14:textId="1613B863" w:rsidR="00714ADD" w:rsidRDefault="00714ADD" w:rsidP="00582BF1">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1</w:t>
            </w:r>
          </w:p>
        </w:tc>
      </w:tr>
      <w:tr w:rsidR="00714ADD" w14:paraId="5401B6EC" w14:textId="77777777" w:rsidTr="002758F1">
        <w:trPr>
          <w:trHeight w:val="1385"/>
          <w:jc w:val="center"/>
        </w:trPr>
        <w:tc>
          <w:tcPr>
            <w:tcW w:w="1639" w:type="pct"/>
            <w:vAlign w:val="center"/>
          </w:tcPr>
          <w:p w14:paraId="53C2A996" w14:textId="3C7545E1" w:rsidR="00714ADD" w:rsidRDefault="00714ADD" w:rsidP="007C0FD4">
            <w:pPr>
              <w:spacing w:line="360" w:lineRule="auto"/>
              <w:jc w:val="center"/>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4</w:t>
            </w:r>
            <w:r>
              <w:rPr>
                <w:rFonts w:ascii="Times New Roman" w:cs="Times New Roman" w:hint="eastAsia"/>
                <w:b/>
                <w:color w:val="000000"/>
                <w:sz w:val="21"/>
                <w:szCs w:val="21"/>
              </w:rPr>
              <w:t>：</w:t>
            </w:r>
            <w:r w:rsidRPr="007B285B">
              <w:rPr>
                <w:rFonts w:ascii="Times New Roman" w:cs="Times New Roman" w:hint="eastAsia"/>
                <w:color w:val="000000"/>
                <w:sz w:val="21"/>
                <w:szCs w:val="21"/>
              </w:rPr>
              <w:t>研究</w:t>
            </w:r>
            <w:r>
              <w:rPr>
                <w:rFonts w:ascii="Times New Roman" w:cs="Times New Roman" w:hint="eastAsia"/>
                <w:color w:val="000000"/>
                <w:sz w:val="21"/>
                <w:szCs w:val="21"/>
              </w:rPr>
              <w:t>【</w:t>
            </w:r>
            <w:r>
              <w:rPr>
                <w:rFonts w:ascii="Times New Roman" w:cs="Times New Roman" w:hint="eastAsia"/>
                <w:color w:val="000000"/>
                <w:sz w:val="21"/>
                <w:szCs w:val="21"/>
              </w:rPr>
              <w:t>H</w:t>
            </w:r>
            <w:r>
              <w:rPr>
                <w:rFonts w:ascii="Times New Roman" w:cs="Times New Roman" w:hint="eastAsia"/>
                <w:color w:val="000000"/>
                <w:sz w:val="21"/>
                <w:szCs w:val="21"/>
              </w:rPr>
              <w:t>】</w:t>
            </w:r>
          </w:p>
        </w:tc>
        <w:tc>
          <w:tcPr>
            <w:tcW w:w="2648" w:type="pct"/>
            <w:vAlign w:val="center"/>
          </w:tcPr>
          <w:p w14:paraId="6DF0B9DA" w14:textId="54AAC4F6" w:rsidR="00714ADD" w:rsidRDefault="00714ADD" w:rsidP="002758F1">
            <w:pPr>
              <w:spacing w:line="360" w:lineRule="auto"/>
              <w:jc w:val="center"/>
              <w:rPr>
                <w:rFonts w:ascii="Times New Roman" w:cs="Times New Roman"/>
                <w:color w:val="000000"/>
                <w:sz w:val="21"/>
                <w:szCs w:val="21"/>
              </w:rPr>
            </w:pPr>
            <w:r>
              <w:rPr>
                <w:rFonts w:ascii="Times New Roman" w:cs="Times New Roman"/>
                <w:color w:val="000000"/>
                <w:sz w:val="21"/>
                <w:szCs w:val="21"/>
              </w:rPr>
              <w:t>4.1</w:t>
            </w:r>
            <w:r w:rsidR="00A82FBB">
              <w:rPr>
                <w:rFonts w:ascii="Times New Roman" w:cs="Times New Roman"/>
                <w:color w:val="000000"/>
                <w:sz w:val="21"/>
                <w:szCs w:val="21"/>
              </w:rPr>
              <w:t xml:space="preserve"> </w:t>
            </w:r>
            <w:r w:rsidR="00A82FBB" w:rsidRPr="00A82FBB">
              <w:rPr>
                <w:rFonts w:ascii="Times New Roman" w:cs="Times New Roman" w:hint="eastAsia"/>
                <w:sz w:val="21"/>
                <w:szCs w:val="21"/>
              </w:rPr>
              <w:t>能够根据材料化学学科特点，通过文献研究或理论分析、工程实践等手段，调研和分析材料化学领域复杂工程问题的解决方案</w:t>
            </w:r>
            <w:r w:rsidR="00A82FBB">
              <w:rPr>
                <w:rFonts w:ascii="Times New Roman" w:cs="Times New Roman" w:hint="eastAsia"/>
                <w:sz w:val="21"/>
                <w:szCs w:val="21"/>
              </w:rPr>
              <w:t>。</w:t>
            </w:r>
          </w:p>
        </w:tc>
        <w:tc>
          <w:tcPr>
            <w:tcW w:w="713" w:type="pct"/>
            <w:vAlign w:val="center"/>
          </w:tcPr>
          <w:p w14:paraId="4716E2A5" w14:textId="223E1024" w:rsidR="00714ADD" w:rsidRDefault="00714ADD" w:rsidP="00E9200C">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hint="eastAsia"/>
                <w:color w:val="000000"/>
                <w:sz w:val="21"/>
                <w:szCs w:val="21"/>
              </w:rPr>
              <w:t>2</w:t>
            </w:r>
          </w:p>
        </w:tc>
      </w:tr>
    </w:tbl>
    <w:p w14:paraId="064B94CD" w14:textId="77777777" w:rsidR="00EA3705" w:rsidRDefault="00EA3705">
      <w:pPr>
        <w:rPr>
          <w:rFonts w:ascii="Times New Roman" w:cs="Times New Roman"/>
        </w:rPr>
        <w:sectPr w:rsidR="00EA3705">
          <w:footerReference w:type="default" r:id="rId7"/>
          <w:pgSz w:w="11910" w:h="16840"/>
          <w:pgMar w:top="1420" w:right="1417" w:bottom="1417" w:left="1417" w:header="720" w:footer="720" w:gutter="0"/>
          <w:cols w:space="720"/>
        </w:sectPr>
      </w:pPr>
    </w:p>
    <w:p w14:paraId="1C983C3D" w14:textId="77777777" w:rsidR="00EA3705" w:rsidRDefault="00EA3705">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174BB9BE" w14:textId="04AB6535" w:rsidR="00EA3705" w:rsidRDefault="00EA3705">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1460"/>
        <w:gridCol w:w="2641"/>
        <w:gridCol w:w="2392"/>
        <w:gridCol w:w="1690"/>
        <w:gridCol w:w="3237"/>
        <w:gridCol w:w="1413"/>
        <w:gridCol w:w="669"/>
      </w:tblGrid>
      <w:tr w:rsidR="00EA3705" w14:paraId="56BFA383" w14:textId="77777777" w:rsidTr="0067671A">
        <w:trPr>
          <w:trHeight w:val="640"/>
          <w:jc w:val="center"/>
        </w:trPr>
        <w:tc>
          <w:tcPr>
            <w:tcW w:w="174" w:type="pct"/>
            <w:vAlign w:val="center"/>
          </w:tcPr>
          <w:p w14:paraId="4F216FBC" w14:textId="77777777" w:rsidR="00EA3705" w:rsidRDefault="00EA3705">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522" w:type="pct"/>
            <w:vAlign w:val="center"/>
          </w:tcPr>
          <w:p w14:paraId="50C86499"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944" w:type="pct"/>
            <w:vAlign w:val="center"/>
          </w:tcPr>
          <w:p w14:paraId="32C8319A"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855" w:type="pct"/>
            <w:vAlign w:val="center"/>
          </w:tcPr>
          <w:p w14:paraId="4523A9A0"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604" w:type="pct"/>
            <w:vAlign w:val="center"/>
          </w:tcPr>
          <w:p w14:paraId="042F4050"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157" w:type="pct"/>
            <w:vAlign w:val="center"/>
          </w:tcPr>
          <w:p w14:paraId="23C2E0BB"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505" w:type="pct"/>
            <w:vAlign w:val="center"/>
          </w:tcPr>
          <w:p w14:paraId="06342B19" w14:textId="77777777" w:rsidR="00EA3705" w:rsidRDefault="00EA3705">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239" w:type="pct"/>
            <w:vAlign w:val="center"/>
          </w:tcPr>
          <w:p w14:paraId="1A66044C"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116DAA" w14:paraId="4B505402" w14:textId="77777777" w:rsidTr="0067671A">
        <w:trPr>
          <w:trHeight w:val="441"/>
          <w:jc w:val="center"/>
        </w:trPr>
        <w:tc>
          <w:tcPr>
            <w:tcW w:w="174" w:type="pct"/>
            <w:vMerge w:val="restart"/>
            <w:vAlign w:val="center"/>
          </w:tcPr>
          <w:p w14:paraId="10F0B282" w14:textId="77777777" w:rsidR="00116DAA" w:rsidRDefault="00116DAA" w:rsidP="00116DAA">
            <w:pPr>
              <w:spacing w:line="400" w:lineRule="exact"/>
              <w:jc w:val="center"/>
              <w:rPr>
                <w:rFonts w:ascii="Times New Roman" w:cs="Times New Roman"/>
                <w:sz w:val="21"/>
                <w:szCs w:val="21"/>
              </w:rPr>
            </w:pPr>
            <w:r>
              <w:rPr>
                <w:rFonts w:ascii="Times New Roman" w:cs="Times New Roman"/>
                <w:sz w:val="21"/>
                <w:szCs w:val="21"/>
              </w:rPr>
              <w:t>1</w:t>
            </w:r>
          </w:p>
        </w:tc>
        <w:tc>
          <w:tcPr>
            <w:tcW w:w="522" w:type="pct"/>
            <w:vMerge w:val="restart"/>
            <w:vAlign w:val="center"/>
          </w:tcPr>
          <w:p w14:paraId="0AE44523" w14:textId="59FEE423" w:rsidR="00116DAA" w:rsidRDefault="00116DAA" w:rsidP="00116DAA">
            <w:pPr>
              <w:jc w:val="center"/>
              <w:rPr>
                <w:rFonts w:ascii="Times New Roman" w:cs="Times New Roman"/>
                <w:sz w:val="21"/>
                <w:szCs w:val="21"/>
              </w:rPr>
            </w:pPr>
            <w:r>
              <w:rPr>
                <w:rFonts w:asciiTheme="minorEastAsia" w:hAnsiTheme="minorEastAsia" w:cs="黑体" w:hint="eastAsia"/>
                <w:szCs w:val="21"/>
              </w:rPr>
              <w:t>现代功能材料概述</w:t>
            </w:r>
          </w:p>
        </w:tc>
        <w:tc>
          <w:tcPr>
            <w:tcW w:w="944" w:type="pct"/>
            <w:vAlign w:val="center"/>
          </w:tcPr>
          <w:p w14:paraId="723CF819" w14:textId="59863DA7" w:rsidR="00116DAA" w:rsidRDefault="00116DAA" w:rsidP="00116DAA">
            <w:pPr>
              <w:spacing w:line="300" w:lineRule="exact"/>
              <w:rPr>
                <w:rFonts w:ascii="Times New Roman" w:cs="Times New Roman"/>
                <w:sz w:val="21"/>
                <w:szCs w:val="21"/>
              </w:rPr>
            </w:pPr>
            <w:r>
              <w:rPr>
                <w:rFonts w:hAnsi="宋体" w:hint="eastAsia"/>
                <w:bCs/>
                <w:kern w:val="2"/>
                <w:szCs w:val="21"/>
              </w:rPr>
              <w:t>1.功能材料的发展概况</w:t>
            </w:r>
          </w:p>
        </w:tc>
        <w:tc>
          <w:tcPr>
            <w:tcW w:w="855" w:type="pct"/>
            <w:vMerge w:val="restart"/>
            <w:vAlign w:val="center"/>
          </w:tcPr>
          <w:p w14:paraId="2806D39D" w14:textId="5B487B59" w:rsidR="00116DAA" w:rsidRPr="00E41926" w:rsidRDefault="00116DAA" w:rsidP="00116DAA">
            <w:pPr>
              <w:spacing w:line="300" w:lineRule="exact"/>
              <w:rPr>
                <w:rFonts w:ascii="Times New Roman" w:cs="Times New Roman"/>
                <w:bCs/>
                <w:sz w:val="21"/>
                <w:szCs w:val="21"/>
              </w:rPr>
            </w:pPr>
            <w:r w:rsidRPr="00E41926">
              <w:rPr>
                <w:rFonts w:ascii="Times New Roman" w:cs="Times New Roman"/>
                <w:bCs/>
                <w:sz w:val="21"/>
                <w:szCs w:val="21"/>
              </w:rPr>
              <w:t>1.</w:t>
            </w:r>
            <w:r w:rsidR="00781BAA" w:rsidRPr="00E41926">
              <w:rPr>
                <w:rFonts w:ascii="Times New Roman" w:cs="Times New Roman" w:hint="eastAsia"/>
                <w:bCs/>
                <w:sz w:val="21"/>
                <w:szCs w:val="21"/>
              </w:rPr>
              <w:t>课后</w:t>
            </w:r>
            <w:r w:rsidRPr="00E41926">
              <w:rPr>
                <w:rFonts w:ascii="Times New Roman" w:cs="Times New Roman" w:hint="eastAsia"/>
                <w:bCs/>
                <w:sz w:val="21"/>
                <w:szCs w:val="21"/>
              </w:rPr>
              <w:t>拓展阅读</w:t>
            </w:r>
          </w:p>
          <w:p w14:paraId="0E9CF1E0" w14:textId="02004EF4" w:rsidR="00116DAA" w:rsidRPr="00E41926" w:rsidRDefault="00116DAA" w:rsidP="00116DAA">
            <w:pPr>
              <w:spacing w:line="300" w:lineRule="exact"/>
              <w:rPr>
                <w:rFonts w:ascii="Times New Roman" w:cs="Times New Roman"/>
                <w:bCs/>
                <w:sz w:val="21"/>
                <w:szCs w:val="21"/>
              </w:rPr>
            </w:pPr>
            <w:r w:rsidRPr="00E41926">
              <w:rPr>
                <w:rFonts w:ascii="Times New Roman" w:cs="Times New Roman"/>
                <w:bCs/>
                <w:sz w:val="21"/>
                <w:szCs w:val="21"/>
              </w:rPr>
              <w:t>2.</w:t>
            </w:r>
            <w:r w:rsidRPr="00E41926">
              <w:rPr>
                <w:rFonts w:ascii="Times New Roman" w:cs="Times New Roman" w:hint="eastAsia"/>
                <w:bCs/>
                <w:sz w:val="21"/>
                <w:szCs w:val="21"/>
              </w:rPr>
              <w:t>线上学习</w:t>
            </w:r>
          </w:p>
        </w:tc>
        <w:tc>
          <w:tcPr>
            <w:tcW w:w="604" w:type="pct"/>
            <w:vAlign w:val="center"/>
          </w:tcPr>
          <w:p w14:paraId="35F7D79F" w14:textId="72C8FB39" w:rsidR="00116DAA" w:rsidRPr="000702BC" w:rsidRDefault="00116DAA" w:rsidP="00116DAA">
            <w:pPr>
              <w:spacing w:line="300" w:lineRule="exact"/>
              <w:jc w:val="center"/>
              <w:rPr>
                <w:rFonts w:ascii="Times New Roman" w:cs="Times New Roman"/>
                <w:sz w:val="21"/>
                <w:szCs w:val="21"/>
              </w:rPr>
            </w:pPr>
            <w:r w:rsidRPr="000702BC">
              <w:rPr>
                <w:rFonts w:hAnsi="宋体" w:hint="eastAsia"/>
                <w:bCs/>
                <w:kern w:val="2"/>
                <w:szCs w:val="21"/>
              </w:rPr>
              <w:t>课程目标</w:t>
            </w:r>
            <w:r w:rsidR="0091763F">
              <w:rPr>
                <w:rFonts w:hAnsi="宋体" w:hint="eastAsia"/>
                <w:bCs/>
                <w:kern w:val="2"/>
                <w:szCs w:val="21"/>
              </w:rPr>
              <w:t>1</w:t>
            </w:r>
          </w:p>
        </w:tc>
        <w:tc>
          <w:tcPr>
            <w:tcW w:w="1157" w:type="pct"/>
            <w:vMerge w:val="restart"/>
            <w:vAlign w:val="center"/>
          </w:tcPr>
          <w:p w14:paraId="16DE9C16" w14:textId="2B5C2B27" w:rsidR="00116DAA" w:rsidRPr="006E0527" w:rsidRDefault="006E0527" w:rsidP="00116DAA">
            <w:pPr>
              <w:rPr>
                <w:rFonts w:hAnsi="宋体"/>
                <w:bCs/>
                <w:color w:val="FF0000"/>
                <w:szCs w:val="21"/>
              </w:rPr>
            </w:pPr>
            <w:r>
              <w:rPr>
                <w:rFonts w:hAnsi="宋体" w:hint="eastAsia"/>
                <w:bCs/>
                <w:szCs w:val="21"/>
              </w:rPr>
              <w:t>重点：功能材料的特点和分类</w:t>
            </w:r>
          </w:p>
        </w:tc>
        <w:tc>
          <w:tcPr>
            <w:tcW w:w="505" w:type="pct"/>
            <w:vMerge w:val="restart"/>
            <w:vAlign w:val="center"/>
          </w:tcPr>
          <w:p w14:paraId="7516BA9A" w14:textId="65055084" w:rsidR="00116DAA" w:rsidRPr="00E41926" w:rsidRDefault="00116DAA" w:rsidP="00116DAA">
            <w:pPr>
              <w:pStyle w:val="TableParagraph"/>
              <w:kinsoku w:val="0"/>
              <w:overflowPunct w:val="0"/>
              <w:spacing w:before="99"/>
              <w:ind w:left="70" w:right="60"/>
              <w:jc w:val="center"/>
              <w:rPr>
                <w:sz w:val="21"/>
                <w:szCs w:val="21"/>
              </w:rPr>
            </w:pPr>
            <w:r w:rsidRPr="00E41926">
              <w:rPr>
                <w:rFonts w:hint="eastAsia"/>
                <w:sz w:val="21"/>
                <w:szCs w:val="21"/>
              </w:rPr>
              <w:t>讲授法</w:t>
            </w:r>
            <w:r w:rsidR="0052463F">
              <w:rPr>
                <w:rFonts w:hint="eastAsia"/>
                <w:sz w:val="21"/>
                <w:szCs w:val="21"/>
              </w:rPr>
              <w:t>、</w:t>
            </w:r>
            <w:r w:rsidR="0052463F">
              <w:rPr>
                <w:rFonts w:hint="eastAsia"/>
                <w:sz w:val="21"/>
                <w:szCs w:val="21"/>
              </w:rPr>
              <w:t>案例教学</w:t>
            </w:r>
          </w:p>
        </w:tc>
        <w:tc>
          <w:tcPr>
            <w:tcW w:w="239" w:type="pct"/>
            <w:vMerge w:val="restart"/>
            <w:vAlign w:val="center"/>
          </w:tcPr>
          <w:p w14:paraId="04019225" w14:textId="77777777" w:rsidR="00116DAA" w:rsidRDefault="00116DAA" w:rsidP="00116DAA">
            <w:pPr>
              <w:snapToGrid w:val="0"/>
              <w:spacing w:line="400" w:lineRule="exact"/>
              <w:jc w:val="center"/>
              <w:rPr>
                <w:rFonts w:ascii="Times New Roman" w:eastAsia="黑体" w:cs="Times New Roman"/>
                <w:sz w:val="21"/>
                <w:szCs w:val="21"/>
              </w:rPr>
            </w:pPr>
            <w:r>
              <w:rPr>
                <w:rFonts w:ascii="Times New Roman" w:cs="Times New Roman"/>
                <w:sz w:val="21"/>
                <w:szCs w:val="21"/>
              </w:rPr>
              <w:t>2</w:t>
            </w:r>
          </w:p>
        </w:tc>
      </w:tr>
      <w:tr w:rsidR="00116DAA" w14:paraId="0008ADC9" w14:textId="77777777" w:rsidTr="0067671A">
        <w:trPr>
          <w:trHeight w:val="467"/>
          <w:jc w:val="center"/>
        </w:trPr>
        <w:tc>
          <w:tcPr>
            <w:tcW w:w="174" w:type="pct"/>
            <w:vMerge/>
            <w:vAlign w:val="center"/>
          </w:tcPr>
          <w:p w14:paraId="63B39DE7" w14:textId="77777777" w:rsidR="00116DAA" w:rsidRDefault="00116DAA" w:rsidP="00116DAA">
            <w:pPr>
              <w:spacing w:line="400" w:lineRule="exact"/>
              <w:jc w:val="center"/>
              <w:rPr>
                <w:rFonts w:ascii="Times New Roman" w:cs="Times New Roman"/>
                <w:sz w:val="21"/>
                <w:szCs w:val="21"/>
              </w:rPr>
            </w:pPr>
          </w:p>
        </w:tc>
        <w:tc>
          <w:tcPr>
            <w:tcW w:w="522" w:type="pct"/>
            <w:vMerge/>
            <w:vAlign w:val="center"/>
          </w:tcPr>
          <w:p w14:paraId="7CBD8433" w14:textId="77777777" w:rsidR="00116DAA" w:rsidRDefault="00116DAA" w:rsidP="00116DAA">
            <w:pPr>
              <w:jc w:val="center"/>
              <w:rPr>
                <w:rFonts w:ascii="Times New Roman" w:cs="Times New Roman"/>
                <w:sz w:val="21"/>
                <w:szCs w:val="21"/>
              </w:rPr>
            </w:pPr>
          </w:p>
        </w:tc>
        <w:tc>
          <w:tcPr>
            <w:tcW w:w="944" w:type="pct"/>
            <w:vAlign w:val="center"/>
          </w:tcPr>
          <w:p w14:paraId="0D859E34" w14:textId="7F0A77F9" w:rsidR="00116DAA" w:rsidRDefault="00116DAA" w:rsidP="00116DAA">
            <w:pPr>
              <w:spacing w:line="300" w:lineRule="exact"/>
              <w:rPr>
                <w:rFonts w:ascii="Times New Roman" w:cs="Times New Roman"/>
                <w:sz w:val="21"/>
                <w:szCs w:val="21"/>
              </w:rPr>
            </w:pPr>
            <w:r>
              <w:rPr>
                <w:rFonts w:hAnsi="宋体" w:hint="eastAsia"/>
                <w:bCs/>
                <w:kern w:val="2"/>
                <w:szCs w:val="21"/>
              </w:rPr>
              <w:t>2.功能材料的特点和分类</w:t>
            </w:r>
          </w:p>
        </w:tc>
        <w:tc>
          <w:tcPr>
            <w:tcW w:w="855" w:type="pct"/>
            <w:vMerge/>
            <w:vAlign w:val="center"/>
          </w:tcPr>
          <w:p w14:paraId="5A12E62A" w14:textId="77777777" w:rsidR="00116DAA" w:rsidRPr="00E41926" w:rsidRDefault="00116DAA" w:rsidP="00116DAA">
            <w:pPr>
              <w:spacing w:line="300" w:lineRule="exact"/>
              <w:rPr>
                <w:rFonts w:ascii="Times New Roman" w:cs="Times New Roman"/>
                <w:bCs/>
                <w:color w:val="FF0000"/>
                <w:sz w:val="21"/>
                <w:szCs w:val="21"/>
              </w:rPr>
            </w:pPr>
          </w:p>
        </w:tc>
        <w:tc>
          <w:tcPr>
            <w:tcW w:w="604" w:type="pct"/>
            <w:vAlign w:val="center"/>
          </w:tcPr>
          <w:p w14:paraId="2214B8B8" w14:textId="12E52564" w:rsidR="00116DAA" w:rsidRPr="000702BC" w:rsidRDefault="00116DAA" w:rsidP="00116DAA">
            <w:pPr>
              <w:jc w:val="center"/>
              <w:rPr>
                <w:rFonts w:ascii="Times New Roman" w:cs="Times New Roman"/>
                <w:sz w:val="21"/>
                <w:szCs w:val="21"/>
              </w:rPr>
            </w:pPr>
            <w:r w:rsidRPr="000702BC">
              <w:rPr>
                <w:rFonts w:hAnsi="宋体" w:hint="eastAsia"/>
                <w:bCs/>
                <w:kern w:val="2"/>
                <w:szCs w:val="21"/>
              </w:rPr>
              <w:t>课程目标</w:t>
            </w:r>
            <w:r w:rsidR="00FF791B" w:rsidRPr="000702BC">
              <w:rPr>
                <w:rFonts w:hAnsi="宋体" w:hint="eastAsia"/>
                <w:bCs/>
                <w:kern w:val="2"/>
                <w:szCs w:val="21"/>
              </w:rPr>
              <w:t>2</w:t>
            </w:r>
          </w:p>
        </w:tc>
        <w:tc>
          <w:tcPr>
            <w:tcW w:w="1157" w:type="pct"/>
            <w:vMerge/>
            <w:vAlign w:val="center"/>
          </w:tcPr>
          <w:p w14:paraId="0FFF2E0F" w14:textId="77777777" w:rsidR="00116DAA" w:rsidRDefault="00116DAA" w:rsidP="00116DAA">
            <w:pPr>
              <w:rPr>
                <w:rFonts w:ascii="Times New Roman" w:cs="Times New Roman"/>
                <w:sz w:val="21"/>
                <w:szCs w:val="21"/>
              </w:rPr>
            </w:pPr>
          </w:p>
        </w:tc>
        <w:tc>
          <w:tcPr>
            <w:tcW w:w="505" w:type="pct"/>
            <w:vMerge/>
            <w:vAlign w:val="center"/>
          </w:tcPr>
          <w:p w14:paraId="4B96A64D" w14:textId="77777777" w:rsidR="00116DAA" w:rsidRPr="00E41926" w:rsidRDefault="00116DAA" w:rsidP="00116DAA">
            <w:pPr>
              <w:pStyle w:val="TableParagraph"/>
              <w:kinsoku w:val="0"/>
              <w:overflowPunct w:val="0"/>
              <w:spacing w:before="99"/>
              <w:ind w:left="70" w:right="60"/>
              <w:jc w:val="center"/>
              <w:rPr>
                <w:sz w:val="21"/>
                <w:szCs w:val="21"/>
              </w:rPr>
            </w:pPr>
          </w:p>
        </w:tc>
        <w:tc>
          <w:tcPr>
            <w:tcW w:w="239" w:type="pct"/>
            <w:vMerge/>
            <w:vAlign w:val="center"/>
          </w:tcPr>
          <w:p w14:paraId="6D76C24B" w14:textId="77777777" w:rsidR="00116DAA" w:rsidRDefault="00116DAA" w:rsidP="00116DAA">
            <w:pPr>
              <w:snapToGrid w:val="0"/>
              <w:spacing w:line="400" w:lineRule="exact"/>
              <w:jc w:val="center"/>
              <w:rPr>
                <w:rFonts w:ascii="Times New Roman" w:cs="Times New Roman"/>
                <w:sz w:val="21"/>
                <w:szCs w:val="21"/>
              </w:rPr>
            </w:pPr>
          </w:p>
        </w:tc>
      </w:tr>
      <w:tr w:rsidR="00116DAA" w14:paraId="1F773CF3" w14:textId="77777777" w:rsidTr="0067671A">
        <w:trPr>
          <w:trHeight w:val="395"/>
          <w:jc w:val="center"/>
        </w:trPr>
        <w:tc>
          <w:tcPr>
            <w:tcW w:w="174" w:type="pct"/>
            <w:vMerge/>
            <w:vAlign w:val="center"/>
          </w:tcPr>
          <w:p w14:paraId="67FFB948" w14:textId="77777777" w:rsidR="00116DAA" w:rsidRDefault="00116DAA" w:rsidP="00116DAA">
            <w:pPr>
              <w:spacing w:line="400" w:lineRule="exact"/>
              <w:jc w:val="center"/>
              <w:rPr>
                <w:rFonts w:ascii="Times New Roman" w:cs="Times New Roman"/>
                <w:sz w:val="21"/>
                <w:szCs w:val="21"/>
              </w:rPr>
            </w:pPr>
          </w:p>
        </w:tc>
        <w:tc>
          <w:tcPr>
            <w:tcW w:w="522" w:type="pct"/>
            <w:vMerge/>
            <w:vAlign w:val="center"/>
          </w:tcPr>
          <w:p w14:paraId="5873E103" w14:textId="77777777" w:rsidR="00116DAA" w:rsidRDefault="00116DAA" w:rsidP="00116DAA">
            <w:pPr>
              <w:jc w:val="center"/>
              <w:rPr>
                <w:rFonts w:ascii="Times New Roman" w:cs="Times New Roman"/>
                <w:sz w:val="21"/>
                <w:szCs w:val="21"/>
              </w:rPr>
            </w:pPr>
          </w:p>
        </w:tc>
        <w:tc>
          <w:tcPr>
            <w:tcW w:w="944" w:type="pct"/>
            <w:vAlign w:val="center"/>
          </w:tcPr>
          <w:p w14:paraId="708C201B" w14:textId="369641C3" w:rsidR="00116DAA" w:rsidRDefault="00116DAA" w:rsidP="00116DAA">
            <w:pPr>
              <w:spacing w:line="300" w:lineRule="exact"/>
              <w:rPr>
                <w:rFonts w:ascii="Times New Roman" w:cs="Times New Roman"/>
                <w:sz w:val="21"/>
                <w:szCs w:val="21"/>
              </w:rPr>
            </w:pPr>
            <w:r>
              <w:rPr>
                <w:rFonts w:hAnsi="宋体" w:hint="eastAsia"/>
                <w:bCs/>
                <w:kern w:val="2"/>
                <w:szCs w:val="21"/>
              </w:rPr>
              <w:t>3.功能材料的学科的内容和相关学科</w:t>
            </w:r>
          </w:p>
        </w:tc>
        <w:tc>
          <w:tcPr>
            <w:tcW w:w="855" w:type="pct"/>
            <w:vMerge/>
            <w:vAlign w:val="center"/>
          </w:tcPr>
          <w:p w14:paraId="4AB89ADA" w14:textId="77777777" w:rsidR="00116DAA" w:rsidRPr="00E41926" w:rsidRDefault="00116DAA" w:rsidP="00116DAA">
            <w:pPr>
              <w:spacing w:line="300" w:lineRule="exact"/>
              <w:ind w:firstLineChars="200" w:firstLine="420"/>
              <w:rPr>
                <w:rFonts w:ascii="Times New Roman" w:cs="Times New Roman"/>
                <w:bCs/>
                <w:color w:val="FF0000"/>
                <w:sz w:val="21"/>
                <w:szCs w:val="21"/>
              </w:rPr>
            </w:pPr>
          </w:p>
        </w:tc>
        <w:tc>
          <w:tcPr>
            <w:tcW w:w="604" w:type="pct"/>
            <w:vAlign w:val="center"/>
          </w:tcPr>
          <w:p w14:paraId="27197E87" w14:textId="36AEF7F6" w:rsidR="00116DAA" w:rsidRPr="000702BC" w:rsidRDefault="00116DAA" w:rsidP="00116DAA">
            <w:pPr>
              <w:jc w:val="center"/>
              <w:rPr>
                <w:rFonts w:ascii="Times New Roman" w:cs="Times New Roman"/>
                <w:sz w:val="21"/>
                <w:szCs w:val="21"/>
              </w:rPr>
            </w:pPr>
            <w:r w:rsidRPr="000702BC">
              <w:rPr>
                <w:rFonts w:hAnsi="宋体" w:hint="eastAsia"/>
                <w:bCs/>
                <w:kern w:val="2"/>
                <w:szCs w:val="21"/>
              </w:rPr>
              <w:t>课程目标</w:t>
            </w:r>
            <w:r w:rsidR="000702BC" w:rsidRPr="000702BC">
              <w:rPr>
                <w:rFonts w:hAnsi="宋体" w:hint="eastAsia"/>
                <w:bCs/>
                <w:kern w:val="2"/>
                <w:szCs w:val="21"/>
              </w:rPr>
              <w:t>1</w:t>
            </w:r>
          </w:p>
        </w:tc>
        <w:tc>
          <w:tcPr>
            <w:tcW w:w="1157" w:type="pct"/>
            <w:vMerge/>
            <w:vAlign w:val="center"/>
          </w:tcPr>
          <w:p w14:paraId="1817D903" w14:textId="77777777" w:rsidR="00116DAA" w:rsidRDefault="00116DAA" w:rsidP="00116DAA">
            <w:pPr>
              <w:rPr>
                <w:rFonts w:ascii="Times New Roman" w:cs="Times New Roman"/>
                <w:sz w:val="21"/>
                <w:szCs w:val="21"/>
              </w:rPr>
            </w:pPr>
          </w:p>
        </w:tc>
        <w:tc>
          <w:tcPr>
            <w:tcW w:w="505" w:type="pct"/>
            <w:vMerge/>
            <w:vAlign w:val="center"/>
          </w:tcPr>
          <w:p w14:paraId="65ED0501" w14:textId="77777777" w:rsidR="00116DAA" w:rsidRPr="00E41926" w:rsidRDefault="00116DAA" w:rsidP="00116DAA">
            <w:pPr>
              <w:pStyle w:val="TableParagraph"/>
              <w:kinsoku w:val="0"/>
              <w:overflowPunct w:val="0"/>
              <w:spacing w:before="99"/>
              <w:ind w:left="70" w:right="60"/>
              <w:jc w:val="center"/>
              <w:rPr>
                <w:sz w:val="21"/>
                <w:szCs w:val="21"/>
              </w:rPr>
            </w:pPr>
          </w:p>
        </w:tc>
        <w:tc>
          <w:tcPr>
            <w:tcW w:w="239" w:type="pct"/>
            <w:vMerge/>
            <w:vAlign w:val="center"/>
          </w:tcPr>
          <w:p w14:paraId="50E5EB0D" w14:textId="77777777" w:rsidR="00116DAA" w:rsidRDefault="00116DAA" w:rsidP="00116DAA">
            <w:pPr>
              <w:snapToGrid w:val="0"/>
              <w:spacing w:line="400" w:lineRule="exact"/>
              <w:jc w:val="center"/>
              <w:rPr>
                <w:rFonts w:ascii="Times New Roman" w:cs="Times New Roman"/>
                <w:sz w:val="21"/>
                <w:szCs w:val="21"/>
              </w:rPr>
            </w:pPr>
          </w:p>
        </w:tc>
      </w:tr>
      <w:tr w:rsidR="00116DAA" w14:paraId="6E2BC86E" w14:textId="77777777" w:rsidTr="0067671A">
        <w:trPr>
          <w:trHeight w:val="324"/>
          <w:jc w:val="center"/>
        </w:trPr>
        <w:tc>
          <w:tcPr>
            <w:tcW w:w="174" w:type="pct"/>
            <w:vMerge/>
            <w:vAlign w:val="center"/>
          </w:tcPr>
          <w:p w14:paraId="3C69E6FB" w14:textId="77777777" w:rsidR="00116DAA" w:rsidRDefault="00116DAA" w:rsidP="00116DAA">
            <w:pPr>
              <w:spacing w:line="400" w:lineRule="exact"/>
              <w:jc w:val="center"/>
              <w:rPr>
                <w:rFonts w:ascii="Times New Roman" w:cs="Times New Roman"/>
                <w:sz w:val="21"/>
                <w:szCs w:val="21"/>
              </w:rPr>
            </w:pPr>
          </w:p>
        </w:tc>
        <w:tc>
          <w:tcPr>
            <w:tcW w:w="522" w:type="pct"/>
            <w:vMerge/>
            <w:vAlign w:val="center"/>
          </w:tcPr>
          <w:p w14:paraId="45CF0792" w14:textId="77777777" w:rsidR="00116DAA" w:rsidRDefault="00116DAA" w:rsidP="00116DAA">
            <w:pPr>
              <w:jc w:val="center"/>
              <w:rPr>
                <w:rFonts w:ascii="Times New Roman" w:cs="Times New Roman"/>
                <w:sz w:val="21"/>
                <w:szCs w:val="21"/>
              </w:rPr>
            </w:pPr>
          </w:p>
        </w:tc>
        <w:tc>
          <w:tcPr>
            <w:tcW w:w="944" w:type="pct"/>
            <w:vAlign w:val="center"/>
          </w:tcPr>
          <w:p w14:paraId="32624475" w14:textId="7D1AC588" w:rsidR="00116DAA" w:rsidRDefault="00116DAA" w:rsidP="00116DAA">
            <w:pPr>
              <w:spacing w:line="300" w:lineRule="exact"/>
              <w:rPr>
                <w:rFonts w:ascii="Times New Roman" w:cs="Times New Roman"/>
                <w:sz w:val="21"/>
                <w:szCs w:val="21"/>
              </w:rPr>
            </w:pPr>
            <w:r>
              <w:rPr>
                <w:rFonts w:hAnsi="宋体" w:hint="eastAsia"/>
                <w:bCs/>
                <w:kern w:val="2"/>
                <w:szCs w:val="21"/>
              </w:rPr>
              <w:t>4.功能材料的研究现状和展望</w:t>
            </w:r>
          </w:p>
        </w:tc>
        <w:tc>
          <w:tcPr>
            <w:tcW w:w="855" w:type="pct"/>
            <w:vMerge/>
            <w:vAlign w:val="center"/>
          </w:tcPr>
          <w:p w14:paraId="7EE8FCDD" w14:textId="77777777" w:rsidR="00116DAA" w:rsidRPr="00E41926" w:rsidRDefault="00116DAA" w:rsidP="00116DAA">
            <w:pPr>
              <w:spacing w:line="300" w:lineRule="exact"/>
              <w:rPr>
                <w:rFonts w:ascii="Times New Roman" w:cs="Times New Roman"/>
                <w:bCs/>
                <w:color w:val="FF0000"/>
                <w:sz w:val="21"/>
                <w:szCs w:val="21"/>
              </w:rPr>
            </w:pPr>
          </w:p>
        </w:tc>
        <w:tc>
          <w:tcPr>
            <w:tcW w:w="604" w:type="pct"/>
            <w:vAlign w:val="center"/>
          </w:tcPr>
          <w:p w14:paraId="4B39AB9C" w14:textId="026F74CC" w:rsidR="00116DAA" w:rsidRPr="000702BC" w:rsidRDefault="00116DAA" w:rsidP="00116DAA">
            <w:pPr>
              <w:jc w:val="center"/>
              <w:rPr>
                <w:rFonts w:ascii="Times New Roman" w:cs="Times New Roman"/>
                <w:sz w:val="21"/>
                <w:szCs w:val="21"/>
              </w:rPr>
            </w:pPr>
            <w:r w:rsidRPr="000702BC">
              <w:rPr>
                <w:rFonts w:hAnsi="宋体" w:hint="eastAsia"/>
                <w:bCs/>
                <w:kern w:val="2"/>
                <w:szCs w:val="21"/>
              </w:rPr>
              <w:t>课程目标</w:t>
            </w:r>
            <w:r w:rsidR="000702BC" w:rsidRPr="000702BC">
              <w:rPr>
                <w:rFonts w:hAnsi="宋体" w:hint="eastAsia"/>
                <w:bCs/>
                <w:kern w:val="2"/>
                <w:szCs w:val="21"/>
              </w:rPr>
              <w:t>1</w:t>
            </w:r>
          </w:p>
        </w:tc>
        <w:tc>
          <w:tcPr>
            <w:tcW w:w="1157" w:type="pct"/>
            <w:vMerge/>
            <w:vAlign w:val="center"/>
          </w:tcPr>
          <w:p w14:paraId="7E796D4A" w14:textId="77777777" w:rsidR="00116DAA" w:rsidRDefault="00116DAA" w:rsidP="00116DAA">
            <w:pPr>
              <w:rPr>
                <w:rFonts w:ascii="Times New Roman" w:cs="Times New Roman"/>
                <w:sz w:val="21"/>
                <w:szCs w:val="21"/>
              </w:rPr>
            </w:pPr>
          </w:p>
        </w:tc>
        <w:tc>
          <w:tcPr>
            <w:tcW w:w="505" w:type="pct"/>
            <w:vMerge/>
            <w:vAlign w:val="center"/>
          </w:tcPr>
          <w:p w14:paraId="1362A61F" w14:textId="77777777" w:rsidR="00116DAA" w:rsidRPr="00E41926" w:rsidRDefault="00116DAA" w:rsidP="00116DAA">
            <w:pPr>
              <w:pStyle w:val="TableParagraph"/>
              <w:kinsoku w:val="0"/>
              <w:overflowPunct w:val="0"/>
              <w:spacing w:before="99"/>
              <w:ind w:left="70" w:right="60"/>
              <w:jc w:val="center"/>
              <w:rPr>
                <w:sz w:val="21"/>
                <w:szCs w:val="21"/>
              </w:rPr>
            </w:pPr>
          </w:p>
        </w:tc>
        <w:tc>
          <w:tcPr>
            <w:tcW w:w="239" w:type="pct"/>
            <w:vMerge/>
            <w:vAlign w:val="center"/>
          </w:tcPr>
          <w:p w14:paraId="4A8BBF04" w14:textId="77777777" w:rsidR="00116DAA" w:rsidRDefault="00116DAA" w:rsidP="00116DAA">
            <w:pPr>
              <w:snapToGrid w:val="0"/>
              <w:spacing w:line="400" w:lineRule="exact"/>
              <w:jc w:val="center"/>
              <w:rPr>
                <w:rFonts w:ascii="Times New Roman" w:cs="Times New Roman"/>
                <w:sz w:val="21"/>
                <w:szCs w:val="21"/>
              </w:rPr>
            </w:pPr>
          </w:p>
        </w:tc>
      </w:tr>
      <w:tr w:rsidR="009603A4" w14:paraId="2B98AA60" w14:textId="77777777" w:rsidTr="0067671A">
        <w:trPr>
          <w:trHeight w:val="471"/>
          <w:jc w:val="center"/>
        </w:trPr>
        <w:tc>
          <w:tcPr>
            <w:tcW w:w="174" w:type="pct"/>
            <w:vMerge w:val="restart"/>
            <w:vAlign w:val="center"/>
          </w:tcPr>
          <w:p w14:paraId="20B504D8" w14:textId="77777777" w:rsidR="009603A4" w:rsidRDefault="009603A4" w:rsidP="009603A4">
            <w:pPr>
              <w:jc w:val="center"/>
              <w:rPr>
                <w:rFonts w:ascii="Times New Roman" w:cs="Times New Roman"/>
                <w:sz w:val="21"/>
                <w:szCs w:val="21"/>
              </w:rPr>
            </w:pPr>
            <w:r>
              <w:rPr>
                <w:rFonts w:ascii="Times New Roman" w:cs="Times New Roman"/>
                <w:sz w:val="21"/>
                <w:szCs w:val="21"/>
              </w:rPr>
              <w:t>2</w:t>
            </w:r>
          </w:p>
        </w:tc>
        <w:tc>
          <w:tcPr>
            <w:tcW w:w="522" w:type="pct"/>
            <w:vMerge w:val="restart"/>
            <w:vAlign w:val="center"/>
          </w:tcPr>
          <w:p w14:paraId="7E20ED6C" w14:textId="25936D2F" w:rsidR="009603A4" w:rsidRDefault="009603A4" w:rsidP="009603A4">
            <w:pPr>
              <w:jc w:val="center"/>
              <w:rPr>
                <w:rFonts w:ascii="Times New Roman" w:cs="Times New Roman"/>
                <w:sz w:val="21"/>
                <w:szCs w:val="21"/>
              </w:rPr>
            </w:pPr>
            <w:r>
              <w:rPr>
                <w:rFonts w:asciiTheme="minorEastAsia" w:hAnsiTheme="minorEastAsia" w:cs="黑体" w:hint="eastAsia"/>
                <w:szCs w:val="21"/>
              </w:rPr>
              <w:t>材料的电子结构与物理性能</w:t>
            </w:r>
          </w:p>
        </w:tc>
        <w:tc>
          <w:tcPr>
            <w:tcW w:w="944" w:type="pct"/>
            <w:vAlign w:val="center"/>
          </w:tcPr>
          <w:p w14:paraId="5041358E" w14:textId="3D764D47" w:rsidR="009603A4" w:rsidRDefault="009603A4" w:rsidP="009603A4">
            <w:pPr>
              <w:spacing w:line="300" w:lineRule="exact"/>
              <w:rPr>
                <w:rFonts w:ascii="Times New Roman" w:cs="Times New Roman"/>
                <w:sz w:val="21"/>
                <w:szCs w:val="21"/>
              </w:rPr>
            </w:pPr>
            <w:r>
              <w:rPr>
                <w:rFonts w:hAnsi="宋体" w:hint="eastAsia"/>
                <w:bCs/>
                <w:kern w:val="2"/>
                <w:szCs w:val="21"/>
              </w:rPr>
              <w:t>1.原子的电子排列</w:t>
            </w:r>
          </w:p>
        </w:tc>
        <w:tc>
          <w:tcPr>
            <w:tcW w:w="855" w:type="pct"/>
            <w:vMerge w:val="restart"/>
            <w:vAlign w:val="center"/>
          </w:tcPr>
          <w:p w14:paraId="36099F98" w14:textId="619AFD5D" w:rsidR="009603A4" w:rsidRPr="00E41926" w:rsidRDefault="009603A4" w:rsidP="009603A4">
            <w:pPr>
              <w:spacing w:line="300" w:lineRule="exact"/>
              <w:rPr>
                <w:rFonts w:ascii="Times New Roman" w:cs="Times New Roman"/>
                <w:bCs/>
                <w:sz w:val="21"/>
                <w:szCs w:val="21"/>
              </w:rPr>
            </w:pPr>
            <w:bookmarkStart w:id="11" w:name="OLE_LINK21"/>
            <w:r w:rsidRPr="00E41926">
              <w:rPr>
                <w:rFonts w:ascii="Times New Roman" w:cs="Times New Roman"/>
                <w:bCs/>
                <w:sz w:val="21"/>
                <w:szCs w:val="21"/>
              </w:rPr>
              <w:t>1.</w:t>
            </w:r>
            <w:r w:rsidRPr="00E41926">
              <w:rPr>
                <w:rFonts w:ascii="Times New Roman" w:cs="Times New Roman" w:hint="eastAsia"/>
                <w:bCs/>
                <w:sz w:val="21"/>
                <w:szCs w:val="21"/>
              </w:rPr>
              <w:t>线上学习</w:t>
            </w:r>
          </w:p>
          <w:p w14:paraId="39D3C03C" w14:textId="02D704FB" w:rsidR="009603A4" w:rsidRPr="00E41926" w:rsidRDefault="009603A4" w:rsidP="009603A4">
            <w:pPr>
              <w:spacing w:line="300" w:lineRule="exact"/>
              <w:rPr>
                <w:rFonts w:ascii="Times New Roman" w:cs="Times New Roman"/>
                <w:bCs/>
                <w:color w:val="FF0000"/>
                <w:sz w:val="21"/>
                <w:szCs w:val="21"/>
              </w:rPr>
            </w:pPr>
            <w:r w:rsidRPr="00E41926">
              <w:rPr>
                <w:rFonts w:ascii="Times New Roman" w:cs="Times New Roman" w:hint="eastAsia"/>
                <w:bCs/>
                <w:sz w:val="21"/>
                <w:szCs w:val="21"/>
              </w:rPr>
              <w:t>2.</w:t>
            </w:r>
            <w:r w:rsidRPr="00E41926">
              <w:rPr>
                <w:rFonts w:ascii="Times New Roman" w:cs="Times New Roman" w:hint="eastAsia"/>
                <w:bCs/>
                <w:sz w:val="21"/>
                <w:szCs w:val="21"/>
              </w:rPr>
              <w:t>完成课堂作业</w:t>
            </w:r>
            <w:bookmarkEnd w:id="11"/>
          </w:p>
        </w:tc>
        <w:tc>
          <w:tcPr>
            <w:tcW w:w="604" w:type="pct"/>
            <w:vAlign w:val="center"/>
          </w:tcPr>
          <w:p w14:paraId="0B829CBC" w14:textId="2306ED47" w:rsidR="009603A4" w:rsidRDefault="009603A4" w:rsidP="009603A4">
            <w:pPr>
              <w:jc w:val="center"/>
              <w:rPr>
                <w:rFonts w:ascii="Times New Roman" w:cs="Times New Roman"/>
                <w:sz w:val="21"/>
                <w:szCs w:val="21"/>
              </w:rPr>
            </w:pPr>
            <w:r>
              <w:rPr>
                <w:rFonts w:hAnsi="宋体" w:hint="eastAsia"/>
                <w:bCs/>
                <w:kern w:val="2"/>
                <w:szCs w:val="21"/>
              </w:rPr>
              <w:t>课程目标</w:t>
            </w:r>
            <w:r w:rsidR="00001C5D">
              <w:rPr>
                <w:rFonts w:hAnsi="宋体" w:hint="eastAsia"/>
                <w:bCs/>
                <w:kern w:val="2"/>
                <w:szCs w:val="21"/>
              </w:rPr>
              <w:t>2</w:t>
            </w:r>
          </w:p>
        </w:tc>
        <w:tc>
          <w:tcPr>
            <w:tcW w:w="1157" w:type="pct"/>
            <w:vMerge w:val="restart"/>
            <w:vAlign w:val="center"/>
          </w:tcPr>
          <w:p w14:paraId="28379AA8" w14:textId="77777777" w:rsidR="009603A4" w:rsidRDefault="009603A4" w:rsidP="009603A4">
            <w:pPr>
              <w:rPr>
                <w:rFonts w:hAnsi="宋体"/>
                <w:bCs/>
                <w:szCs w:val="21"/>
              </w:rPr>
            </w:pPr>
            <w:bookmarkStart w:id="12" w:name="OLE_LINK14"/>
            <w:r>
              <w:rPr>
                <w:rFonts w:hAnsi="宋体" w:hint="eastAsia"/>
                <w:bCs/>
                <w:szCs w:val="21"/>
              </w:rPr>
              <w:t>重点：</w:t>
            </w:r>
          </w:p>
          <w:p w14:paraId="7834DBA5" w14:textId="77777777" w:rsidR="009603A4" w:rsidRDefault="009603A4" w:rsidP="009603A4">
            <w:pPr>
              <w:rPr>
                <w:rFonts w:hAnsi="宋体"/>
                <w:bCs/>
                <w:color w:val="FF0000"/>
                <w:szCs w:val="21"/>
              </w:rPr>
            </w:pPr>
            <w:r>
              <w:rPr>
                <w:rFonts w:hAnsi="宋体" w:hint="eastAsia"/>
                <w:bCs/>
                <w:szCs w:val="21"/>
              </w:rPr>
              <w:t>1.材料结构和物理性质的关系</w:t>
            </w:r>
          </w:p>
          <w:p w14:paraId="1EDB471F" w14:textId="77777777" w:rsidR="009603A4" w:rsidRDefault="009603A4" w:rsidP="009603A4">
            <w:pPr>
              <w:rPr>
                <w:rFonts w:hAnsi="宋体"/>
                <w:bCs/>
                <w:szCs w:val="21"/>
              </w:rPr>
            </w:pPr>
            <w:r>
              <w:rPr>
                <w:rFonts w:hAnsi="宋体" w:hint="eastAsia"/>
                <w:bCs/>
                <w:szCs w:val="21"/>
              </w:rPr>
              <w:t>2.能带理论</w:t>
            </w:r>
          </w:p>
          <w:p w14:paraId="5D44459B" w14:textId="77777777" w:rsidR="009603A4" w:rsidRDefault="009603A4" w:rsidP="009603A4">
            <w:pPr>
              <w:rPr>
                <w:rFonts w:hAnsi="宋体"/>
                <w:bCs/>
                <w:szCs w:val="21"/>
              </w:rPr>
            </w:pPr>
            <w:r>
              <w:rPr>
                <w:rFonts w:hAnsi="宋体" w:hint="eastAsia"/>
                <w:bCs/>
                <w:szCs w:val="21"/>
              </w:rPr>
              <w:t>难点：</w:t>
            </w:r>
          </w:p>
          <w:p w14:paraId="1F2F20E1" w14:textId="77777777" w:rsidR="009603A4" w:rsidRDefault="009603A4" w:rsidP="009603A4">
            <w:pPr>
              <w:rPr>
                <w:rFonts w:hAnsi="宋体"/>
                <w:bCs/>
                <w:szCs w:val="21"/>
              </w:rPr>
            </w:pPr>
            <w:r>
              <w:rPr>
                <w:rFonts w:hAnsi="宋体" w:hint="eastAsia"/>
                <w:bCs/>
                <w:szCs w:val="21"/>
              </w:rPr>
              <w:t xml:space="preserve">3.费米能级 </w:t>
            </w:r>
          </w:p>
          <w:p w14:paraId="43FA51AB" w14:textId="6E0D1BD8" w:rsidR="009603A4" w:rsidRDefault="009603A4" w:rsidP="009603A4">
            <w:pPr>
              <w:rPr>
                <w:rFonts w:ascii="Times New Roman" w:cs="Times New Roman"/>
                <w:sz w:val="21"/>
                <w:szCs w:val="21"/>
              </w:rPr>
            </w:pPr>
            <w:r>
              <w:rPr>
                <w:rFonts w:hAnsi="宋体" w:hint="eastAsia"/>
                <w:bCs/>
                <w:szCs w:val="21"/>
              </w:rPr>
              <w:t>4.材料发光的原理</w:t>
            </w:r>
            <w:bookmarkEnd w:id="12"/>
          </w:p>
        </w:tc>
        <w:tc>
          <w:tcPr>
            <w:tcW w:w="505" w:type="pct"/>
            <w:vMerge w:val="restart"/>
            <w:vAlign w:val="center"/>
          </w:tcPr>
          <w:p w14:paraId="42D7F989" w14:textId="77777777" w:rsidR="00CE2F51" w:rsidRPr="00E41926" w:rsidRDefault="009603A4" w:rsidP="00CE2F51">
            <w:pPr>
              <w:pStyle w:val="TableParagraph"/>
              <w:kinsoku w:val="0"/>
              <w:overflowPunct w:val="0"/>
              <w:spacing w:before="99"/>
              <w:ind w:left="70" w:right="60"/>
              <w:jc w:val="center"/>
              <w:rPr>
                <w:sz w:val="21"/>
                <w:szCs w:val="21"/>
              </w:rPr>
            </w:pPr>
            <w:r w:rsidRPr="00E41926">
              <w:rPr>
                <w:rFonts w:hint="eastAsia"/>
                <w:sz w:val="21"/>
                <w:szCs w:val="21"/>
              </w:rPr>
              <w:t>讲授法</w:t>
            </w:r>
            <w:r w:rsidR="00CE2F51" w:rsidRPr="00E41926">
              <w:rPr>
                <w:rFonts w:hint="eastAsia"/>
                <w:sz w:val="21"/>
                <w:szCs w:val="21"/>
              </w:rPr>
              <w:t>、</w:t>
            </w:r>
          </w:p>
          <w:p w14:paraId="668E77AB" w14:textId="3AF77889" w:rsidR="009603A4" w:rsidRPr="00E41926" w:rsidRDefault="009603A4" w:rsidP="00CE2F51">
            <w:pPr>
              <w:pStyle w:val="TableParagraph"/>
              <w:kinsoku w:val="0"/>
              <w:overflowPunct w:val="0"/>
              <w:spacing w:before="99"/>
              <w:ind w:left="70" w:right="60"/>
              <w:jc w:val="center"/>
              <w:rPr>
                <w:sz w:val="21"/>
                <w:szCs w:val="21"/>
              </w:rPr>
            </w:pPr>
            <w:r w:rsidRPr="00E41926">
              <w:rPr>
                <w:rFonts w:hint="eastAsia"/>
                <w:sz w:val="21"/>
                <w:szCs w:val="21"/>
              </w:rPr>
              <w:t>专题研讨</w:t>
            </w:r>
          </w:p>
        </w:tc>
        <w:tc>
          <w:tcPr>
            <w:tcW w:w="239" w:type="pct"/>
            <w:vMerge w:val="restart"/>
            <w:vAlign w:val="center"/>
          </w:tcPr>
          <w:p w14:paraId="0291B9FC" w14:textId="7F9D14B3" w:rsidR="009603A4" w:rsidRDefault="006D45A0" w:rsidP="009603A4">
            <w:pPr>
              <w:snapToGrid w:val="0"/>
              <w:spacing w:line="400" w:lineRule="exact"/>
              <w:jc w:val="center"/>
              <w:rPr>
                <w:rFonts w:ascii="Times New Roman" w:cs="Times New Roman"/>
                <w:sz w:val="21"/>
                <w:szCs w:val="21"/>
              </w:rPr>
            </w:pPr>
            <w:r>
              <w:rPr>
                <w:rFonts w:ascii="Times New Roman" w:cs="Times New Roman" w:hint="eastAsia"/>
                <w:sz w:val="21"/>
                <w:szCs w:val="21"/>
              </w:rPr>
              <w:t>12</w:t>
            </w:r>
          </w:p>
        </w:tc>
      </w:tr>
      <w:tr w:rsidR="009603A4" w14:paraId="4B7B9069" w14:textId="77777777" w:rsidTr="0067671A">
        <w:trPr>
          <w:trHeight w:val="523"/>
          <w:jc w:val="center"/>
        </w:trPr>
        <w:tc>
          <w:tcPr>
            <w:tcW w:w="174" w:type="pct"/>
            <w:vMerge/>
            <w:vAlign w:val="center"/>
          </w:tcPr>
          <w:p w14:paraId="1ACCF6B4" w14:textId="77777777" w:rsidR="009603A4" w:rsidRDefault="009603A4" w:rsidP="009603A4">
            <w:pPr>
              <w:jc w:val="center"/>
              <w:rPr>
                <w:rFonts w:ascii="Times New Roman" w:cs="Times New Roman"/>
                <w:sz w:val="21"/>
                <w:szCs w:val="21"/>
              </w:rPr>
            </w:pPr>
          </w:p>
        </w:tc>
        <w:tc>
          <w:tcPr>
            <w:tcW w:w="522" w:type="pct"/>
            <w:vMerge/>
            <w:vAlign w:val="center"/>
          </w:tcPr>
          <w:p w14:paraId="442108FE" w14:textId="77777777" w:rsidR="009603A4" w:rsidRDefault="009603A4" w:rsidP="009603A4">
            <w:pPr>
              <w:jc w:val="center"/>
              <w:rPr>
                <w:rFonts w:ascii="Times New Roman" w:cs="Times New Roman"/>
                <w:sz w:val="21"/>
                <w:szCs w:val="21"/>
              </w:rPr>
            </w:pPr>
          </w:p>
        </w:tc>
        <w:tc>
          <w:tcPr>
            <w:tcW w:w="944" w:type="pct"/>
            <w:vAlign w:val="center"/>
          </w:tcPr>
          <w:p w14:paraId="4262DB8E" w14:textId="79282B57" w:rsidR="009603A4" w:rsidRDefault="009603A4" w:rsidP="009603A4">
            <w:pPr>
              <w:spacing w:line="300" w:lineRule="exact"/>
              <w:rPr>
                <w:rFonts w:ascii="Times New Roman" w:cs="Times New Roman"/>
                <w:sz w:val="21"/>
                <w:szCs w:val="21"/>
              </w:rPr>
            </w:pPr>
            <w:r>
              <w:rPr>
                <w:rFonts w:hAnsi="宋体" w:hint="eastAsia"/>
                <w:bCs/>
                <w:kern w:val="2"/>
                <w:szCs w:val="21"/>
              </w:rPr>
              <w:t>2.能带理论</w:t>
            </w:r>
          </w:p>
        </w:tc>
        <w:tc>
          <w:tcPr>
            <w:tcW w:w="855" w:type="pct"/>
            <w:vMerge/>
            <w:vAlign w:val="center"/>
          </w:tcPr>
          <w:p w14:paraId="658DA3E9" w14:textId="77777777" w:rsidR="009603A4" w:rsidRPr="00E41926" w:rsidRDefault="009603A4" w:rsidP="009603A4">
            <w:pPr>
              <w:spacing w:line="300" w:lineRule="exact"/>
              <w:rPr>
                <w:rFonts w:ascii="Times New Roman" w:cs="Times New Roman"/>
                <w:bCs/>
                <w:sz w:val="21"/>
                <w:szCs w:val="21"/>
              </w:rPr>
            </w:pPr>
          </w:p>
        </w:tc>
        <w:tc>
          <w:tcPr>
            <w:tcW w:w="604" w:type="pct"/>
            <w:vAlign w:val="center"/>
          </w:tcPr>
          <w:p w14:paraId="05D60CDF" w14:textId="3CB662D4" w:rsidR="009603A4" w:rsidRDefault="009603A4" w:rsidP="009603A4">
            <w:pPr>
              <w:jc w:val="center"/>
              <w:rPr>
                <w:rFonts w:ascii="Times New Roman" w:cs="Times New Roman"/>
                <w:sz w:val="21"/>
                <w:szCs w:val="21"/>
              </w:rPr>
            </w:pPr>
            <w:r>
              <w:rPr>
                <w:rFonts w:hAnsi="宋体" w:hint="eastAsia"/>
                <w:bCs/>
                <w:kern w:val="2"/>
                <w:szCs w:val="21"/>
              </w:rPr>
              <w:t>课程目标</w:t>
            </w:r>
            <w:r w:rsidR="00001C5D">
              <w:rPr>
                <w:rFonts w:hAnsi="宋体" w:hint="eastAsia"/>
                <w:bCs/>
                <w:kern w:val="2"/>
                <w:szCs w:val="21"/>
              </w:rPr>
              <w:t>2</w:t>
            </w:r>
          </w:p>
        </w:tc>
        <w:tc>
          <w:tcPr>
            <w:tcW w:w="1157" w:type="pct"/>
            <w:vMerge/>
            <w:vAlign w:val="center"/>
          </w:tcPr>
          <w:p w14:paraId="7FB877B6" w14:textId="77777777" w:rsidR="009603A4" w:rsidRDefault="009603A4" w:rsidP="009603A4">
            <w:pPr>
              <w:rPr>
                <w:rFonts w:ascii="Times New Roman" w:cs="Times New Roman"/>
                <w:sz w:val="21"/>
                <w:szCs w:val="21"/>
              </w:rPr>
            </w:pPr>
          </w:p>
        </w:tc>
        <w:tc>
          <w:tcPr>
            <w:tcW w:w="505" w:type="pct"/>
            <w:vMerge/>
            <w:vAlign w:val="center"/>
          </w:tcPr>
          <w:p w14:paraId="62D583DE" w14:textId="77777777" w:rsidR="009603A4" w:rsidRDefault="009603A4" w:rsidP="009603A4">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3430B424" w14:textId="77777777" w:rsidR="009603A4" w:rsidRDefault="009603A4" w:rsidP="009603A4">
            <w:pPr>
              <w:snapToGrid w:val="0"/>
              <w:spacing w:line="400" w:lineRule="exact"/>
              <w:jc w:val="center"/>
              <w:rPr>
                <w:rFonts w:ascii="Times New Roman" w:cs="Times New Roman"/>
                <w:sz w:val="21"/>
                <w:szCs w:val="21"/>
              </w:rPr>
            </w:pPr>
          </w:p>
        </w:tc>
      </w:tr>
      <w:tr w:rsidR="009603A4" w14:paraId="5FCB7032" w14:textId="77777777" w:rsidTr="0067671A">
        <w:trPr>
          <w:trHeight w:val="702"/>
          <w:jc w:val="center"/>
        </w:trPr>
        <w:tc>
          <w:tcPr>
            <w:tcW w:w="174" w:type="pct"/>
            <w:vMerge/>
            <w:vAlign w:val="center"/>
          </w:tcPr>
          <w:p w14:paraId="5E5FE2FC" w14:textId="77777777" w:rsidR="009603A4" w:rsidRDefault="009603A4" w:rsidP="009603A4">
            <w:pPr>
              <w:jc w:val="center"/>
              <w:rPr>
                <w:rFonts w:ascii="Times New Roman" w:cs="Times New Roman"/>
                <w:sz w:val="21"/>
                <w:szCs w:val="21"/>
              </w:rPr>
            </w:pPr>
          </w:p>
        </w:tc>
        <w:tc>
          <w:tcPr>
            <w:tcW w:w="522" w:type="pct"/>
            <w:vMerge/>
            <w:vAlign w:val="center"/>
          </w:tcPr>
          <w:p w14:paraId="1F93CB65" w14:textId="77777777" w:rsidR="009603A4" w:rsidRDefault="009603A4" w:rsidP="009603A4">
            <w:pPr>
              <w:jc w:val="center"/>
              <w:rPr>
                <w:rFonts w:ascii="Times New Roman" w:cs="Times New Roman"/>
                <w:sz w:val="21"/>
                <w:szCs w:val="21"/>
              </w:rPr>
            </w:pPr>
          </w:p>
        </w:tc>
        <w:tc>
          <w:tcPr>
            <w:tcW w:w="944" w:type="pct"/>
            <w:vAlign w:val="center"/>
          </w:tcPr>
          <w:p w14:paraId="03EEA01C" w14:textId="2FE38C11" w:rsidR="009603A4" w:rsidRDefault="009603A4" w:rsidP="009603A4">
            <w:pPr>
              <w:pStyle w:val="24"/>
              <w:spacing w:line="300" w:lineRule="exact"/>
              <w:ind w:firstLineChars="0" w:firstLine="0"/>
              <w:rPr>
                <w:szCs w:val="21"/>
              </w:rPr>
            </w:pPr>
            <w:r>
              <w:rPr>
                <w:rFonts w:hAnsi="宋体" w:hint="eastAsia"/>
                <w:bCs/>
                <w:szCs w:val="21"/>
              </w:rPr>
              <w:t>3.</w:t>
            </w:r>
            <w:r>
              <w:rPr>
                <w:rFonts w:hAnsi="宋体" w:hint="eastAsia"/>
                <w:bCs/>
                <w:szCs w:val="21"/>
              </w:rPr>
              <w:t>导电性、半导体、介电性和电性材料</w:t>
            </w:r>
          </w:p>
        </w:tc>
        <w:tc>
          <w:tcPr>
            <w:tcW w:w="855" w:type="pct"/>
            <w:vMerge/>
            <w:vAlign w:val="center"/>
          </w:tcPr>
          <w:p w14:paraId="74811169" w14:textId="77777777" w:rsidR="009603A4" w:rsidRPr="00E41926" w:rsidRDefault="009603A4" w:rsidP="009603A4">
            <w:pPr>
              <w:pStyle w:val="24"/>
              <w:spacing w:line="300" w:lineRule="exact"/>
              <w:ind w:firstLineChars="0" w:firstLine="0"/>
              <w:rPr>
                <w:bCs/>
                <w:szCs w:val="21"/>
              </w:rPr>
            </w:pPr>
          </w:p>
        </w:tc>
        <w:tc>
          <w:tcPr>
            <w:tcW w:w="604" w:type="pct"/>
            <w:vAlign w:val="center"/>
          </w:tcPr>
          <w:p w14:paraId="1685CEAD" w14:textId="725EC8A0" w:rsidR="009603A4" w:rsidRDefault="009603A4" w:rsidP="009603A4">
            <w:pPr>
              <w:pStyle w:val="24"/>
              <w:spacing w:line="300" w:lineRule="exact"/>
              <w:ind w:firstLineChars="0" w:firstLine="0"/>
              <w:jc w:val="center"/>
              <w:rPr>
                <w:szCs w:val="21"/>
              </w:rPr>
            </w:pPr>
            <w:r>
              <w:rPr>
                <w:rFonts w:hAnsi="宋体" w:hint="eastAsia"/>
                <w:bCs/>
                <w:szCs w:val="21"/>
              </w:rPr>
              <w:t>课程目标</w:t>
            </w:r>
            <w:r>
              <w:rPr>
                <w:rFonts w:hAnsi="宋体" w:hint="eastAsia"/>
                <w:bCs/>
                <w:szCs w:val="21"/>
              </w:rPr>
              <w:t>2</w:t>
            </w:r>
          </w:p>
        </w:tc>
        <w:tc>
          <w:tcPr>
            <w:tcW w:w="1157" w:type="pct"/>
            <w:vMerge/>
            <w:vAlign w:val="center"/>
          </w:tcPr>
          <w:p w14:paraId="26567B1F" w14:textId="77777777" w:rsidR="009603A4" w:rsidRDefault="009603A4" w:rsidP="009603A4">
            <w:pPr>
              <w:rPr>
                <w:rFonts w:ascii="Times New Roman" w:cs="Times New Roman"/>
                <w:sz w:val="21"/>
                <w:szCs w:val="21"/>
              </w:rPr>
            </w:pPr>
          </w:p>
        </w:tc>
        <w:tc>
          <w:tcPr>
            <w:tcW w:w="505" w:type="pct"/>
            <w:vMerge/>
            <w:vAlign w:val="center"/>
          </w:tcPr>
          <w:p w14:paraId="5EBE178C" w14:textId="77777777" w:rsidR="009603A4" w:rsidRDefault="009603A4" w:rsidP="009603A4">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3D9A340B" w14:textId="77777777" w:rsidR="009603A4" w:rsidRDefault="009603A4" w:rsidP="009603A4">
            <w:pPr>
              <w:snapToGrid w:val="0"/>
              <w:spacing w:line="400" w:lineRule="exact"/>
              <w:jc w:val="center"/>
              <w:rPr>
                <w:rFonts w:ascii="Times New Roman" w:cs="Times New Roman"/>
                <w:sz w:val="21"/>
                <w:szCs w:val="21"/>
              </w:rPr>
            </w:pPr>
          </w:p>
        </w:tc>
      </w:tr>
      <w:tr w:rsidR="009603A4" w14:paraId="7782A267" w14:textId="77777777" w:rsidTr="0067671A">
        <w:trPr>
          <w:trHeight w:val="470"/>
          <w:jc w:val="center"/>
        </w:trPr>
        <w:tc>
          <w:tcPr>
            <w:tcW w:w="174" w:type="pct"/>
            <w:vMerge/>
            <w:vAlign w:val="center"/>
          </w:tcPr>
          <w:p w14:paraId="1C16E210" w14:textId="77777777" w:rsidR="009603A4" w:rsidRDefault="009603A4" w:rsidP="009603A4">
            <w:pPr>
              <w:jc w:val="center"/>
              <w:rPr>
                <w:rFonts w:ascii="Times New Roman" w:cs="Times New Roman"/>
                <w:sz w:val="21"/>
                <w:szCs w:val="21"/>
              </w:rPr>
            </w:pPr>
          </w:p>
        </w:tc>
        <w:tc>
          <w:tcPr>
            <w:tcW w:w="522" w:type="pct"/>
            <w:vMerge/>
            <w:vAlign w:val="center"/>
          </w:tcPr>
          <w:p w14:paraId="34EB44F9" w14:textId="77777777" w:rsidR="009603A4" w:rsidRDefault="009603A4" w:rsidP="009603A4">
            <w:pPr>
              <w:jc w:val="center"/>
              <w:rPr>
                <w:rFonts w:asciiTheme="minorEastAsia" w:hAnsiTheme="minorEastAsia" w:cs="黑体"/>
                <w:szCs w:val="21"/>
              </w:rPr>
            </w:pPr>
          </w:p>
        </w:tc>
        <w:tc>
          <w:tcPr>
            <w:tcW w:w="944" w:type="pct"/>
            <w:vAlign w:val="center"/>
          </w:tcPr>
          <w:p w14:paraId="40C1D109" w14:textId="47812E4F" w:rsidR="009603A4" w:rsidRDefault="009603A4" w:rsidP="009603A4">
            <w:pPr>
              <w:pStyle w:val="24"/>
              <w:spacing w:line="300" w:lineRule="exact"/>
              <w:ind w:firstLineChars="0" w:firstLine="0"/>
              <w:rPr>
                <w:szCs w:val="21"/>
              </w:rPr>
            </w:pPr>
            <w:r>
              <w:rPr>
                <w:rFonts w:hAnsi="宋体" w:hint="eastAsia"/>
                <w:bCs/>
                <w:szCs w:val="21"/>
              </w:rPr>
              <w:t>4.</w:t>
            </w:r>
            <w:r>
              <w:rPr>
                <w:rFonts w:hAnsi="宋体" w:hint="eastAsia"/>
                <w:bCs/>
                <w:szCs w:val="21"/>
              </w:rPr>
              <w:t>磁性和磁性材料</w:t>
            </w:r>
          </w:p>
        </w:tc>
        <w:tc>
          <w:tcPr>
            <w:tcW w:w="855" w:type="pct"/>
            <w:vMerge/>
            <w:vAlign w:val="center"/>
          </w:tcPr>
          <w:p w14:paraId="667D122B" w14:textId="77777777" w:rsidR="009603A4" w:rsidRPr="00E41926" w:rsidRDefault="009603A4" w:rsidP="009603A4">
            <w:pPr>
              <w:pStyle w:val="24"/>
              <w:spacing w:line="300" w:lineRule="exact"/>
              <w:ind w:firstLineChars="0" w:firstLine="0"/>
              <w:rPr>
                <w:bCs/>
                <w:szCs w:val="21"/>
              </w:rPr>
            </w:pPr>
          </w:p>
        </w:tc>
        <w:tc>
          <w:tcPr>
            <w:tcW w:w="604" w:type="pct"/>
            <w:vAlign w:val="center"/>
          </w:tcPr>
          <w:p w14:paraId="672EFBE5" w14:textId="3943A2ED" w:rsidR="009603A4" w:rsidRDefault="009603A4" w:rsidP="009603A4">
            <w:pPr>
              <w:pStyle w:val="24"/>
              <w:spacing w:line="300" w:lineRule="exact"/>
              <w:ind w:firstLineChars="0" w:firstLine="0"/>
              <w:jc w:val="center"/>
              <w:rPr>
                <w:szCs w:val="21"/>
              </w:rPr>
            </w:pPr>
            <w:r>
              <w:rPr>
                <w:rFonts w:hAnsi="宋体" w:hint="eastAsia"/>
                <w:bCs/>
                <w:szCs w:val="21"/>
              </w:rPr>
              <w:t>课程目标</w:t>
            </w:r>
            <w:r>
              <w:rPr>
                <w:rFonts w:hAnsi="宋体" w:hint="eastAsia"/>
                <w:bCs/>
                <w:szCs w:val="21"/>
              </w:rPr>
              <w:t>2</w:t>
            </w:r>
          </w:p>
        </w:tc>
        <w:tc>
          <w:tcPr>
            <w:tcW w:w="1157" w:type="pct"/>
            <w:vMerge/>
            <w:vAlign w:val="center"/>
          </w:tcPr>
          <w:p w14:paraId="10827F33" w14:textId="77777777" w:rsidR="009603A4" w:rsidRDefault="009603A4" w:rsidP="009603A4">
            <w:pPr>
              <w:rPr>
                <w:rFonts w:ascii="Times New Roman" w:cs="Times New Roman"/>
                <w:sz w:val="21"/>
                <w:szCs w:val="21"/>
              </w:rPr>
            </w:pPr>
          </w:p>
        </w:tc>
        <w:tc>
          <w:tcPr>
            <w:tcW w:w="505" w:type="pct"/>
            <w:vMerge/>
            <w:vAlign w:val="center"/>
          </w:tcPr>
          <w:p w14:paraId="7956766E" w14:textId="77777777" w:rsidR="009603A4" w:rsidRDefault="009603A4" w:rsidP="009603A4">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050A4EEE" w14:textId="77777777" w:rsidR="009603A4" w:rsidRDefault="009603A4" w:rsidP="009603A4">
            <w:pPr>
              <w:snapToGrid w:val="0"/>
              <w:spacing w:line="400" w:lineRule="exact"/>
              <w:jc w:val="center"/>
              <w:rPr>
                <w:rFonts w:ascii="Times New Roman" w:cs="Times New Roman"/>
                <w:sz w:val="21"/>
                <w:szCs w:val="21"/>
              </w:rPr>
            </w:pPr>
          </w:p>
        </w:tc>
      </w:tr>
      <w:tr w:rsidR="009603A4" w14:paraId="40357729" w14:textId="77777777" w:rsidTr="0067671A">
        <w:trPr>
          <w:trHeight w:val="470"/>
          <w:jc w:val="center"/>
        </w:trPr>
        <w:tc>
          <w:tcPr>
            <w:tcW w:w="174" w:type="pct"/>
            <w:vMerge/>
            <w:vAlign w:val="center"/>
          </w:tcPr>
          <w:p w14:paraId="12A94F8C" w14:textId="77777777" w:rsidR="009603A4" w:rsidRDefault="009603A4" w:rsidP="009603A4">
            <w:pPr>
              <w:jc w:val="center"/>
              <w:rPr>
                <w:rFonts w:ascii="Times New Roman" w:cs="Times New Roman"/>
                <w:sz w:val="21"/>
                <w:szCs w:val="21"/>
              </w:rPr>
            </w:pPr>
          </w:p>
        </w:tc>
        <w:tc>
          <w:tcPr>
            <w:tcW w:w="522" w:type="pct"/>
            <w:vMerge/>
            <w:vAlign w:val="center"/>
          </w:tcPr>
          <w:p w14:paraId="045D732C" w14:textId="77777777" w:rsidR="009603A4" w:rsidRDefault="009603A4" w:rsidP="009603A4">
            <w:pPr>
              <w:jc w:val="center"/>
              <w:rPr>
                <w:rFonts w:asciiTheme="minorEastAsia" w:hAnsiTheme="minorEastAsia" w:cs="黑体"/>
                <w:szCs w:val="21"/>
              </w:rPr>
            </w:pPr>
          </w:p>
        </w:tc>
        <w:tc>
          <w:tcPr>
            <w:tcW w:w="944" w:type="pct"/>
            <w:vAlign w:val="center"/>
          </w:tcPr>
          <w:p w14:paraId="10181323" w14:textId="41DA6723" w:rsidR="009603A4" w:rsidRDefault="009603A4" w:rsidP="009603A4">
            <w:pPr>
              <w:pStyle w:val="24"/>
              <w:spacing w:line="300" w:lineRule="exact"/>
              <w:ind w:firstLineChars="0" w:firstLine="0"/>
              <w:rPr>
                <w:szCs w:val="21"/>
              </w:rPr>
            </w:pPr>
            <w:r>
              <w:rPr>
                <w:rFonts w:ascii="宋体" w:hAnsi="宋体" w:hint="eastAsia"/>
                <w:bCs/>
                <w:szCs w:val="21"/>
              </w:rPr>
              <w:t>5</w:t>
            </w:r>
            <w:r>
              <w:rPr>
                <w:rFonts w:ascii="宋体" w:hint="eastAsia"/>
                <w:bCs/>
                <w:szCs w:val="21"/>
              </w:rPr>
              <w:t>.</w:t>
            </w:r>
            <w:r>
              <w:rPr>
                <w:rFonts w:ascii="宋体" w:hAnsi="宋体" w:hint="eastAsia"/>
                <w:bCs/>
                <w:szCs w:val="21"/>
              </w:rPr>
              <w:t>光学特性和光学材料</w:t>
            </w:r>
          </w:p>
        </w:tc>
        <w:tc>
          <w:tcPr>
            <w:tcW w:w="855" w:type="pct"/>
            <w:vMerge/>
            <w:vAlign w:val="center"/>
          </w:tcPr>
          <w:p w14:paraId="06A2E961" w14:textId="77777777" w:rsidR="009603A4" w:rsidRPr="00E41926" w:rsidRDefault="009603A4" w:rsidP="009603A4">
            <w:pPr>
              <w:pStyle w:val="24"/>
              <w:spacing w:line="300" w:lineRule="exact"/>
              <w:ind w:firstLineChars="0" w:firstLine="0"/>
              <w:rPr>
                <w:bCs/>
                <w:szCs w:val="21"/>
              </w:rPr>
            </w:pPr>
          </w:p>
        </w:tc>
        <w:tc>
          <w:tcPr>
            <w:tcW w:w="604" w:type="pct"/>
            <w:vAlign w:val="center"/>
          </w:tcPr>
          <w:p w14:paraId="32DFE28A" w14:textId="72CE413A" w:rsidR="009603A4" w:rsidRDefault="009603A4" w:rsidP="009603A4">
            <w:pPr>
              <w:pStyle w:val="24"/>
              <w:spacing w:line="300" w:lineRule="exact"/>
              <w:ind w:firstLineChars="0" w:firstLine="0"/>
              <w:jc w:val="center"/>
              <w:rPr>
                <w:szCs w:val="21"/>
              </w:rPr>
            </w:pPr>
            <w:r>
              <w:rPr>
                <w:rFonts w:hAnsi="宋体" w:hint="eastAsia"/>
                <w:bCs/>
                <w:szCs w:val="21"/>
              </w:rPr>
              <w:t>课程目标</w:t>
            </w:r>
            <w:r>
              <w:rPr>
                <w:rFonts w:hAnsi="宋体"/>
                <w:bCs/>
                <w:szCs w:val="21"/>
              </w:rPr>
              <w:t>2</w:t>
            </w:r>
          </w:p>
        </w:tc>
        <w:tc>
          <w:tcPr>
            <w:tcW w:w="1157" w:type="pct"/>
            <w:vMerge/>
            <w:vAlign w:val="center"/>
          </w:tcPr>
          <w:p w14:paraId="520299BB" w14:textId="77777777" w:rsidR="009603A4" w:rsidRDefault="009603A4" w:rsidP="009603A4">
            <w:pPr>
              <w:rPr>
                <w:rFonts w:ascii="Times New Roman" w:cs="Times New Roman"/>
                <w:sz w:val="21"/>
                <w:szCs w:val="21"/>
              </w:rPr>
            </w:pPr>
          </w:p>
        </w:tc>
        <w:tc>
          <w:tcPr>
            <w:tcW w:w="505" w:type="pct"/>
            <w:vMerge/>
            <w:vAlign w:val="center"/>
          </w:tcPr>
          <w:p w14:paraId="48D06D5B" w14:textId="77777777" w:rsidR="009603A4" w:rsidRDefault="009603A4" w:rsidP="009603A4">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7F000E67" w14:textId="77777777" w:rsidR="009603A4" w:rsidRDefault="009603A4" w:rsidP="009603A4">
            <w:pPr>
              <w:snapToGrid w:val="0"/>
              <w:spacing w:line="400" w:lineRule="exact"/>
              <w:jc w:val="center"/>
              <w:rPr>
                <w:rFonts w:ascii="Times New Roman" w:cs="Times New Roman"/>
                <w:sz w:val="21"/>
                <w:szCs w:val="21"/>
              </w:rPr>
            </w:pPr>
          </w:p>
        </w:tc>
      </w:tr>
      <w:tr w:rsidR="00A14E23" w14:paraId="6D7DF142" w14:textId="77777777" w:rsidTr="0067671A">
        <w:trPr>
          <w:trHeight w:val="470"/>
          <w:jc w:val="center"/>
        </w:trPr>
        <w:tc>
          <w:tcPr>
            <w:tcW w:w="174" w:type="pct"/>
            <w:vMerge w:val="restart"/>
            <w:vAlign w:val="center"/>
          </w:tcPr>
          <w:p w14:paraId="1A9C2514" w14:textId="77777777" w:rsidR="00A14E23" w:rsidRDefault="00A14E23" w:rsidP="00A14E23">
            <w:pPr>
              <w:jc w:val="center"/>
              <w:rPr>
                <w:rFonts w:ascii="Times New Roman" w:cs="Times New Roman"/>
                <w:sz w:val="21"/>
                <w:szCs w:val="21"/>
              </w:rPr>
            </w:pPr>
            <w:r>
              <w:rPr>
                <w:rFonts w:ascii="Times New Roman" w:cs="Times New Roman"/>
                <w:sz w:val="21"/>
                <w:szCs w:val="21"/>
              </w:rPr>
              <w:t>3</w:t>
            </w:r>
          </w:p>
        </w:tc>
        <w:tc>
          <w:tcPr>
            <w:tcW w:w="522" w:type="pct"/>
            <w:vMerge w:val="restart"/>
            <w:vAlign w:val="center"/>
          </w:tcPr>
          <w:p w14:paraId="73472DDB" w14:textId="1B8C654B" w:rsidR="00A14E23" w:rsidRDefault="00A14E23" w:rsidP="00A14E23">
            <w:pPr>
              <w:jc w:val="center"/>
              <w:rPr>
                <w:rFonts w:ascii="Times New Roman" w:cs="Times New Roman"/>
                <w:sz w:val="21"/>
                <w:szCs w:val="21"/>
              </w:rPr>
            </w:pPr>
            <w:r>
              <w:rPr>
                <w:rFonts w:asciiTheme="minorEastAsia" w:hAnsiTheme="minorEastAsia" w:cs="黑体" w:hint="eastAsia"/>
                <w:szCs w:val="21"/>
              </w:rPr>
              <w:t>功能转换材料</w:t>
            </w:r>
          </w:p>
        </w:tc>
        <w:tc>
          <w:tcPr>
            <w:tcW w:w="944" w:type="pct"/>
            <w:vAlign w:val="center"/>
          </w:tcPr>
          <w:p w14:paraId="0CB7103D" w14:textId="49A794E1" w:rsidR="00A14E23" w:rsidRDefault="00A14E23" w:rsidP="00A14E23">
            <w:pPr>
              <w:pStyle w:val="24"/>
              <w:spacing w:line="300" w:lineRule="exact"/>
              <w:ind w:firstLineChars="0" w:firstLine="0"/>
              <w:rPr>
                <w:szCs w:val="21"/>
              </w:rPr>
            </w:pPr>
            <w:r>
              <w:rPr>
                <w:rFonts w:hAnsi="宋体" w:hint="eastAsia"/>
                <w:bCs/>
                <w:szCs w:val="21"/>
              </w:rPr>
              <w:t>1.</w:t>
            </w:r>
            <w:r>
              <w:rPr>
                <w:rFonts w:hAnsi="宋体" w:hint="eastAsia"/>
                <w:bCs/>
                <w:szCs w:val="21"/>
              </w:rPr>
              <w:t>压电材料、热释电材料、光电材料和热电材料</w:t>
            </w:r>
          </w:p>
        </w:tc>
        <w:tc>
          <w:tcPr>
            <w:tcW w:w="855" w:type="pct"/>
            <w:vMerge w:val="restart"/>
            <w:vAlign w:val="center"/>
          </w:tcPr>
          <w:p w14:paraId="3D067E60" w14:textId="77777777" w:rsidR="00A14E23" w:rsidRPr="00E41926" w:rsidRDefault="00A14E23" w:rsidP="00A14E23">
            <w:pPr>
              <w:spacing w:line="300" w:lineRule="exact"/>
              <w:rPr>
                <w:rFonts w:ascii="Times New Roman" w:cs="Times New Roman"/>
                <w:bCs/>
                <w:sz w:val="21"/>
                <w:szCs w:val="21"/>
              </w:rPr>
            </w:pPr>
            <w:bookmarkStart w:id="13" w:name="OLE_LINK31"/>
            <w:r w:rsidRPr="00E41926">
              <w:rPr>
                <w:rFonts w:ascii="Times New Roman" w:cs="Times New Roman"/>
                <w:bCs/>
                <w:sz w:val="21"/>
                <w:szCs w:val="21"/>
              </w:rPr>
              <w:t>1.</w:t>
            </w:r>
            <w:r w:rsidRPr="00E41926">
              <w:rPr>
                <w:rFonts w:ascii="Times New Roman" w:cs="Times New Roman" w:hint="eastAsia"/>
                <w:bCs/>
                <w:sz w:val="21"/>
                <w:szCs w:val="21"/>
              </w:rPr>
              <w:t>线上学习</w:t>
            </w:r>
          </w:p>
          <w:p w14:paraId="11DE94AC" w14:textId="77777777" w:rsidR="00A14E23" w:rsidRPr="00E41926" w:rsidRDefault="00A14E23" w:rsidP="00A14E23">
            <w:pPr>
              <w:pStyle w:val="24"/>
              <w:spacing w:line="300" w:lineRule="exact"/>
              <w:ind w:firstLineChars="0" w:firstLine="0"/>
              <w:rPr>
                <w:bCs/>
                <w:szCs w:val="21"/>
              </w:rPr>
            </w:pPr>
            <w:r w:rsidRPr="00E41926">
              <w:rPr>
                <w:bCs/>
                <w:szCs w:val="21"/>
              </w:rPr>
              <w:t>2.</w:t>
            </w:r>
            <w:r w:rsidRPr="00E41926">
              <w:rPr>
                <w:rFonts w:hint="eastAsia"/>
                <w:bCs/>
                <w:szCs w:val="21"/>
              </w:rPr>
              <w:t>完成课堂作业</w:t>
            </w:r>
          </w:p>
          <w:p w14:paraId="65F6BA5E" w14:textId="5F399EC5" w:rsidR="00830E51" w:rsidRPr="00E41926" w:rsidRDefault="00830E51" w:rsidP="00A14E23">
            <w:pPr>
              <w:pStyle w:val="24"/>
              <w:spacing w:line="300" w:lineRule="exact"/>
              <w:ind w:firstLineChars="0" w:firstLine="0"/>
              <w:rPr>
                <w:bCs/>
                <w:szCs w:val="21"/>
              </w:rPr>
            </w:pPr>
            <w:r w:rsidRPr="00E41926">
              <w:rPr>
                <w:rFonts w:hint="eastAsia"/>
                <w:bCs/>
                <w:szCs w:val="21"/>
              </w:rPr>
              <w:t>3.</w:t>
            </w:r>
            <w:r w:rsidRPr="00E41926">
              <w:rPr>
                <w:rFonts w:hint="eastAsia"/>
                <w:bCs/>
                <w:szCs w:val="21"/>
              </w:rPr>
              <w:t>汇报展示</w:t>
            </w:r>
            <w:bookmarkEnd w:id="13"/>
          </w:p>
        </w:tc>
        <w:tc>
          <w:tcPr>
            <w:tcW w:w="604" w:type="pct"/>
            <w:vAlign w:val="center"/>
          </w:tcPr>
          <w:p w14:paraId="4558898E" w14:textId="7FB0EF8B" w:rsidR="00A14E23" w:rsidRDefault="00A14E23" w:rsidP="00A14E23">
            <w:pPr>
              <w:pStyle w:val="24"/>
              <w:spacing w:line="300" w:lineRule="exact"/>
              <w:ind w:firstLineChars="0" w:firstLine="0"/>
              <w:jc w:val="center"/>
              <w:rPr>
                <w:szCs w:val="21"/>
              </w:rPr>
            </w:pPr>
            <w:r>
              <w:rPr>
                <w:rFonts w:hAnsi="宋体" w:hint="eastAsia"/>
                <w:bCs/>
                <w:szCs w:val="21"/>
              </w:rPr>
              <w:t>课程目标</w:t>
            </w:r>
            <w:r w:rsidR="005B26B5">
              <w:rPr>
                <w:rFonts w:hAnsi="宋体" w:hint="eastAsia"/>
                <w:bCs/>
                <w:szCs w:val="21"/>
              </w:rPr>
              <w:t>1</w:t>
            </w:r>
            <w:r w:rsidR="005B26B5">
              <w:rPr>
                <w:rFonts w:hAnsi="宋体" w:hint="eastAsia"/>
                <w:bCs/>
                <w:szCs w:val="21"/>
              </w:rPr>
              <w:t>、</w:t>
            </w:r>
            <w:r w:rsidR="00BD66A5">
              <w:rPr>
                <w:rFonts w:hAnsi="宋体" w:hint="eastAsia"/>
                <w:bCs/>
                <w:szCs w:val="21"/>
              </w:rPr>
              <w:t>2</w:t>
            </w:r>
          </w:p>
        </w:tc>
        <w:tc>
          <w:tcPr>
            <w:tcW w:w="1157" w:type="pct"/>
            <w:vMerge w:val="restart"/>
            <w:vAlign w:val="center"/>
          </w:tcPr>
          <w:p w14:paraId="1D99FD2D" w14:textId="77777777" w:rsidR="0049092F" w:rsidRDefault="0049092F" w:rsidP="0049092F">
            <w:pPr>
              <w:rPr>
                <w:rFonts w:hAnsi="宋体"/>
                <w:bCs/>
                <w:szCs w:val="21"/>
              </w:rPr>
            </w:pPr>
            <w:r>
              <w:rPr>
                <w:rFonts w:hAnsi="宋体" w:hint="eastAsia"/>
                <w:bCs/>
                <w:szCs w:val="21"/>
              </w:rPr>
              <w:t>重点：</w:t>
            </w:r>
          </w:p>
          <w:p w14:paraId="37926204" w14:textId="77777777" w:rsidR="0049092F" w:rsidRDefault="0049092F" w:rsidP="0049092F">
            <w:pPr>
              <w:rPr>
                <w:rFonts w:hAnsi="宋体"/>
                <w:bCs/>
                <w:color w:val="FF0000"/>
                <w:szCs w:val="21"/>
              </w:rPr>
            </w:pPr>
            <w:r>
              <w:rPr>
                <w:rFonts w:hAnsi="宋体" w:hint="eastAsia"/>
                <w:bCs/>
                <w:szCs w:val="21"/>
              </w:rPr>
              <w:t>1.各类功能转换材料的涵义</w:t>
            </w:r>
          </w:p>
          <w:p w14:paraId="05C715EA" w14:textId="77777777" w:rsidR="0049092F" w:rsidRDefault="0049092F" w:rsidP="0049092F">
            <w:pPr>
              <w:rPr>
                <w:rFonts w:hAnsi="宋体"/>
                <w:bCs/>
                <w:szCs w:val="21"/>
              </w:rPr>
            </w:pPr>
            <w:r>
              <w:rPr>
                <w:rFonts w:hAnsi="宋体" w:hint="eastAsia"/>
                <w:bCs/>
                <w:szCs w:val="21"/>
              </w:rPr>
              <w:t>难点：</w:t>
            </w:r>
          </w:p>
          <w:p w14:paraId="41A0590C" w14:textId="77777777" w:rsidR="0049092F" w:rsidRDefault="0049092F" w:rsidP="0049092F">
            <w:pPr>
              <w:rPr>
                <w:rFonts w:hAnsi="宋体"/>
                <w:bCs/>
                <w:szCs w:val="21"/>
              </w:rPr>
            </w:pPr>
            <w:r>
              <w:rPr>
                <w:rFonts w:hAnsi="宋体" w:hint="eastAsia"/>
                <w:bCs/>
                <w:szCs w:val="21"/>
              </w:rPr>
              <w:t xml:space="preserve">2.各类功能转换材料的实现能量转换的原理 </w:t>
            </w:r>
          </w:p>
          <w:p w14:paraId="70A1EB84" w14:textId="0DDE20B8" w:rsidR="00A14E23" w:rsidRPr="0049092F" w:rsidRDefault="00A14E23" w:rsidP="00A14E23">
            <w:pPr>
              <w:rPr>
                <w:rFonts w:ascii="Times New Roman" w:cs="Times New Roman"/>
                <w:sz w:val="21"/>
                <w:szCs w:val="21"/>
              </w:rPr>
            </w:pPr>
          </w:p>
        </w:tc>
        <w:tc>
          <w:tcPr>
            <w:tcW w:w="505" w:type="pct"/>
            <w:vMerge w:val="restart"/>
            <w:vAlign w:val="center"/>
          </w:tcPr>
          <w:p w14:paraId="2C90AF2D" w14:textId="77777777" w:rsidR="0049092F" w:rsidRDefault="0049092F" w:rsidP="0049092F">
            <w:pPr>
              <w:pStyle w:val="TableParagraph"/>
              <w:kinsoku w:val="0"/>
              <w:overflowPunct w:val="0"/>
              <w:spacing w:before="99"/>
              <w:ind w:left="70" w:right="60"/>
              <w:jc w:val="center"/>
              <w:rPr>
                <w:sz w:val="21"/>
                <w:szCs w:val="21"/>
              </w:rPr>
            </w:pPr>
            <w:r>
              <w:rPr>
                <w:rFonts w:hint="eastAsia"/>
                <w:sz w:val="21"/>
                <w:szCs w:val="21"/>
              </w:rPr>
              <w:t>讲授法、</w:t>
            </w:r>
          </w:p>
          <w:p w14:paraId="0ED52C7B" w14:textId="459D1B27" w:rsidR="00A14E23" w:rsidRDefault="0049092F" w:rsidP="0049092F">
            <w:pPr>
              <w:pStyle w:val="TableParagraph"/>
              <w:kinsoku w:val="0"/>
              <w:overflowPunct w:val="0"/>
              <w:spacing w:before="99"/>
              <w:ind w:left="70" w:right="60"/>
              <w:jc w:val="center"/>
              <w:rPr>
                <w:rFonts w:ascii="Times New Roman" w:cs="Times New Roman"/>
                <w:sz w:val="21"/>
                <w:szCs w:val="21"/>
              </w:rPr>
            </w:pPr>
            <w:bookmarkStart w:id="14" w:name="OLE_LINK81"/>
            <w:r>
              <w:rPr>
                <w:rFonts w:hint="eastAsia"/>
                <w:sz w:val="21"/>
                <w:szCs w:val="21"/>
              </w:rPr>
              <w:t>案例教学</w:t>
            </w:r>
            <w:bookmarkEnd w:id="14"/>
          </w:p>
        </w:tc>
        <w:tc>
          <w:tcPr>
            <w:tcW w:w="239" w:type="pct"/>
            <w:vMerge w:val="restart"/>
            <w:vAlign w:val="center"/>
          </w:tcPr>
          <w:p w14:paraId="2318122C" w14:textId="5034C98E" w:rsidR="00A14E23" w:rsidRDefault="0049092F" w:rsidP="00A14E23">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A14E23" w14:paraId="4CB8C16D" w14:textId="77777777" w:rsidTr="0067671A">
        <w:trPr>
          <w:trHeight w:val="470"/>
          <w:jc w:val="center"/>
        </w:trPr>
        <w:tc>
          <w:tcPr>
            <w:tcW w:w="174" w:type="pct"/>
            <w:vMerge/>
            <w:vAlign w:val="center"/>
          </w:tcPr>
          <w:p w14:paraId="1B7B77D9" w14:textId="77777777" w:rsidR="00A14E23" w:rsidRDefault="00A14E23" w:rsidP="00A14E23">
            <w:pPr>
              <w:jc w:val="center"/>
              <w:rPr>
                <w:rFonts w:ascii="Times New Roman" w:cs="Times New Roman"/>
                <w:sz w:val="21"/>
                <w:szCs w:val="21"/>
              </w:rPr>
            </w:pPr>
          </w:p>
        </w:tc>
        <w:tc>
          <w:tcPr>
            <w:tcW w:w="522" w:type="pct"/>
            <w:vMerge/>
            <w:vAlign w:val="center"/>
          </w:tcPr>
          <w:p w14:paraId="6AB17999" w14:textId="77777777" w:rsidR="00A14E23" w:rsidRDefault="00A14E23" w:rsidP="00A14E23">
            <w:pPr>
              <w:jc w:val="center"/>
              <w:rPr>
                <w:rFonts w:asciiTheme="minorEastAsia" w:hAnsiTheme="minorEastAsia" w:cs="黑体"/>
                <w:szCs w:val="21"/>
              </w:rPr>
            </w:pPr>
          </w:p>
        </w:tc>
        <w:tc>
          <w:tcPr>
            <w:tcW w:w="944" w:type="pct"/>
            <w:vAlign w:val="center"/>
          </w:tcPr>
          <w:p w14:paraId="3592E482" w14:textId="3D07525B" w:rsidR="00A14E23" w:rsidRDefault="00A14E23" w:rsidP="00A14E23">
            <w:pPr>
              <w:pStyle w:val="24"/>
              <w:spacing w:line="300" w:lineRule="exact"/>
              <w:ind w:firstLineChars="0" w:firstLine="0"/>
              <w:rPr>
                <w:szCs w:val="21"/>
              </w:rPr>
            </w:pPr>
            <w:r>
              <w:rPr>
                <w:rFonts w:hAnsi="宋体" w:hint="eastAsia"/>
                <w:bCs/>
                <w:szCs w:val="21"/>
              </w:rPr>
              <w:t>2.</w:t>
            </w:r>
            <w:r>
              <w:rPr>
                <w:rFonts w:hAnsi="宋体" w:hint="eastAsia"/>
                <w:bCs/>
                <w:szCs w:val="21"/>
              </w:rPr>
              <w:t>电光材料、磁光材料和声光材料</w:t>
            </w:r>
            <w:r>
              <w:rPr>
                <w:rFonts w:hAnsi="宋体" w:hint="eastAsia"/>
                <w:bCs/>
                <w:szCs w:val="21"/>
              </w:rPr>
              <w:t xml:space="preserve"> </w:t>
            </w:r>
          </w:p>
        </w:tc>
        <w:tc>
          <w:tcPr>
            <w:tcW w:w="855" w:type="pct"/>
            <w:vMerge/>
            <w:vAlign w:val="center"/>
          </w:tcPr>
          <w:p w14:paraId="5F5527B7" w14:textId="77777777" w:rsidR="00A14E23" w:rsidRPr="00E41926" w:rsidRDefault="00A14E23" w:rsidP="00A14E23">
            <w:pPr>
              <w:pStyle w:val="24"/>
              <w:spacing w:line="300" w:lineRule="exact"/>
              <w:ind w:firstLineChars="0" w:firstLine="0"/>
              <w:rPr>
                <w:bCs/>
                <w:szCs w:val="21"/>
              </w:rPr>
            </w:pPr>
          </w:p>
        </w:tc>
        <w:tc>
          <w:tcPr>
            <w:tcW w:w="604" w:type="pct"/>
            <w:vAlign w:val="center"/>
          </w:tcPr>
          <w:p w14:paraId="60E1852C" w14:textId="2C6B50AE" w:rsidR="00A14E23" w:rsidRDefault="00A14E23" w:rsidP="00A14E23">
            <w:pPr>
              <w:pStyle w:val="24"/>
              <w:spacing w:line="300" w:lineRule="exact"/>
              <w:ind w:firstLineChars="0" w:firstLine="0"/>
              <w:jc w:val="center"/>
              <w:rPr>
                <w:szCs w:val="21"/>
              </w:rPr>
            </w:pPr>
            <w:r>
              <w:rPr>
                <w:rFonts w:hAnsi="宋体" w:hint="eastAsia"/>
                <w:bCs/>
                <w:szCs w:val="21"/>
              </w:rPr>
              <w:t>课程目标</w:t>
            </w:r>
            <w:r w:rsidR="005B26B5">
              <w:rPr>
                <w:rFonts w:hAnsi="宋体" w:hint="eastAsia"/>
                <w:bCs/>
                <w:szCs w:val="21"/>
              </w:rPr>
              <w:t>1</w:t>
            </w:r>
            <w:r w:rsidR="005B26B5">
              <w:rPr>
                <w:rFonts w:hAnsi="宋体" w:hint="eastAsia"/>
                <w:bCs/>
                <w:szCs w:val="21"/>
              </w:rPr>
              <w:t>、</w:t>
            </w:r>
            <w:r w:rsidR="00BD66A5">
              <w:rPr>
                <w:rFonts w:hAnsi="宋体" w:hint="eastAsia"/>
                <w:bCs/>
                <w:szCs w:val="21"/>
              </w:rPr>
              <w:t>2</w:t>
            </w:r>
          </w:p>
        </w:tc>
        <w:tc>
          <w:tcPr>
            <w:tcW w:w="1157" w:type="pct"/>
            <w:vMerge/>
            <w:vAlign w:val="center"/>
          </w:tcPr>
          <w:p w14:paraId="46BEE631" w14:textId="77777777" w:rsidR="00A14E23" w:rsidRDefault="00A14E23" w:rsidP="00A14E23">
            <w:pPr>
              <w:rPr>
                <w:rFonts w:ascii="Times New Roman" w:cs="Times New Roman"/>
                <w:sz w:val="21"/>
                <w:szCs w:val="21"/>
              </w:rPr>
            </w:pPr>
          </w:p>
        </w:tc>
        <w:tc>
          <w:tcPr>
            <w:tcW w:w="505" w:type="pct"/>
            <w:vMerge/>
            <w:vAlign w:val="center"/>
          </w:tcPr>
          <w:p w14:paraId="2491AD49" w14:textId="77777777" w:rsidR="00A14E23" w:rsidRDefault="00A14E23" w:rsidP="00A14E23">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03B187F0" w14:textId="77777777" w:rsidR="00A14E23" w:rsidRDefault="00A14E23" w:rsidP="00A14E23">
            <w:pPr>
              <w:snapToGrid w:val="0"/>
              <w:spacing w:line="400" w:lineRule="exact"/>
              <w:jc w:val="center"/>
              <w:rPr>
                <w:rFonts w:ascii="Times New Roman" w:cs="Times New Roman"/>
                <w:sz w:val="21"/>
                <w:szCs w:val="21"/>
              </w:rPr>
            </w:pPr>
          </w:p>
        </w:tc>
      </w:tr>
      <w:tr w:rsidR="009E4558" w14:paraId="222B3287" w14:textId="77777777" w:rsidTr="0067671A">
        <w:trPr>
          <w:trHeight w:val="470"/>
          <w:jc w:val="center"/>
        </w:trPr>
        <w:tc>
          <w:tcPr>
            <w:tcW w:w="174" w:type="pct"/>
            <w:vMerge w:val="restart"/>
            <w:vAlign w:val="center"/>
          </w:tcPr>
          <w:p w14:paraId="5BF6199B" w14:textId="58153112" w:rsidR="009E4558" w:rsidRDefault="009E4558" w:rsidP="009E4558">
            <w:pPr>
              <w:jc w:val="center"/>
              <w:rPr>
                <w:rFonts w:ascii="Times New Roman" w:cs="Times New Roman"/>
                <w:sz w:val="21"/>
                <w:szCs w:val="21"/>
              </w:rPr>
            </w:pPr>
            <w:r>
              <w:rPr>
                <w:rFonts w:ascii="Times New Roman" w:cs="Times New Roman" w:hint="eastAsia"/>
                <w:sz w:val="21"/>
                <w:szCs w:val="21"/>
              </w:rPr>
              <w:t>4</w:t>
            </w:r>
          </w:p>
        </w:tc>
        <w:tc>
          <w:tcPr>
            <w:tcW w:w="522" w:type="pct"/>
            <w:vMerge w:val="restart"/>
            <w:vAlign w:val="center"/>
          </w:tcPr>
          <w:p w14:paraId="0B41452D" w14:textId="42AB8A73" w:rsidR="009E4558" w:rsidRDefault="009E4558" w:rsidP="009E4558">
            <w:pPr>
              <w:jc w:val="center"/>
              <w:rPr>
                <w:rFonts w:ascii="Times New Roman" w:cs="Times New Roman"/>
                <w:sz w:val="21"/>
                <w:szCs w:val="21"/>
              </w:rPr>
            </w:pPr>
            <w:r>
              <w:rPr>
                <w:rFonts w:asciiTheme="minorEastAsia" w:hAnsiTheme="minorEastAsia" w:cs="黑体" w:hint="eastAsia"/>
                <w:szCs w:val="21"/>
              </w:rPr>
              <w:t>其他功能材料</w:t>
            </w:r>
          </w:p>
        </w:tc>
        <w:tc>
          <w:tcPr>
            <w:tcW w:w="944" w:type="pct"/>
            <w:vAlign w:val="center"/>
          </w:tcPr>
          <w:p w14:paraId="6207781B" w14:textId="490E36C2" w:rsidR="009E4558" w:rsidRDefault="009E4558" w:rsidP="009E4558">
            <w:pPr>
              <w:pStyle w:val="24"/>
              <w:spacing w:line="300" w:lineRule="exact"/>
              <w:ind w:firstLineChars="0" w:firstLine="0"/>
              <w:rPr>
                <w:szCs w:val="21"/>
              </w:rPr>
            </w:pPr>
            <w:r>
              <w:rPr>
                <w:rFonts w:hAnsi="宋体" w:hint="eastAsia"/>
                <w:bCs/>
                <w:szCs w:val="21"/>
              </w:rPr>
              <w:t>1.</w:t>
            </w:r>
            <w:r>
              <w:rPr>
                <w:rFonts w:hAnsi="宋体" w:hint="eastAsia"/>
                <w:bCs/>
                <w:szCs w:val="21"/>
              </w:rPr>
              <w:t>能源材料</w:t>
            </w:r>
          </w:p>
        </w:tc>
        <w:tc>
          <w:tcPr>
            <w:tcW w:w="855" w:type="pct"/>
            <w:vMerge w:val="restart"/>
            <w:vAlign w:val="center"/>
          </w:tcPr>
          <w:p w14:paraId="113DA619" w14:textId="77777777" w:rsidR="00E41926" w:rsidRPr="00E41926" w:rsidRDefault="00E41926" w:rsidP="00E41926">
            <w:pPr>
              <w:spacing w:line="300" w:lineRule="exact"/>
              <w:rPr>
                <w:rFonts w:ascii="Times New Roman" w:cs="Times New Roman"/>
                <w:bCs/>
                <w:sz w:val="21"/>
                <w:szCs w:val="21"/>
              </w:rPr>
            </w:pPr>
            <w:r w:rsidRPr="00E41926">
              <w:rPr>
                <w:rFonts w:ascii="Times New Roman" w:cs="Times New Roman"/>
                <w:bCs/>
                <w:sz w:val="21"/>
                <w:szCs w:val="21"/>
              </w:rPr>
              <w:t>1.</w:t>
            </w:r>
            <w:r w:rsidRPr="00E41926">
              <w:rPr>
                <w:rFonts w:ascii="Times New Roman" w:cs="Times New Roman" w:hint="eastAsia"/>
                <w:bCs/>
                <w:sz w:val="21"/>
                <w:szCs w:val="21"/>
              </w:rPr>
              <w:t>线上学习</w:t>
            </w:r>
          </w:p>
          <w:p w14:paraId="0519C715" w14:textId="77777777" w:rsidR="00E41926" w:rsidRPr="00E41926" w:rsidRDefault="00E41926" w:rsidP="00E41926">
            <w:pPr>
              <w:pStyle w:val="24"/>
              <w:spacing w:line="300" w:lineRule="exact"/>
              <w:ind w:firstLineChars="0" w:firstLine="0"/>
              <w:rPr>
                <w:bCs/>
                <w:szCs w:val="21"/>
              </w:rPr>
            </w:pPr>
            <w:r w:rsidRPr="00E41926">
              <w:rPr>
                <w:bCs/>
                <w:szCs w:val="21"/>
              </w:rPr>
              <w:t>2.</w:t>
            </w:r>
            <w:r w:rsidRPr="00E41926">
              <w:rPr>
                <w:rFonts w:hint="eastAsia"/>
                <w:bCs/>
                <w:szCs w:val="21"/>
              </w:rPr>
              <w:t>完成课堂作业</w:t>
            </w:r>
          </w:p>
          <w:p w14:paraId="53979CD1" w14:textId="48F7145F" w:rsidR="009E4558" w:rsidRPr="00E41926" w:rsidRDefault="00E41926" w:rsidP="00E41926">
            <w:pPr>
              <w:pStyle w:val="24"/>
              <w:spacing w:line="300" w:lineRule="exact"/>
              <w:ind w:firstLineChars="0" w:firstLine="0"/>
              <w:rPr>
                <w:bCs/>
                <w:szCs w:val="21"/>
              </w:rPr>
            </w:pPr>
            <w:r w:rsidRPr="00E41926">
              <w:rPr>
                <w:rFonts w:hint="eastAsia"/>
                <w:bCs/>
                <w:szCs w:val="21"/>
              </w:rPr>
              <w:t>3.</w:t>
            </w:r>
            <w:r w:rsidRPr="00E41926">
              <w:rPr>
                <w:rFonts w:hint="eastAsia"/>
                <w:bCs/>
                <w:szCs w:val="21"/>
              </w:rPr>
              <w:t>汇报展示</w:t>
            </w:r>
          </w:p>
        </w:tc>
        <w:tc>
          <w:tcPr>
            <w:tcW w:w="604" w:type="pct"/>
            <w:vAlign w:val="center"/>
          </w:tcPr>
          <w:p w14:paraId="7A67E52C" w14:textId="577F4774" w:rsidR="009E4558" w:rsidRDefault="009E4558" w:rsidP="009E4558">
            <w:pPr>
              <w:pStyle w:val="24"/>
              <w:spacing w:line="300" w:lineRule="exact"/>
              <w:ind w:firstLineChars="0" w:firstLine="0"/>
              <w:jc w:val="center"/>
              <w:rPr>
                <w:szCs w:val="21"/>
              </w:rPr>
            </w:pPr>
            <w:r>
              <w:rPr>
                <w:rFonts w:hAnsi="宋体" w:hint="eastAsia"/>
                <w:bCs/>
                <w:szCs w:val="21"/>
              </w:rPr>
              <w:t>课程目标</w:t>
            </w:r>
            <w:r w:rsidR="00001C5D">
              <w:rPr>
                <w:rFonts w:hAnsi="宋体" w:hint="eastAsia"/>
                <w:bCs/>
                <w:szCs w:val="21"/>
              </w:rPr>
              <w:t>1</w:t>
            </w:r>
            <w:r w:rsidR="00001C5D">
              <w:rPr>
                <w:rFonts w:hAnsi="宋体" w:hint="eastAsia"/>
                <w:bCs/>
                <w:szCs w:val="21"/>
              </w:rPr>
              <w:t>、</w:t>
            </w:r>
            <w:r w:rsidR="00001C5D">
              <w:rPr>
                <w:rFonts w:hAnsi="宋体" w:hint="eastAsia"/>
                <w:bCs/>
                <w:szCs w:val="21"/>
              </w:rPr>
              <w:t>2</w:t>
            </w:r>
          </w:p>
        </w:tc>
        <w:tc>
          <w:tcPr>
            <w:tcW w:w="1157" w:type="pct"/>
            <w:vMerge w:val="restart"/>
            <w:vAlign w:val="center"/>
          </w:tcPr>
          <w:p w14:paraId="60E654C7" w14:textId="77777777" w:rsidR="009E4558" w:rsidRDefault="009E4558" w:rsidP="009E4558">
            <w:pPr>
              <w:rPr>
                <w:rFonts w:hAnsi="宋体"/>
                <w:bCs/>
                <w:szCs w:val="21"/>
              </w:rPr>
            </w:pPr>
            <w:r>
              <w:rPr>
                <w:rFonts w:hAnsi="宋体" w:hint="eastAsia"/>
                <w:bCs/>
                <w:szCs w:val="21"/>
              </w:rPr>
              <w:t>重点：</w:t>
            </w:r>
          </w:p>
          <w:p w14:paraId="7F4F45C8" w14:textId="77777777" w:rsidR="009E4558" w:rsidRPr="008331FC" w:rsidRDefault="009E4558" w:rsidP="009E4558">
            <w:pPr>
              <w:rPr>
                <w:rFonts w:hAnsi="宋体"/>
                <w:bCs/>
                <w:color w:val="FF0000"/>
                <w:szCs w:val="21"/>
              </w:rPr>
            </w:pPr>
            <w:r>
              <w:rPr>
                <w:rFonts w:hAnsi="宋体"/>
                <w:bCs/>
                <w:szCs w:val="21"/>
              </w:rPr>
              <w:t>1.</w:t>
            </w:r>
            <w:r>
              <w:rPr>
                <w:rFonts w:hAnsi="宋体" w:hint="eastAsia"/>
                <w:bCs/>
                <w:szCs w:val="21"/>
              </w:rPr>
              <w:t>储氢材料</w:t>
            </w:r>
          </w:p>
          <w:p w14:paraId="1F3514A7" w14:textId="77777777" w:rsidR="009E4558" w:rsidRDefault="009E4558" w:rsidP="009E4558">
            <w:pPr>
              <w:rPr>
                <w:rFonts w:hAnsi="宋体"/>
                <w:bCs/>
                <w:szCs w:val="21"/>
              </w:rPr>
            </w:pPr>
            <w:r>
              <w:rPr>
                <w:rFonts w:hAnsi="宋体"/>
                <w:bCs/>
                <w:szCs w:val="21"/>
              </w:rPr>
              <w:t>2.</w:t>
            </w:r>
            <w:r>
              <w:rPr>
                <w:rFonts w:hAnsi="宋体" w:hint="eastAsia"/>
                <w:bCs/>
                <w:szCs w:val="21"/>
              </w:rPr>
              <w:t>锂离子电池工作原理</w:t>
            </w:r>
          </w:p>
          <w:p w14:paraId="5265FC0B" w14:textId="77777777" w:rsidR="009E4558" w:rsidRDefault="009E4558" w:rsidP="009E4558">
            <w:pPr>
              <w:rPr>
                <w:rFonts w:hAnsi="宋体"/>
                <w:bCs/>
                <w:szCs w:val="21"/>
              </w:rPr>
            </w:pPr>
            <w:r>
              <w:rPr>
                <w:rFonts w:hAnsi="宋体"/>
                <w:bCs/>
                <w:szCs w:val="21"/>
              </w:rPr>
              <w:lastRenderedPageBreak/>
              <w:t>3.</w:t>
            </w:r>
            <w:r>
              <w:rPr>
                <w:rFonts w:hAnsi="宋体" w:hint="eastAsia"/>
                <w:bCs/>
                <w:szCs w:val="21"/>
              </w:rPr>
              <w:t>金属性智能材料与形状记忆合金</w:t>
            </w:r>
          </w:p>
          <w:p w14:paraId="2D8326BC" w14:textId="77777777" w:rsidR="009E4558" w:rsidRDefault="009E4558" w:rsidP="009E4558">
            <w:pPr>
              <w:rPr>
                <w:rFonts w:hAnsi="宋体"/>
                <w:bCs/>
                <w:szCs w:val="21"/>
              </w:rPr>
            </w:pPr>
            <w:r>
              <w:rPr>
                <w:rFonts w:hAnsi="宋体"/>
                <w:bCs/>
                <w:szCs w:val="21"/>
              </w:rPr>
              <w:t>4.</w:t>
            </w:r>
            <w:r>
              <w:rPr>
                <w:rFonts w:hAnsi="宋体" w:hint="eastAsia"/>
                <w:bCs/>
                <w:szCs w:val="21"/>
              </w:rPr>
              <w:t>生物医学材料的特点</w:t>
            </w:r>
          </w:p>
          <w:p w14:paraId="1B71D3FD" w14:textId="77777777" w:rsidR="009E4558" w:rsidRDefault="009E4558" w:rsidP="009E4558">
            <w:pPr>
              <w:rPr>
                <w:rFonts w:hAnsi="宋体"/>
                <w:bCs/>
                <w:szCs w:val="21"/>
              </w:rPr>
            </w:pPr>
            <w:r>
              <w:rPr>
                <w:rFonts w:hAnsi="宋体" w:hint="eastAsia"/>
                <w:bCs/>
                <w:szCs w:val="21"/>
              </w:rPr>
              <w:t>难点：</w:t>
            </w:r>
          </w:p>
          <w:p w14:paraId="78DE54A4" w14:textId="77777777" w:rsidR="009E4558" w:rsidRDefault="009E4558" w:rsidP="009E4558">
            <w:pPr>
              <w:rPr>
                <w:rFonts w:hAnsi="宋体"/>
                <w:bCs/>
                <w:szCs w:val="21"/>
              </w:rPr>
            </w:pPr>
            <w:r>
              <w:rPr>
                <w:rFonts w:hAnsi="宋体"/>
                <w:bCs/>
                <w:szCs w:val="21"/>
              </w:rPr>
              <w:t>5.</w:t>
            </w:r>
            <w:r>
              <w:rPr>
                <w:rFonts w:hAnsi="宋体" w:hint="eastAsia"/>
                <w:bCs/>
                <w:szCs w:val="21"/>
              </w:rPr>
              <w:t>储氢原理</w:t>
            </w:r>
            <w:r>
              <w:rPr>
                <w:rFonts w:hAnsi="宋体"/>
                <w:bCs/>
                <w:szCs w:val="21"/>
              </w:rPr>
              <w:t xml:space="preserve"> </w:t>
            </w:r>
          </w:p>
          <w:p w14:paraId="7ECFD4B9" w14:textId="04621F94" w:rsidR="009E4558" w:rsidRDefault="009E4558" w:rsidP="009E4558">
            <w:pPr>
              <w:rPr>
                <w:rFonts w:ascii="Times New Roman" w:cs="Times New Roman"/>
                <w:sz w:val="21"/>
                <w:szCs w:val="21"/>
              </w:rPr>
            </w:pPr>
            <w:r>
              <w:rPr>
                <w:rFonts w:hAnsi="宋体"/>
                <w:bCs/>
                <w:szCs w:val="21"/>
              </w:rPr>
              <w:t>6.</w:t>
            </w:r>
            <w:r>
              <w:rPr>
                <w:rFonts w:hAnsi="宋体" w:hint="eastAsia"/>
                <w:bCs/>
                <w:szCs w:val="21"/>
              </w:rPr>
              <w:t>太阳能电池的工作原理</w:t>
            </w:r>
          </w:p>
        </w:tc>
        <w:tc>
          <w:tcPr>
            <w:tcW w:w="505" w:type="pct"/>
            <w:vMerge w:val="restart"/>
            <w:vAlign w:val="center"/>
          </w:tcPr>
          <w:p w14:paraId="0779C725" w14:textId="77777777" w:rsidR="009E4558" w:rsidRDefault="009E4558" w:rsidP="009E4558">
            <w:pPr>
              <w:pStyle w:val="TableParagraph"/>
              <w:kinsoku w:val="0"/>
              <w:overflowPunct w:val="0"/>
              <w:spacing w:before="99"/>
              <w:ind w:left="70" w:right="60"/>
              <w:jc w:val="center"/>
              <w:rPr>
                <w:sz w:val="21"/>
                <w:szCs w:val="21"/>
              </w:rPr>
            </w:pPr>
            <w:r>
              <w:rPr>
                <w:rFonts w:hint="eastAsia"/>
                <w:sz w:val="21"/>
                <w:szCs w:val="21"/>
              </w:rPr>
              <w:lastRenderedPageBreak/>
              <w:t>讲授法、</w:t>
            </w:r>
          </w:p>
          <w:p w14:paraId="0620B446" w14:textId="65D9918F" w:rsidR="009E4558" w:rsidRDefault="009E4558" w:rsidP="009E4558">
            <w:pPr>
              <w:pStyle w:val="TableParagraph"/>
              <w:kinsoku w:val="0"/>
              <w:overflowPunct w:val="0"/>
              <w:spacing w:before="99"/>
              <w:ind w:left="70" w:right="60"/>
              <w:jc w:val="center"/>
              <w:rPr>
                <w:rFonts w:ascii="Times New Roman" w:cs="Times New Roman"/>
                <w:sz w:val="21"/>
                <w:szCs w:val="21"/>
              </w:rPr>
            </w:pPr>
            <w:r>
              <w:rPr>
                <w:rFonts w:hint="eastAsia"/>
                <w:sz w:val="21"/>
                <w:szCs w:val="21"/>
              </w:rPr>
              <w:t>案例教学</w:t>
            </w:r>
          </w:p>
        </w:tc>
        <w:tc>
          <w:tcPr>
            <w:tcW w:w="239" w:type="pct"/>
            <w:vMerge w:val="restart"/>
            <w:vAlign w:val="center"/>
          </w:tcPr>
          <w:p w14:paraId="2FB086AC" w14:textId="5DBDA39B" w:rsidR="009E4558" w:rsidRDefault="009E4558" w:rsidP="009E4558">
            <w:pPr>
              <w:snapToGrid w:val="0"/>
              <w:spacing w:line="400" w:lineRule="exact"/>
              <w:jc w:val="center"/>
              <w:rPr>
                <w:rFonts w:ascii="Times New Roman" w:cs="Times New Roman"/>
                <w:sz w:val="21"/>
                <w:szCs w:val="21"/>
              </w:rPr>
            </w:pPr>
            <w:r>
              <w:rPr>
                <w:rFonts w:ascii="Times New Roman" w:cs="Times New Roman" w:hint="eastAsia"/>
                <w:sz w:val="21"/>
                <w:szCs w:val="21"/>
              </w:rPr>
              <w:t>14</w:t>
            </w:r>
          </w:p>
        </w:tc>
      </w:tr>
      <w:tr w:rsidR="009E4558" w14:paraId="36201D50" w14:textId="77777777" w:rsidTr="0067671A">
        <w:trPr>
          <w:trHeight w:val="470"/>
          <w:jc w:val="center"/>
        </w:trPr>
        <w:tc>
          <w:tcPr>
            <w:tcW w:w="174" w:type="pct"/>
            <w:vMerge/>
            <w:vAlign w:val="center"/>
          </w:tcPr>
          <w:p w14:paraId="77EFEA85" w14:textId="77777777" w:rsidR="009E4558" w:rsidRDefault="009E4558" w:rsidP="009E4558">
            <w:pPr>
              <w:jc w:val="center"/>
              <w:rPr>
                <w:rFonts w:ascii="Times New Roman" w:cs="Times New Roman"/>
                <w:sz w:val="21"/>
                <w:szCs w:val="21"/>
              </w:rPr>
            </w:pPr>
          </w:p>
        </w:tc>
        <w:tc>
          <w:tcPr>
            <w:tcW w:w="522" w:type="pct"/>
            <w:vMerge/>
            <w:vAlign w:val="center"/>
          </w:tcPr>
          <w:p w14:paraId="4A04E308" w14:textId="77777777" w:rsidR="009E4558" w:rsidRDefault="009E4558" w:rsidP="009E4558">
            <w:pPr>
              <w:jc w:val="center"/>
              <w:rPr>
                <w:rFonts w:asciiTheme="minorEastAsia" w:hAnsiTheme="minorEastAsia" w:cs="黑体"/>
                <w:szCs w:val="21"/>
              </w:rPr>
            </w:pPr>
          </w:p>
        </w:tc>
        <w:tc>
          <w:tcPr>
            <w:tcW w:w="944" w:type="pct"/>
            <w:vAlign w:val="center"/>
          </w:tcPr>
          <w:p w14:paraId="38868758" w14:textId="41577F3A" w:rsidR="009E4558" w:rsidRDefault="009E4558" w:rsidP="009E4558">
            <w:pPr>
              <w:pStyle w:val="24"/>
              <w:spacing w:line="300" w:lineRule="exact"/>
              <w:ind w:firstLineChars="0" w:firstLine="0"/>
              <w:rPr>
                <w:szCs w:val="21"/>
              </w:rPr>
            </w:pPr>
            <w:r>
              <w:rPr>
                <w:rFonts w:hAnsi="宋体" w:hint="eastAsia"/>
                <w:bCs/>
                <w:szCs w:val="21"/>
              </w:rPr>
              <w:t>2.</w:t>
            </w:r>
            <w:r>
              <w:rPr>
                <w:rFonts w:hAnsi="宋体" w:hint="eastAsia"/>
                <w:bCs/>
                <w:szCs w:val="21"/>
              </w:rPr>
              <w:t>智能材料</w:t>
            </w:r>
          </w:p>
        </w:tc>
        <w:tc>
          <w:tcPr>
            <w:tcW w:w="855" w:type="pct"/>
            <w:vMerge/>
            <w:vAlign w:val="center"/>
          </w:tcPr>
          <w:p w14:paraId="1C0301DA" w14:textId="77777777" w:rsidR="009E4558" w:rsidRDefault="009E4558" w:rsidP="009E4558">
            <w:pPr>
              <w:pStyle w:val="24"/>
              <w:spacing w:line="300" w:lineRule="exact"/>
              <w:ind w:firstLineChars="0" w:firstLine="0"/>
              <w:rPr>
                <w:szCs w:val="21"/>
              </w:rPr>
            </w:pPr>
          </w:p>
        </w:tc>
        <w:tc>
          <w:tcPr>
            <w:tcW w:w="604" w:type="pct"/>
            <w:vAlign w:val="center"/>
          </w:tcPr>
          <w:p w14:paraId="3A6ADB97" w14:textId="12B1497D" w:rsidR="009E4558" w:rsidRDefault="009E4558" w:rsidP="009E4558">
            <w:pPr>
              <w:pStyle w:val="24"/>
              <w:spacing w:line="300" w:lineRule="exact"/>
              <w:ind w:firstLineChars="0" w:firstLine="0"/>
              <w:jc w:val="center"/>
              <w:rPr>
                <w:szCs w:val="21"/>
              </w:rPr>
            </w:pPr>
            <w:r>
              <w:rPr>
                <w:rFonts w:hAnsi="宋体" w:hint="eastAsia"/>
                <w:bCs/>
                <w:szCs w:val="21"/>
              </w:rPr>
              <w:t>课程目标</w:t>
            </w:r>
            <w:r w:rsidR="00001C5D">
              <w:rPr>
                <w:rFonts w:hAnsi="宋体" w:hint="eastAsia"/>
                <w:bCs/>
                <w:szCs w:val="21"/>
              </w:rPr>
              <w:t>1</w:t>
            </w:r>
            <w:r w:rsidR="00001C5D">
              <w:rPr>
                <w:rFonts w:hAnsi="宋体" w:hint="eastAsia"/>
                <w:bCs/>
                <w:szCs w:val="21"/>
              </w:rPr>
              <w:t>、</w:t>
            </w:r>
            <w:r w:rsidR="00001C5D">
              <w:rPr>
                <w:rFonts w:hAnsi="宋体" w:hint="eastAsia"/>
                <w:bCs/>
                <w:szCs w:val="21"/>
              </w:rPr>
              <w:t>2</w:t>
            </w:r>
          </w:p>
        </w:tc>
        <w:tc>
          <w:tcPr>
            <w:tcW w:w="1157" w:type="pct"/>
            <w:vMerge/>
            <w:vAlign w:val="center"/>
          </w:tcPr>
          <w:p w14:paraId="30771011" w14:textId="77777777" w:rsidR="009E4558" w:rsidRDefault="009E4558" w:rsidP="009E4558">
            <w:pPr>
              <w:rPr>
                <w:rFonts w:ascii="Times New Roman" w:cs="Times New Roman"/>
                <w:sz w:val="21"/>
                <w:szCs w:val="21"/>
              </w:rPr>
            </w:pPr>
          </w:p>
        </w:tc>
        <w:tc>
          <w:tcPr>
            <w:tcW w:w="505" w:type="pct"/>
            <w:vMerge/>
            <w:vAlign w:val="center"/>
          </w:tcPr>
          <w:p w14:paraId="62B01857" w14:textId="77777777" w:rsidR="009E4558" w:rsidRDefault="009E4558" w:rsidP="009E4558">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18A2BC57" w14:textId="77777777" w:rsidR="009E4558" w:rsidRDefault="009E4558" w:rsidP="009E4558">
            <w:pPr>
              <w:snapToGrid w:val="0"/>
              <w:spacing w:line="400" w:lineRule="exact"/>
              <w:jc w:val="center"/>
              <w:rPr>
                <w:rFonts w:ascii="Times New Roman" w:cs="Times New Roman"/>
                <w:sz w:val="21"/>
                <w:szCs w:val="21"/>
              </w:rPr>
            </w:pPr>
          </w:p>
        </w:tc>
      </w:tr>
      <w:tr w:rsidR="009E4558" w14:paraId="7380EC4D" w14:textId="77777777" w:rsidTr="0067671A">
        <w:trPr>
          <w:trHeight w:val="470"/>
          <w:jc w:val="center"/>
        </w:trPr>
        <w:tc>
          <w:tcPr>
            <w:tcW w:w="174" w:type="pct"/>
            <w:vMerge/>
            <w:vAlign w:val="center"/>
          </w:tcPr>
          <w:p w14:paraId="024CA472" w14:textId="77777777" w:rsidR="009E4558" w:rsidRDefault="009E4558" w:rsidP="009E4558">
            <w:pPr>
              <w:jc w:val="center"/>
              <w:rPr>
                <w:rFonts w:ascii="Times New Roman" w:cs="Times New Roman"/>
                <w:sz w:val="21"/>
                <w:szCs w:val="21"/>
              </w:rPr>
            </w:pPr>
          </w:p>
        </w:tc>
        <w:tc>
          <w:tcPr>
            <w:tcW w:w="522" w:type="pct"/>
            <w:vMerge/>
            <w:vAlign w:val="center"/>
          </w:tcPr>
          <w:p w14:paraId="514D6774" w14:textId="77777777" w:rsidR="009E4558" w:rsidRDefault="009E4558" w:rsidP="009E4558">
            <w:pPr>
              <w:jc w:val="center"/>
              <w:rPr>
                <w:rFonts w:asciiTheme="minorEastAsia" w:hAnsiTheme="minorEastAsia" w:cs="黑体"/>
                <w:szCs w:val="21"/>
              </w:rPr>
            </w:pPr>
          </w:p>
        </w:tc>
        <w:tc>
          <w:tcPr>
            <w:tcW w:w="944" w:type="pct"/>
            <w:vAlign w:val="center"/>
          </w:tcPr>
          <w:p w14:paraId="2186B645" w14:textId="54B8AA3D" w:rsidR="009E4558" w:rsidRDefault="009E4558" w:rsidP="009E4558">
            <w:pPr>
              <w:pStyle w:val="24"/>
              <w:spacing w:line="300" w:lineRule="exact"/>
              <w:ind w:firstLineChars="0" w:firstLine="0"/>
              <w:rPr>
                <w:szCs w:val="21"/>
              </w:rPr>
            </w:pPr>
            <w:r>
              <w:rPr>
                <w:rFonts w:hAnsi="宋体" w:hint="eastAsia"/>
                <w:bCs/>
                <w:szCs w:val="21"/>
              </w:rPr>
              <w:t>3.</w:t>
            </w:r>
            <w:r>
              <w:rPr>
                <w:rFonts w:hAnsi="宋体" w:hint="eastAsia"/>
                <w:bCs/>
                <w:szCs w:val="21"/>
              </w:rPr>
              <w:t>梯度功能材料</w:t>
            </w:r>
          </w:p>
        </w:tc>
        <w:tc>
          <w:tcPr>
            <w:tcW w:w="855" w:type="pct"/>
            <w:vMerge/>
            <w:vAlign w:val="center"/>
          </w:tcPr>
          <w:p w14:paraId="480B397A" w14:textId="77777777" w:rsidR="009E4558" w:rsidRDefault="009E4558" w:rsidP="009E4558">
            <w:pPr>
              <w:pStyle w:val="24"/>
              <w:spacing w:line="300" w:lineRule="exact"/>
              <w:ind w:firstLineChars="0" w:firstLine="0"/>
              <w:rPr>
                <w:szCs w:val="21"/>
              </w:rPr>
            </w:pPr>
          </w:p>
        </w:tc>
        <w:tc>
          <w:tcPr>
            <w:tcW w:w="604" w:type="pct"/>
            <w:vAlign w:val="center"/>
          </w:tcPr>
          <w:p w14:paraId="71A8D0F0" w14:textId="19A4264B" w:rsidR="009E4558" w:rsidRDefault="009E4558" w:rsidP="009E4558">
            <w:pPr>
              <w:pStyle w:val="24"/>
              <w:spacing w:line="300" w:lineRule="exact"/>
              <w:ind w:firstLineChars="0" w:firstLine="0"/>
              <w:jc w:val="center"/>
              <w:rPr>
                <w:szCs w:val="21"/>
              </w:rPr>
            </w:pPr>
            <w:r>
              <w:rPr>
                <w:rFonts w:hAnsi="宋体" w:hint="eastAsia"/>
                <w:bCs/>
                <w:szCs w:val="21"/>
              </w:rPr>
              <w:t>课程目标</w:t>
            </w:r>
            <w:r w:rsidR="00001C5D">
              <w:rPr>
                <w:rFonts w:hAnsi="宋体" w:hint="eastAsia"/>
                <w:bCs/>
                <w:szCs w:val="21"/>
              </w:rPr>
              <w:t>1</w:t>
            </w:r>
            <w:r w:rsidR="00001C5D">
              <w:rPr>
                <w:rFonts w:hAnsi="宋体" w:hint="eastAsia"/>
                <w:bCs/>
                <w:szCs w:val="21"/>
              </w:rPr>
              <w:t>、</w:t>
            </w:r>
            <w:r w:rsidR="00001C5D">
              <w:rPr>
                <w:rFonts w:hAnsi="宋体" w:hint="eastAsia"/>
                <w:bCs/>
                <w:szCs w:val="21"/>
              </w:rPr>
              <w:t>2</w:t>
            </w:r>
          </w:p>
        </w:tc>
        <w:tc>
          <w:tcPr>
            <w:tcW w:w="1157" w:type="pct"/>
            <w:vMerge/>
            <w:vAlign w:val="center"/>
          </w:tcPr>
          <w:p w14:paraId="74647C4C" w14:textId="77777777" w:rsidR="009E4558" w:rsidRDefault="009E4558" w:rsidP="009E4558">
            <w:pPr>
              <w:rPr>
                <w:rFonts w:ascii="Times New Roman" w:cs="Times New Roman"/>
                <w:sz w:val="21"/>
                <w:szCs w:val="21"/>
              </w:rPr>
            </w:pPr>
          </w:p>
        </w:tc>
        <w:tc>
          <w:tcPr>
            <w:tcW w:w="505" w:type="pct"/>
            <w:vMerge/>
            <w:vAlign w:val="center"/>
          </w:tcPr>
          <w:p w14:paraId="4E016C37" w14:textId="77777777" w:rsidR="009E4558" w:rsidRDefault="009E4558" w:rsidP="009E4558">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27A15685" w14:textId="77777777" w:rsidR="009E4558" w:rsidRDefault="009E4558" w:rsidP="009E4558">
            <w:pPr>
              <w:snapToGrid w:val="0"/>
              <w:spacing w:line="400" w:lineRule="exact"/>
              <w:jc w:val="center"/>
              <w:rPr>
                <w:rFonts w:ascii="Times New Roman" w:cs="Times New Roman"/>
                <w:sz w:val="21"/>
                <w:szCs w:val="21"/>
              </w:rPr>
            </w:pPr>
          </w:p>
        </w:tc>
      </w:tr>
      <w:tr w:rsidR="009E4558" w14:paraId="63AAE442" w14:textId="77777777" w:rsidTr="0067671A">
        <w:trPr>
          <w:trHeight w:val="470"/>
          <w:jc w:val="center"/>
        </w:trPr>
        <w:tc>
          <w:tcPr>
            <w:tcW w:w="174" w:type="pct"/>
            <w:vMerge/>
            <w:vAlign w:val="center"/>
          </w:tcPr>
          <w:p w14:paraId="77EEC7F7" w14:textId="77777777" w:rsidR="009E4558" w:rsidRDefault="009E4558" w:rsidP="009E4558">
            <w:pPr>
              <w:jc w:val="center"/>
              <w:rPr>
                <w:rFonts w:ascii="Times New Roman" w:cs="Times New Roman"/>
                <w:sz w:val="21"/>
                <w:szCs w:val="21"/>
              </w:rPr>
            </w:pPr>
          </w:p>
        </w:tc>
        <w:tc>
          <w:tcPr>
            <w:tcW w:w="522" w:type="pct"/>
            <w:vMerge/>
            <w:vAlign w:val="center"/>
          </w:tcPr>
          <w:p w14:paraId="1E7A53F5" w14:textId="77777777" w:rsidR="009E4558" w:rsidRDefault="009E4558" w:rsidP="009E4558">
            <w:pPr>
              <w:jc w:val="center"/>
              <w:rPr>
                <w:rFonts w:asciiTheme="minorEastAsia" w:hAnsiTheme="minorEastAsia" w:cs="黑体"/>
                <w:szCs w:val="21"/>
              </w:rPr>
            </w:pPr>
          </w:p>
        </w:tc>
        <w:tc>
          <w:tcPr>
            <w:tcW w:w="944" w:type="pct"/>
            <w:vAlign w:val="center"/>
          </w:tcPr>
          <w:p w14:paraId="55F38FFB" w14:textId="4B67BBA7" w:rsidR="009E4558" w:rsidRDefault="009E4558" w:rsidP="009E4558">
            <w:pPr>
              <w:pStyle w:val="24"/>
              <w:spacing w:line="300" w:lineRule="exact"/>
              <w:ind w:firstLineChars="0" w:firstLine="0"/>
              <w:rPr>
                <w:szCs w:val="21"/>
              </w:rPr>
            </w:pPr>
            <w:r>
              <w:rPr>
                <w:rFonts w:hAnsi="宋体" w:hint="eastAsia"/>
                <w:bCs/>
                <w:szCs w:val="21"/>
              </w:rPr>
              <w:t>4.</w:t>
            </w:r>
            <w:r>
              <w:rPr>
                <w:rFonts w:hAnsi="宋体" w:hint="eastAsia"/>
                <w:bCs/>
                <w:szCs w:val="21"/>
              </w:rPr>
              <w:t>生物医学材料</w:t>
            </w:r>
          </w:p>
        </w:tc>
        <w:tc>
          <w:tcPr>
            <w:tcW w:w="855" w:type="pct"/>
            <w:vMerge/>
            <w:vAlign w:val="center"/>
          </w:tcPr>
          <w:p w14:paraId="7BE76FF0" w14:textId="77777777" w:rsidR="009E4558" w:rsidRDefault="009E4558" w:rsidP="009E4558">
            <w:pPr>
              <w:pStyle w:val="24"/>
              <w:spacing w:line="300" w:lineRule="exact"/>
              <w:ind w:firstLineChars="0" w:firstLine="0"/>
              <w:rPr>
                <w:szCs w:val="21"/>
              </w:rPr>
            </w:pPr>
          </w:p>
        </w:tc>
        <w:tc>
          <w:tcPr>
            <w:tcW w:w="604" w:type="pct"/>
            <w:vAlign w:val="center"/>
          </w:tcPr>
          <w:p w14:paraId="78BE4FA2" w14:textId="538956DB" w:rsidR="009E4558" w:rsidRDefault="009E4558" w:rsidP="009E4558">
            <w:pPr>
              <w:pStyle w:val="24"/>
              <w:spacing w:line="300" w:lineRule="exact"/>
              <w:ind w:firstLineChars="0" w:firstLine="0"/>
              <w:jc w:val="center"/>
              <w:rPr>
                <w:szCs w:val="21"/>
              </w:rPr>
            </w:pPr>
            <w:r>
              <w:rPr>
                <w:rFonts w:hAnsi="宋体" w:hint="eastAsia"/>
                <w:bCs/>
                <w:szCs w:val="21"/>
              </w:rPr>
              <w:t>课程目标</w:t>
            </w:r>
            <w:bookmarkStart w:id="15" w:name="OLE_LINK19"/>
            <w:r w:rsidR="00001C5D">
              <w:rPr>
                <w:rFonts w:hAnsi="宋体" w:hint="eastAsia"/>
                <w:bCs/>
                <w:szCs w:val="21"/>
              </w:rPr>
              <w:t>1</w:t>
            </w:r>
            <w:r w:rsidR="00001C5D">
              <w:rPr>
                <w:rFonts w:hAnsi="宋体" w:hint="eastAsia"/>
                <w:bCs/>
                <w:szCs w:val="21"/>
              </w:rPr>
              <w:t>、</w:t>
            </w:r>
            <w:r w:rsidR="00001C5D">
              <w:rPr>
                <w:rFonts w:hAnsi="宋体" w:hint="eastAsia"/>
                <w:bCs/>
                <w:szCs w:val="21"/>
              </w:rPr>
              <w:t>2</w:t>
            </w:r>
            <w:bookmarkEnd w:id="15"/>
          </w:p>
        </w:tc>
        <w:tc>
          <w:tcPr>
            <w:tcW w:w="1157" w:type="pct"/>
            <w:vMerge/>
            <w:vAlign w:val="center"/>
          </w:tcPr>
          <w:p w14:paraId="3801E706" w14:textId="77777777" w:rsidR="009E4558" w:rsidRDefault="009E4558" w:rsidP="009E4558">
            <w:pPr>
              <w:rPr>
                <w:rFonts w:ascii="Times New Roman" w:cs="Times New Roman"/>
                <w:sz w:val="21"/>
                <w:szCs w:val="21"/>
              </w:rPr>
            </w:pPr>
          </w:p>
        </w:tc>
        <w:tc>
          <w:tcPr>
            <w:tcW w:w="505" w:type="pct"/>
            <w:vMerge/>
            <w:vAlign w:val="center"/>
          </w:tcPr>
          <w:p w14:paraId="3C089DAF" w14:textId="77777777" w:rsidR="009E4558" w:rsidRDefault="009E4558" w:rsidP="009E4558">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31960782" w14:textId="77777777" w:rsidR="009E4558" w:rsidRDefault="009E4558" w:rsidP="009E4558">
            <w:pPr>
              <w:snapToGrid w:val="0"/>
              <w:spacing w:line="400" w:lineRule="exact"/>
              <w:jc w:val="center"/>
              <w:rPr>
                <w:rFonts w:ascii="Times New Roman" w:cs="Times New Roman"/>
                <w:sz w:val="21"/>
                <w:szCs w:val="21"/>
              </w:rPr>
            </w:pPr>
          </w:p>
        </w:tc>
      </w:tr>
      <w:tr w:rsidR="009E4558" w14:paraId="0A70D3BF" w14:textId="77777777" w:rsidTr="0067671A">
        <w:trPr>
          <w:trHeight w:val="470"/>
          <w:jc w:val="center"/>
        </w:trPr>
        <w:tc>
          <w:tcPr>
            <w:tcW w:w="174" w:type="pct"/>
            <w:vMerge/>
            <w:vAlign w:val="center"/>
          </w:tcPr>
          <w:p w14:paraId="7E2CADB1" w14:textId="77777777" w:rsidR="009E4558" w:rsidRDefault="009E4558" w:rsidP="009E4558">
            <w:pPr>
              <w:jc w:val="center"/>
              <w:rPr>
                <w:rFonts w:ascii="Times New Roman" w:cs="Times New Roman"/>
                <w:sz w:val="21"/>
                <w:szCs w:val="21"/>
              </w:rPr>
            </w:pPr>
          </w:p>
        </w:tc>
        <w:tc>
          <w:tcPr>
            <w:tcW w:w="522" w:type="pct"/>
            <w:vMerge/>
            <w:vAlign w:val="center"/>
          </w:tcPr>
          <w:p w14:paraId="13104DE6" w14:textId="77777777" w:rsidR="009E4558" w:rsidRDefault="009E4558" w:rsidP="009E4558">
            <w:pPr>
              <w:jc w:val="center"/>
              <w:rPr>
                <w:rFonts w:asciiTheme="minorEastAsia" w:hAnsiTheme="minorEastAsia" w:cs="黑体"/>
                <w:szCs w:val="21"/>
              </w:rPr>
            </w:pPr>
          </w:p>
        </w:tc>
        <w:tc>
          <w:tcPr>
            <w:tcW w:w="944" w:type="pct"/>
            <w:vAlign w:val="center"/>
          </w:tcPr>
          <w:p w14:paraId="738927ED" w14:textId="6596D92C" w:rsidR="009E4558" w:rsidRDefault="009E4558" w:rsidP="009E4558">
            <w:pPr>
              <w:pStyle w:val="24"/>
              <w:spacing w:line="300" w:lineRule="exact"/>
              <w:ind w:firstLineChars="0" w:firstLine="0"/>
              <w:rPr>
                <w:szCs w:val="21"/>
              </w:rPr>
            </w:pPr>
            <w:r>
              <w:rPr>
                <w:rFonts w:hAnsi="宋体" w:hint="eastAsia"/>
                <w:bCs/>
                <w:szCs w:val="21"/>
              </w:rPr>
              <w:t>5.</w:t>
            </w:r>
            <w:r>
              <w:rPr>
                <w:rFonts w:hAnsi="宋体" w:hint="eastAsia"/>
                <w:bCs/>
                <w:szCs w:val="21"/>
              </w:rPr>
              <w:t>功能薄膜材料</w:t>
            </w:r>
          </w:p>
        </w:tc>
        <w:tc>
          <w:tcPr>
            <w:tcW w:w="855" w:type="pct"/>
            <w:vMerge/>
            <w:vAlign w:val="center"/>
          </w:tcPr>
          <w:p w14:paraId="6FCD91DA" w14:textId="77777777" w:rsidR="009E4558" w:rsidRDefault="009E4558" w:rsidP="009E4558">
            <w:pPr>
              <w:pStyle w:val="24"/>
              <w:spacing w:line="300" w:lineRule="exact"/>
              <w:ind w:firstLineChars="0" w:firstLine="0"/>
              <w:rPr>
                <w:szCs w:val="21"/>
              </w:rPr>
            </w:pPr>
          </w:p>
        </w:tc>
        <w:tc>
          <w:tcPr>
            <w:tcW w:w="604" w:type="pct"/>
            <w:vAlign w:val="center"/>
          </w:tcPr>
          <w:p w14:paraId="3C61419F" w14:textId="233BFBCC" w:rsidR="009E4558" w:rsidRDefault="009E4558" w:rsidP="009E4558">
            <w:pPr>
              <w:pStyle w:val="24"/>
              <w:spacing w:line="300" w:lineRule="exact"/>
              <w:ind w:firstLineChars="0" w:firstLine="0"/>
              <w:jc w:val="center"/>
              <w:rPr>
                <w:szCs w:val="21"/>
              </w:rPr>
            </w:pPr>
            <w:r>
              <w:rPr>
                <w:rFonts w:hAnsi="宋体" w:hint="eastAsia"/>
                <w:bCs/>
                <w:szCs w:val="21"/>
              </w:rPr>
              <w:t>课程目标</w:t>
            </w:r>
            <w:r w:rsidR="00001C5D">
              <w:rPr>
                <w:rFonts w:hAnsi="宋体" w:hint="eastAsia"/>
                <w:bCs/>
                <w:szCs w:val="21"/>
              </w:rPr>
              <w:t>1</w:t>
            </w:r>
            <w:r w:rsidR="00001C5D">
              <w:rPr>
                <w:rFonts w:hAnsi="宋体" w:hint="eastAsia"/>
                <w:bCs/>
                <w:szCs w:val="21"/>
              </w:rPr>
              <w:t>、</w:t>
            </w:r>
            <w:r w:rsidR="00001C5D">
              <w:rPr>
                <w:rFonts w:hAnsi="宋体" w:hint="eastAsia"/>
                <w:bCs/>
                <w:szCs w:val="21"/>
              </w:rPr>
              <w:t>2</w:t>
            </w:r>
          </w:p>
        </w:tc>
        <w:tc>
          <w:tcPr>
            <w:tcW w:w="1157" w:type="pct"/>
            <w:vMerge/>
            <w:vAlign w:val="center"/>
          </w:tcPr>
          <w:p w14:paraId="7A1F3A1D" w14:textId="77777777" w:rsidR="009E4558" w:rsidRDefault="009E4558" w:rsidP="009E4558">
            <w:pPr>
              <w:rPr>
                <w:rFonts w:ascii="Times New Roman" w:cs="Times New Roman"/>
                <w:sz w:val="21"/>
                <w:szCs w:val="21"/>
              </w:rPr>
            </w:pPr>
          </w:p>
        </w:tc>
        <w:tc>
          <w:tcPr>
            <w:tcW w:w="505" w:type="pct"/>
            <w:vMerge/>
            <w:vAlign w:val="center"/>
          </w:tcPr>
          <w:p w14:paraId="1B056412" w14:textId="77777777" w:rsidR="009E4558" w:rsidRDefault="009E4558" w:rsidP="009E4558">
            <w:pPr>
              <w:pStyle w:val="TableParagraph"/>
              <w:kinsoku w:val="0"/>
              <w:overflowPunct w:val="0"/>
              <w:spacing w:before="99"/>
              <w:ind w:left="70" w:right="60"/>
              <w:jc w:val="center"/>
              <w:rPr>
                <w:rFonts w:ascii="Times New Roman" w:cs="Times New Roman"/>
                <w:sz w:val="21"/>
                <w:szCs w:val="21"/>
              </w:rPr>
            </w:pPr>
          </w:p>
        </w:tc>
        <w:tc>
          <w:tcPr>
            <w:tcW w:w="239" w:type="pct"/>
            <w:vMerge/>
            <w:vAlign w:val="center"/>
          </w:tcPr>
          <w:p w14:paraId="38DCD1FE" w14:textId="77777777" w:rsidR="009E4558" w:rsidRDefault="009E4558" w:rsidP="009E4558">
            <w:pPr>
              <w:snapToGrid w:val="0"/>
              <w:spacing w:line="400" w:lineRule="exact"/>
              <w:jc w:val="center"/>
              <w:rPr>
                <w:rFonts w:ascii="Times New Roman" w:cs="Times New Roman"/>
                <w:sz w:val="21"/>
                <w:szCs w:val="21"/>
              </w:rPr>
            </w:pPr>
          </w:p>
        </w:tc>
      </w:tr>
    </w:tbl>
    <w:p w14:paraId="139D5190" w14:textId="77777777" w:rsidR="00EA3705" w:rsidRDefault="00EA3705">
      <w:pPr>
        <w:snapToGrid w:val="0"/>
        <w:spacing w:line="360" w:lineRule="auto"/>
        <w:rPr>
          <w:rFonts w:ascii="Times New Roman" w:cs="Times New Roman"/>
          <w:color w:val="FF0000"/>
          <w:szCs w:val="21"/>
        </w:rPr>
        <w:sectPr w:rsidR="00EA3705">
          <w:pgSz w:w="16840" w:h="11910" w:orient="landscape"/>
          <w:pgMar w:top="1417" w:right="1417" w:bottom="1417" w:left="1417" w:header="720" w:footer="720" w:gutter="0"/>
          <w:cols w:space="720"/>
          <w:docGrid w:linePitch="299"/>
        </w:sectPr>
      </w:pPr>
    </w:p>
    <w:p w14:paraId="154EBA09" w14:textId="77777777" w:rsidR="00EA3705" w:rsidRDefault="00EA3705">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0843B201" w14:textId="2DFE0BB6" w:rsidR="00EA3705" w:rsidRDefault="00EA3705">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14:paraId="281095D3" w14:textId="2ADD55BD" w:rsidR="00EA3705" w:rsidRDefault="00EA3705">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6D510D">
        <w:rPr>
          <w:rFonts w:ascii="Times New Roman" w:cs="Times New Roman"/>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9782" w:type="dxa"/>
        <w:tblInd w:w="-279" w:type="dxa"/>
        <w:tblLayout w:type="fixed"/>
        <w:tblCellMar>
          <w:left w:w="0" w:type="dxa"/>
          <w:right w:w="0" w:type="dxa"/>
        </w:tblCellMar>
        <w:tblLook w:val="0000" w:firstRow="0" w:lastRow="0" w:firstColumn="0" w:lastColumn="0" w:noHBand="0" w:noVBand="0"/>
      </w:tblPr>
      <w:tblGrid>
        <w:gridCol w:w="1135"/>
        <w:gridCol w:w="4536"/>
        <w:gridCol w:w="1701"/>
        <w:gridCol w:w="992"/>
        <w:gridCol w:w="1418"/>
      </w:tblGrid>
      <w:tr w:rsidR="00116F4F" w14:paraId="785DB80C" w14:textId="77777777" w:rsidTr="00D84E43">
        <w:trPr>
          <w:trHeight w:val="623"/>
        </w:trPr>
        <w:tc>
          <w:tcPr>
            <w:tcW w:w="1135" w:type="dxa"/>
            <w:tcBorders>
              <w:top w:val="single" w:sz="4" w:space="0" w:color="000000"/>
              <w:left w:val="single" w:sz="4" w:space="0" w:color="000000"/>
              <w:bottom w:val="single" w:sz="4" w:space="0" w:color="000000"/>
              <w:right w:val="single" w:sz="4" w:space="0" w:color="000000"/>
            </w:tcBorders>
            <w:vAlign w:val="center"/>
          </w:tcPr>
          <w:p w14:paraId="4E3D2930" w14:textId="77777777" w:rsidR="00116F4F" w:rsidRPr="00D92949" w:rsidRDefault="00116F4F" w:rsidP="00D84E43">
            <w:pPr>
              <w:pStyle w:val="TableParagraph"/>
              <w:kinsoku w:val="0"/>
              <w:overflowPunct w:val="0"/>
              <w:spacing w:before="15"/>
              <w:jc w:val="center"/>
              <w:rPr>
                <w:rFonts w:hAnsi="宋体" w:cs="明黑等宽"/>
                <w:b/>
                <w:bCs/>
                <w:sz w:val="21"/>
                <w:szCs w:val="21"/>
              </w:rPr>
            </w:pPr>
            <w:r w:rsidRPr="00D92949">
              <w:rPr>
                <w:rFonts w:hAnsi="宋体" w:cs="明黑等宽" w:hint="eastAsia"/>
                <w:b/>
                <w:bCs/>
                <w:sz w:val="21"/>
                <w:szCs w:val="21"/>
              </w:rPr>
              <w:t>课程目标</w:t>
            </w:r>
          </w:p>
        </w:tc>
        <w:tc>
          <w:tcPr>
            <w:tcW w:w="4536" w:type="dxa"/>
            <w:tcBorders>
              <w:top w:val="single" w:sz="4" w:space="0" w:color="000000"/>
              <w:left w:val="single" w:sz="4" w:space="0" w:color="000000"/>
              <w:bottom w:val="single" w:sz="4" w:space="0" w:color="000000"/>
              <w:right w:val="single" w:sz="4" w:space="0" w:color="000000"/>
            </w:tcBorders>
            <w:vAlign w:val="center"/>
          </w:tcPr>
          <w:p w14:paraId="1B61E3F4" w14:textId="77777777" w:rsidR="00116F4F" w:rsidRPr="00D92949" w:rsidRDefault="00116F4F" w:rsidP="00D84E43">
            <w:pPr>
              <w:pStyle w:val="TableParagraph"/>
              <w:kinsoku w:val="0"/>
              <w:overflowPunct w:val="0"/>
              <w:spacing w:before="171"/>
              <w:ind w:left="1165" w:right="1156"/>
              <w:jc w:val="center"/>
              <w:rPr>
                <w:rFonts w:hAnsi="宋体" w:cs="明黑等宽"/>
                <w:b/>
                <w:bCs/>
                <w:sz w:val="21"/>
                <w:szCs w:val="21"/>
              </w:rPr>
            </w:pPr>
            <w:r w:rsidRPr="00D92949">
              <w:rPr>
                <w:rFonts w:hAnsi="宋体" w:cs="明黑等宽" w:hint="eastAsia"/>
                <w:b/>
                <w:bCs/>
                <w:sz w:val="21"/>
                <w:szCs w:val="21"/>
              </w:rPr>
              <w:t>考核内容</w:t>
            </w:r>
          </w:p>
        </w:tc>
        <w:tc>
          <w:tcPr>
            <w:tcW w:w="1701" w:type="dxa"/>
            <w:tcBorders>
              <w:top w:val="single" w:sz="4" w:space="0" w:color="000000"/>
              <w:left w:val="single" w:sz="4" w:space="0" w:color="000000"/>
              <w:bottom w:val="single" w:sz="4" w:space="0" w:color="000000"/>
              <w:right w:val="single" w:sz="4" w:space="0" w:color="000000"/>
            </w:tcBorders>
            <w:vAlign w:val="center"/>
          </w:tcPr>
          <w:p w14:paraId="1572CAC8" w14:textId="77777777" w:rsidR="00116F4F" w:rsidRPr="00D92949" w:rsidRDefault="00116F4F" w:rsidP="00D84E43">
            <w:pPr>
              <w:pStyle w:val="TableParagraph"/>
              <w:kinsoku w:val="0"/>
              <w:overflowPunct w:val="0"/>
              <w:spacing w:before="15"/>
              <w:ind w:left="131"/>
              <w:jc w:val="center"/>
              <w:rPr>
                <w:rFonts w:hAnsi="宋体" w:cs="明黑等宽"/>
                <w:b/>
                <w:bCs/>
                <w:sz w:val="21"/>
                <w:szCs w:val="21"/>
              </w:rPr>
            </w:pPr>
            <w:r w:rsidRPr="00D92949">
              <w:rPr>
                <w:rFonts w:hAnsi="宋体" w:cs="明黑等宽" w:hint="eastAsia"/>
                <w:b/>
                <w:bCs/>
                <w:sz w:val="21"/>
                <w:szCs w:val="21"/>
              </w:rPr>
              <w:t>所属</w:t>
            </w:r>
          </w:p>
          <w:p w14:paraId="6FDA048A" w14:textId="77777777" w:rsidR="00116F4F" w:rsidRPr="00D92949" w:rsidRDefault="00116F4F" w:rsidP="00D84E43">
            <w:pPr>
              <w:pStyle w:val="TableParagraph"/>
              <w:kinsoku w:val="0"/>
              <w:overflowPunct w:val="0"/>
              <w:spacing w:before="15"/>
              <w:jc w:val="center"/>
              <w:rPr>
                <w:rFonts w:hAnsi="宋体" w:cs="明黑等宽"/>
                <w:b/>
                <w:bCs/>
                <w:sz w:val="21"/>
                <w:szCs w:val="21"/>
              </w:rPr>
            </w:pPr>
            <w:r w:rsidRPr="00D92949">
              <w:rPr>
                <w:rFonts w:hAnsi="宋体" w:cs="明黑等宽" w:hint="eastAsia"/>
                <w:b/>
                <w:bCs/>
                <w:sz w:val="21"/>
                <w:szCs w:val="21"/>
              </w:rPr>
              <w:t>学习模块</w:t>
            </w:r>
            <w:r w:rsidRPr="00D92949">
              <w:rPr>
                <w:rFonts w:hAnsi="宋体" w:cs="明黑等宽"/>
                <w:b/>
                <w:bCs/>
                <w:sz w:val="21"/>
                <w:szCs w:val="21"/>
              </w:rPr>
              <w:t>/</w:t>
            </w:r>
            <w:r w:rsidRPr="00D92949">
              <w:rPr>
                <w:rFonts w:hAnsi="宋体" w:cs="明黑等宽" w:hint="eastAsia"/>
                <w:b/>
                <w:bCs/>
                <w:sz w:val="21"/>
                <w:szCs w:val="21"/>
              </w:rPr>
              <w:t>项目</w:t>
            </w:r>
          </w:p>
        </w:tc>
        <w:tc>
          <w:tcPr>
            <w:tcW w:w="992" w:type="dxa"/>
            <w:tcBorders>
              <w:top w:val="single" w:sz="4" w:space="0" w:color="000000"/>
              <w:left w:val="single" w:sz="4" w:space="0" w:color="000000"/>
              <w:bottom w:val="single" w:sz="4" w:space="0" w:color="000000"/>
              <w:right w:val="single" w:sz="4" w:space="0" w:color="000000"/>
            </w:tcBorders>
            <w:vAlign w:val="center"/>
          </w:tcPr>
          <w:p w14:paraId="19ED1094" w14:textId="77777777" w:rsidR="00116F4F" w:rsidRPr="00D92949" w:rsidRDefault="00116F4F" w:rsidP="00D84E43">
            <w:pPr>
              <w:pStyle w:val="TableParagraph"/>
              <w:kinsoku w:val="0"/>
              <w:overflowPunct w:val="0"/>
              <w:spacing w:before="171"/>
              <w:ind w:left="183" w:right="177"/>
              <w:jc w:val="center"/>
              <w:rPr>
                <w:rFonts w:hAnsi="宋体" w:cs="明黑等宽"/>
                <w:b/>
                <w:bCs/>
                <w:sz w:val="21"/>
                <w:szCs w:val="21"/>
              </w:rPr>
            </w:pPr>
            <w:r w:rsidRPr="00D92949">
              <w:rPr>
                <w:rFonts w:hAnsi="宋体" w:cs="明黑等宽" w:hint="eastAsia"/>
                <w:b/>
                <w:bCs/>
                <w:sz w:val="21"/>
                <w:szCs w:val="21"/>
              </w:rPr>
              <w:t>考核占比</w:t>
            </w:r>
          </w:p>
        </w:tc>
        <w:tc>
          <w:tcPr>
            <w:tcW w:w="1418" w:type="dxa"/>
            <w:tcBorders>
              <w:top w:val="single" w:sz="4" w:space="0" w:color="000000"/>
              <w:left w:val="single" w:sz="4" w:space="0" w:color="000000"/>
              <w:bottom w:val="single" w:sz="4" w:space="0" w:color="000000"/>
              <w:right w:val="single" w:sz="4" w:space="0" w:color="000000"/>
            </w:tcBorders>
            <w:vAlign w:val="center"/>
          </w:tcPr>
          <w:p w14:paraId="36A1CDB7" w14:textId="77777777" w:rsidR="00116F4F" w:rsidRPr="00D92949" w:rsidRDefault="00116F4F" w:rsidP="00D84E43">
            <w:pPr>
              <w:pStyle w:val="TableParagraph"/>
              <w:kinsoku w:val="0"/>
              <w:overflowPunct w:val="0"/>
              <w:spacing w:before="15"/>
              <w:jc w:val="center"/>
              <w:rPr>
                <w:rFonts w:hAnsi="宋体" w:cs="明黑等宽"/>
                <w:b/>
                <w:bCs/>
                <w:sz w:val="21"/>
                <w:szCs w:val="21"/>
              </w:rPr>
            </w:pPr>
            <w:r w:rsidRPr="00D92949">
              <w:rPr>
                <w:rFonts w:hAnsi="宋体" w:cs="明黑等宽" w:hint="eastAsia"/>
                <w:b/>
                <w:bCs/>
                <w:sz w:val="21"/>
                <w:szCs w:val="21"/>
              </w:rPr>
              <w:t>考核方式</w:t>
            </w:r>
          </w:p>
        </w:tc>
      </w:tr>
      <w:tr w:rsidR="00116F4F" w14:paraId="4A20EA7F" w14:textId="77777777" w:rsidTr="00D84E43">
        <w:trPr>
          <w:trHeight w:val="311"/>
        </w:trPr>
        <w:tc>
          <w:tcPr>
            <w:tcW w:w="1135" w:type="dxa"/>
            <w:vMerge w:val="restart"/>
            <w:tcBorders>
              <w:top w:val="single" w:sz="4" w:space="0" w:color="000000"/>
              <w:left w:val="single" w:sz="4" w:space="0" w:color="000000"/>
              <w:bottom w:val="single" w:sz="4" w:space="0" w:color="000000"/>
              <w:right w:val="single" w:sz="4" w:space="0" w:color="000000"/>
            </w:tcBorders>
            <w:vAlign w:val="center"/>
          </w:tcPr>
          <w:p w14:paraId="3E6AAB02" w14:textId="77777777" w:rsidR="00116F4F" w:rsidRDefault="00116F4F" w:rsidP="00D84E43">
            <w:pPr>
              <w:pStyle w:val="TableParagraph"/>
              <w:kinsoku w:val="0"/>
              <w:overflowPunct w:val="0"/>
              <w:spacing w:line="278" w:lineRule="auto"/>
              <w:ind w:left="242" w:right="101" w:hanging="132"/>
              <w:jc w:val="center"/>
              <w:rPr>
                <w:sz w:val="21"/>
                <w:szCs w:val="21"/>
              </w:rPr>
            </w:pPr>
            <w:r>
              <w:rPr>
                <w:rFonts w:hint="eastAsia"/>
                <w:sz w:val="21"/>
                <w:szCs w:val="21"/>
              </w:rPr>
              <w:t>课程</w:t>
            </w:r>
          </w:p>
          <w:p w14:paraId="1D2F2EF1" w14:textId="77777777" w:rsidR="00116F4F" w:rsidRDefault="00116F4F" w:rsidP="00D84E43">
            <w:pPr>
              <w:pStyle w:val="TableParagraph"/>
              <w:kinsoku w:val="0"/>
              <w:overflowPunct w:val="0"/>
              <w:spacing w:line="278" w:lineRule="auto"/>
              <w:ind w:left="242" w:right="101" w:hanging="132"/>
              <w:jc w:val="center"/>
              <w:rPr>
                <w:sz w:val="21"/>
                <w:szCs w:val="21"/>
              </w:rPr>
            </w:pPr>
            <w:r>
              <w:rPr>
                <w:rFonts w:hint="eastAsia"/>
                <w:sz w:val="21"/>
                <w:szCs w:val="21"/>
              </w:rPr>
              <w:t>目标</w:t>
            </w:r>
            <w:r>
              <w:rPr>
                <w:sz w:val="21"/>
                <w:szCs w:val="21"/>
              </w:rPr>
              <w:t xml:space="preserve"> 1</w:t>
            </w:r>
          </w:p>
        </w:tc>
        <w:tc>
          <w:tcPr>
            <w:tcW w:w="4536" w:type="dxa"/>
            <w:tcBorders>
              <w:top w:val="single" w:sz="4" w:space="0" w:color="000000"/>
              <w:left w:val="single" w:sz="4" w:space="0" w:color="000000"/>
              <w:bottom w:val="single" w:sz="4" w:space="0" w:color="000000"/>
              <w:right w:val="single" w:sz="4" w:space="0" w:color="000000"/>
            </w:tcBorders>
          </w:tcPr>
          <w:p w14:paraId="36288468" w14:textId="1FE7B1BE" w:rsidR="00116F4F" w:rsidRPr="00767E0E" w:rsidRDefault="00116F4F" w:rsidP="00D84E43">
            <w:pPr>
              <w:pStyle w:val="TableParagraph"/>
              <w:kinsoku w:val="0"/>
              <w:overflowPunct w:val="0"/>
              <w:spacing w:before="22"/>
              <w:ind w:left="107"/>
              <w:rPr>
                <w:sz w:val="21"/>
                <w:szCs w:val="21"/>
              </w:rPr>
            </w:pPr>
            <w:r w:rsidRPr="00767E0E">
              <w:rPr>
                <w:sz w:val="21"/>
                <w:szCs w:val="21"/>
              </w:rPr>
              <w:t>1.</w:t>
            </w:r>
            <w:r w:rsidR="00FB61AB" w:rsidRPr="00767E0E">
              <w:rPr>
                <w:rFonts w:hint="eastAsia"/>
                <w:sz w:val="21"/>
                <w:szCs w:val="21"/>
              </w:rPr>
              <w:t>新型半导体</w:t>
            </w:r>
          </w:p>
        </w:tc>
        <w:tc>
          <w:tcPr>
            <w:tcW w:w="1701" w:type="dxa"/>
            <w:tcBorders>
              <w:top w:val="single" w:sz="4" w:space="0" w:color="000000"/>
              <w:left w:val="single" w:sz="4" w:space="0" w:color="000000"/>
              <w:bottom w:val="single" w:sz="4" w:space="0" w:color="000000"/>
              <w:right w:val="single" w:sz="4" w:space="0" w:color="000000"/>
            </w:tcBorders>
          </w:tcPr>
          <w:p w14:paraId="4B6C4DBE" w14:textId="77777777" w:rsidR="00116F4F" w:rsidRPr="00767E0E" w:rsidRDefault="00116F4F"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sz w:val="21"/>
                <w:szCs w:val="21"/>
              </w:rPr>
              <w:t>2</w:t>
            </w:r>
          </w:p>
        </w:tc>
        <w:tc>
          <w:tcPr>
            <w:tcW w:w="992" w:type="dxa"/>
            <w:vMerge w:val="restart"/>
            <w:tcBorders>
              <w:top w:val="single" w:sz="4" w:space="0" w:color="000000"/>
              <w:left w:val="single" w:sz="4" w:space="0" w:color="000000"/>
              <w:right w:val="single" w:sz="4" w:space="0" w:color="000000"/>
            </w:tcBorders>
            <w:vAlign w:val="center"/>
          </w:tcPr>
          <w:p w14:paraId="14EF4233" w14:textId="26F60401" w:rsidR="00116F4F" w:rsidRPr="00DA55B6" w:rsidRDefault="00523C6F" w:rsidP="00D84E43">
            <w:pPr>
              <w:pStyle w:val="TableParagraph"/>
              <w:kinsoku w:val="0"/>
              <w:overflowPunct w:val="0"/>
              <w:spacing w:before="22"/>
              <w:ind w:left="183" w:right="177"/>
              <w:jc w:val="center"/>
              <w:rPr>
                <w:rFonts w:ascii="Times New Roman" w:cs="Times New Roman"/>
                <w:sz w:val="21"/>
                <w:szCs w:val="21"/>
              </w:rPr>
            </w:pPr>
            <w:r>
              <w:rPr>
                <w:rFonts w:ascii="Times New Roman" w:cs="Times New Roman" w:hint="eastAsia"/>
                <w:sz w:val="21"/>
                <w:szCs w:val="21"/>
              </w:rPr>
              <w:t>60</w:t>
            </w:r>
            <w:r w:rsidR="00116F4F" w:rsidRPr="00DA55B6">
              <w:rPr>
                <w:rFonts w:ascii="Times New Roman" w:cs="Times New Roman"/>
                <w:sz w:val="21"/>
                <w:szCs w:val="21"/>
              </w:rPr>
              <w:t>%</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4338D2A8" w14:textId="77777777" w:rsidR="00E703D7" w:rsidRDefault="00116F4F" w:rsidP="00AF7BB6">
            <w:pPr>
              <w:pStyle w:val="TableParagraph"/>
              <w:kinsoku w:val="0"/>
              <w:overflowPunct w:val="0"/>
              <w:jc w:val="center"/>
              <w:rPr>
                <w:rFonts w:ascii="Times" w:hAnsi="Times" w:cs="Times"/>
                <w:sz w:val="21"/>
                <w:szCs w:val="21"/>
              </w:rPr>
            </w:pPr>
            <w:bookmarkStart w:id="16" w:name="OLE_LINK10"/>
            <w:r w:rsidRPr="00DA55B6">
              <w:rPr>
                <w:rFonts w:ascii="Times" w:hAnsi="Times" w:cs="Times" w:hint="eastAsia"/>
                <w:sz w:val="21"/>
                <w:szCs w:val="21"/>
              </w:rPr>
              <w:t>课堂表现</w:t>
            </w:r>
          </w:p>
          <w:p w14:paraId="71E21BCB" w14:textId="77777777" w:rsidR="00E703D7" w:rsidRDefault="00116F4F" w:rsidP="00AF7BB6">
            <w:pPr>
              <w:pStyle w:val="TableParagraph"/>
              <w:kinsoku w:val="0"/>
              <w:overflowPunct w:val="0"/>
              <w:jc w:val="center"/>
              <w:rPr>
                <w:rFonts w:ascii="Times" w:hAnsi="Times" w:cs="Times"/>
                <w:sz w:val="21"/>
                <w:szCs w:val="21"/>
              </w:rPr>
            </w:pPr>
            <w:r w:rsidRPr="00DA55B6">
              <w:rPr>
                <w:rFonts w:ascii="Times" w:hAnsi="Times" w:cs="Times" w:hint="eastAsia"/>
                <w:sz w:val="21"/>
                <w:szCs w:val="21"/>
              </w:rPr>
              <w:t>平时作业</w:t>
            </w:r>
          </w:p>
          <w:p w14:paraId="2B6ED84E" w14:textId="77777777" w:rsidR="00E703D7" w:rsidRDefault="00EA3D02" w:rsidP="00AF7BB6">
            <w:pPr>
              <w:pStyle w:val="TableParagraph"/>
              <w:kinsoku w:val="0"/>
              <w:overflowPunct w:val="0"/>
              <w:jc w:val="center"/>
              <w:rPr>
                <w:rFonts w:ascii="Times" w:hAnsi="Times" w:cs="Times"/>
                <w:sz w:val="21"/>
                <w:szCs w:val="21"/>
              </w:rPr>
            </w:pPr>
            <w:r>
              <w:rPr>
                <w:rFonts w:ascii="Times" w:hAnsi="Times" w:cs="Times" w:hint="eastAsia"/>
                <w:sz w:val="21"/>
                <w:szCs w:val="21"/>
              </w:rPr>
              <w:t>课程论文</w:t>
            </w:r>
          </w:p>
          <w:bookmarkEnd w:id="16"/>
          <w:p w14:paraId="39CB5FA4" w14:textId="35CD69E6" w:rsidR="00116F4F" w:rsidRPr="00DA55B6" w:rsidRDefault="00573096" w:rsidP="00AF7BB6">
            <w:pPr>
              <w:pStyle w:val="TableParagraph"/>
              <w:kinsoku w:val="0"/>
              <w:overflowPunct w:val="0"/>
              <w:jc w:val="center"/>
              <w:rPr>
                <w:rFonts w:ascii="Times New Roman" w:eastAsiaTheme="minorEastAsia" w:cs="Times New Roman"/>
                <w:sz w:val="21"/>
                <w:szCs w:val="21"/>
              </w:rPr>
            </w:pPr>
            <w:r>
              <w:rPr>
                <w:rFonts w:ascii="Times" w:hAnsi="Times" w:cs="Times" w:hint="eastAsia"/>
                <w:sz w:val="21"/>
                <w:szCs w:val="21"/>
              </w:rPr>
              <w:t>线上学习</w:t>
            </w:r>
          </w:p>
        </w:tc>
      </w:tr>
      <w:tr w:rsidR="00116F4F" w14:paraId="6329C6E5" w14:textId="77777777" w:rsidTr="00D84E43">
        <w:trPr>
          <w:trHeight w:val="311"/>
        </w:trPr>
        <w:tc>
          <w:tcPr>
            <w:tcW w:w="1135" w:type="dxa"/>
            <w:vMerge/>
            <w:tcBorders>
              <w:top w:val="nil"/>
              <w:left w:val="single" w:sz="4" w:space="0" w:color="000000"/>
              <w:bottom w:val="single" w:sz="4" w:space="0" w:color="000000"/>
              <w:right w:val="single" w:sz="4" w:space="0" w:color="000000"/>
            </w:tcBorders>
            <w:vAlign w:val="center"/>
          </w:tcPr>
          <w:p w14:paraId="6BD0F4C2" w14:textId="77777777" w:rsidR="00116F4F" w:rsidRDefault="00116F4F"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4A4AA286" w14:textId="1487E25B" w:rsidR="00116F4F" w:rsidRPr="00767E0E" w:rsidRDefault="00116F4F" w:rsidP="00D84E43">
            <w:pPr>
              <w:pStyle w:val="TableParagraph"/>
              <w:kinsoku w:val="0"/>
              <w:overflowPunct w:val="0"/>
              <w:spacing w:before="22"/>
              <w:ind w:left="107"/>
              <w:rPr>
                <w:sz w:val="21"/>
                <w:szCs w:val="21"/>
              </w:rPr>
            </w:pPr>
            <w:r w:rsidRPr="00767E0E">
              <w:rPr>
                <w:sz w:val="21"/>
                <w:szCs w:val="21"/>
              </w:rPr>
              <w:t>2.</w:t>
            </w:r>
            <w:r w:rsidR="00591329" w:rsidRPr="00767E0E">
              <w:rPr>
                <w:rFonts w:hint="eastAsia"/>
                <w:sz w:val="21"/>
                <w:szCs w:val="21"/>
              </w:rPr>
              <w:t>功能薄膜的成膜技术</w:t>
            </w:r>
          </w:p>
        </w:tc>
        <w:tc>
          <w:tcPr>
            <w:tcW w:w="1701" w:type="dxa"/>
            <w:tcBorders>
              <w:top w:val="single" w:sz="4" w:space="0" w:color="000000"/>
              <w:left w:val="single" w:sz="4" w:space="0" w:color="000000"/>
              <w:bottom w:val="single" w:sz="4" w:space="0" w:color="000000"/>
              <w:right w:val="single" w:sz="4" w:space="0" w:color="000000"/>
            </w:tcBorders>
          </w:tcPr>
          <w:p w14:paraId="2C49C5D3" w14:textId="46E684F7" w:rsidR="00116F4F" w:rsidRPr="00767E0E" w:rsidRDefault="00591329"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hint="eastAsia"/>
                <w:sz w:val="21"/>
                <w:szCs w:val="21"/>
              </w:rPr>
              <w:t>4</w:t>
            </w:r>
          </w:p>
        </w:tc>
        <w:tc>
          <w:tcPr>
            <w:tcW w:w="992" w:type="dxa"/>
            <w:vMerge/>
            <w:tcBorders>
              <w:left w:val="single" w:sz="4" w:space="0" w:color="000000"/>
              <w:right w:val="single" w:sz="4" w:space="0" w:color="000000"/>
            </w:tcBorders>
            <w:vAlign w:val="center"/>
          </w:tcPr>
          <w:p w14:paraId="2536ECA5" w14:textId="77777777" w:rsidR="00116F4F" w:rsidRPr="00DA55B6" w:rsidRDefault="00116F4F"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top w:val="nil"/>
              <w:left w:val="single" w:sz="4" w:space="0" w:color="000000"/>
              <w:bottom w:val="single" w:sz="4" w:space="0" w:color="000000"/>
              <w:right w:val="single" w:sz="4" w:space="0" w:color="000000"/>
            </w:tcBorders>
            <w:vAlign w:val="center"/>
          </w:tcPr>
          <w:p w14:paraId="47214A3C" w14:textId="77777777" w:rsidR="00116F4F" w:rsidRPr="00DA55B6" w:rsidRDefault="00116F4F" w:rsidP="00AF7BB6">
            <w:pPr>
              <w:pStyle w:val="a6"/>
              <w:kinsoku w:val="0"/>
              <w:overflowPunct w:val="0"/>
              <w:spacing w:before="4"/>
              <w:jc w:val="center"/>
              <w:rPr>
                <w:sz w:val="21"/>
                <w:szCs w:val="21"/>
              </w:rPr>
            </w:pPr>
          </w:p>
        </w:tc>
      </w:tr>
      <w:tr w:rsidR="00116F4F" w14:paraId="1F08DE65" w14:textId="77777777" w:rsidTr="00D84E43">
        <w:trPr>
          <w:trHeight w:val="314"/>
        </w:trPr>
        <w:tc>
          <w:tcPr>
            <w:tcW w:w="1135" w:type="dxa"/>
            <w:vMerge/>
            <w:tcBorders>
              <w:top w:val="nil"/>
              <w:left w:val="single" w:sz="4" w:space="0" w:color="000000"/>
              <w:bottom w:val="single" w:sz="4" w:space="0" w:color="000000"/>
              <w:right w:val="single" w:sz="4" w:space="0" w:color="000000"/>
            </w:tcBorders>
            <w:vAlign w:val="center"/>
          </w:tcPr>
          <w:p w14:paraId="54C03CFF" w14:textId="77777777" w:rsidR="00116F4F" w:rsidRDefault="00116F4F"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6DF0DB80" w14:textId="7A9D04DB" w:rsidR="00116F4F" w:rsidRPr="00767E0E" w:rsidRDefault="00116F4F" w:rsidP="00D84E43">
            <w:pPr>
              <w:pStyle w:val="TableParagraph"/>
              <w:kinsoku w:val="0"/>
              <w:overflowPunct w:val="0"/>
              <w:spacing w:before="25"/>
              <w:ind w:left="107"/>
              <w:rPr>
                <w:sz w:val="21"/>
                <w:szCs w:val="21"/>
              </w:rPr>
            </w:pPr>
            <w:r w:rsidRPr="00767E0E">
              <w:rPr>
                <w:sz w:val="21"/>
                <w:szCs w:val="21"/>
              </w:rPr>
              <w:t>3.</w:t>
            </w:r>
            <w:r w:rsidR="00FB61AB" w:rsidRPr="00767E0E">
              <w:rPr>
                <w:rFonts w:hint="eastAsia"/>
                <w:sz w:val="21"/>
                <w:szCs w:val="21"/>
              </w:rPr>
              <w:t>新型</w:t>
            </w:r>
            <w:r w:rsidRPr="00767E0E">
              <w:rPr>
                <w:rFonts w:hint="eastAsia"/>
                <w:sz w:val="21"/>
                <w:szCs w:val="21"/>
              </w:rPr>
              <w:t>储氢</w:t>
            </w:r>
            <w:r w:rsidR="00FB61AB" w:rsidRPr="00767E0E">
              <w:rPr>
                <w:rFonts w:hint="eastAsia"/>
                <w:sz w:val="21"/>
                <w:szCs w:val="21"/>
              </w:rPr>
              <w:t>材料</w:t>
            </w:r>
          </w:p>
        </w:tc>
        <w:tc>
          <w:tcPr>
            <w:tcW w:w="1701" w:type="dxa"/>
            <w:tcBorders>
              <w:top w:val="single" w:sz="4" w:space="0" w:color="000000"/>
              <w:left w:val="single" w:sz="4" w:space="0" w:color="000000"/>
              <w:bottom w:val="single" w:sz="4" w:space="0" w:color="000000"/>
              <w:right w:val="single" w:sz="4" w:space="0" w:color="000000"/>
            </w:tcBorders>
          </w:tcPr>
          <w:p w14:paraId="4C21A7AC" w14:textId="77777777" w:rsidR="00116F4F" w:rsidRPr="00767E0E" w:rsidRDefault="00116F4F"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sz w:val="21"/>
                <w:szCs w:val="21"/>
              </w:rPr>
              <w:t>4</w:t>
            </w:r>
          </w:p>
        </w:tc>
        <w:tc>
          <w:tcPr>
            <w:tcW w:w="992" w:type="dxa"/>
            <w:vMerge/>
            <w:tcBorders>
              <w:left w:val="single" w:sz="4" w:space="0" w:color="000000"/>
              <w:right w:val="single" w:sz="4" w:space="0" w:color="000000"/>
            </w:tcBorders>
            <w:vAlign w:val="center"/>
          </w:tcPr>
          <w:p w14:paraId="422A5A29" w14:textId="77777777" w:rsidR="00116F4F" w:rsidRPr="00DA55B6" w:rsidRDefault="00116F4F"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top w:val="nil"/>
              <w:left w:val="single" w:sz="4" w:space="0" w:color="000000"/>
              <w:bottom w:val="single" w:sz="4" w:space="0" w:color="000000"/>
              <w:right w:val="single" w:sz="4" w:space="0" w:color="000000"/>
            </w:tcBorders>
            <w:vAlign w:val="center"/>
          </w:tcPr>
          <w:p w14:paraId="6DD1A737" w14:textId="77777777" w:rsidR="00116F4F" w:rsidRPr="00DA55B6" w:rsidRDefault="00116F4F" w:rsidP="00AF7BB6">
            <w:pPr>
              <w:pStyle w:val="a6"/>
              <w:kinsoku w:val="0"/>
              <w:overflowPunct w:val="0"/>
              <w:spacing w:before="4"/>
              <w:jc w:val="center"/>
              <w:rPr>
                <w:sz w:val="21"/>
                <w:szCs w:val="21"/>
              </w:rPr>
            </w:pPr>
          </w:p>
        </w:tc>
      </w:tr>
      <w:tr w:rsidR="00116F4F" w14:paraId="174D2A94" w14:textId="77777777" w:rsidTr="00D84E43">
        <w:trPr>
          <w:trHeight w:val="314"/>
        </w:trPr>
        <w:tc>
          <w:tcPr>
            <w:tcW w:w="1135" w:type="dxa"/>
            <w:vMerge/>
            <w:tcBorders>
              <w:top w:val="nil"/>
              <w:left w:val="single" w:sz="4" w:space="0" w:color="000000"/>
              <w:bottom w:val="single" w:sz="4" w:space="0" w:color="000000"/>
              <w:right w:val="single" w:sz="4" w:space="0" w:color="000000"/>
            </w:tcBorders>
            <w:vAlign w:val="center"/>
          </w:tcPr>
          <w:p w14:paraId="32489472" w14:textId="77777777" w:rsidR="00116F4F" w:rsidRDefault="00116F4F"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2573A565" w14:textId="3A524FCA" w:rsidR="00116F4F" w:rsidRPr="00767E0E" w:rsidRDefault="00116F4F" w:rsidP="00D84E43">
            <w:pPr>
              <w:pStyle w:val="TableParagraph"/>
              <w:kinsoku w:val="0"/>
              <w:overflowPunct w:val="0"/>
              <w:spacing w:before="25"/>
              <w:ind w:left="107"/>
              <w:rPr>
                <w:sz w:val="21"/>
                <w:szCs w:val="21"/>
              </w:rPr>
            </w:pPr>
            <w:r w:rsidRPr="00767E0E">
              <w:rPr>
                <w:sz w:val="21"/>
                <w:szCs w:val="21"/>
              </w:rPr>
              <w:t>4.</w:t>
            </w:r>
            <w:r w:rsidR="008E0490">
              <w:rPr>
                <w:rFonts w:hint="eastAsia"/>
                <w:sz w:val="21"/>
                <w:szCs w:val="21"/>
              </w:rPr>
              <w:t>新型</w:t>
            </w:r>
            <w:r w:rsidR="008E0490" w:rsidRPr="00767E0E">
              <w:rPr>
                <w:rFonts w:hint="eastAsia"/>
                <w:sz w:val="21"/>
                <w:szCs w:val="21"/>
              </w:rPr>
              <w:t>智能材料</w:t>
            </w:r>
            <w:r w:rsidR="0010611F">
              <w:rPr>
                <w:rFonts w:hint="eastAsia"/>
                <w:sz w:val="21"/>
                <w:szCs w:val="21"/>
              </w:rPr>
              <w:t>的制备</w:t>
            </w:r>
          </w:p>
        </w:tc>
        <w:tc>
          <w:tcPr>
            <w:tcW w:w="1701" w:type="dxa"/>
            <w:tcBorders>
              <w:top w:val="single" w:sz="4" w:space="0" w:color="000000"/>
              <w:left w:val="single" w:sz="4" w:space="0" w:color="000000"/>
              <w:bottom w:val="single" w:sz="4" w:space="0" w:color="000000"/>
              <w:right w:val="single" w:sz="4" w:space="0" w:color="000000"/>
            </w:tcBorders>
          </w:tcPr>
          <w:p w14:paraId="609CCE35" w14:textId="77777777" w:rsidR="00116F4F" w:rsidRPr="00767E0E" w:rsidRDefault="00116F4F"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sz w:val="21"/>
                <w:szCs w:val="21"/>
              </w:rPr>
              <w:t>3</w:t>
            </w:r>
          </w:p>
        </w:tc>
        <w:tc>
          <w:tcPr>
            <w:tcW w:w="992" w:type="dxa"/>
            <w:vMerge/>
            <w:tcBorders>
              <w:left w:val="single" w:sz="4" w:space="0" w:color="000000"/>
              <w:right w:val="single" w:sz="4" w:space="0" w:color="000000"/>
            </w:tcBorders>
            <w:vAlign w:val="center"/>
          </w:tcPr>
          <w:p w14:paraId="7A9FC222" w14:textId="77777777" w:rsidR="00116F4F" w:rsidRPr="00DA55B6" w:rsidRDefault="00116F4F"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top w:val="nil"/>
              <w:left w:val="single" w:sz="4" w:space="0" w:color="000000"/>
              <w:bottom w:val="single" w:sz="4" w:space="0" w:color="000000"/>
              <w:right w:val="single" w:sz="4" w:space="0" w:color="000000"/>
            </w:tcBorders>
            <w:vAlign w:val="center"/>
          </w:tcPr>
          <w:p w14:paraId="5DE78E5B" w14:textId="77777777" w:rsidR="00116F4F" w:rsidRPr="00DA55B6" w:rsidRDefault="00116F4F" w:rsidP="00AF7BB6">
            <w:pPr>
              <w:pStyle w:val="a6"/>
              <w:kinsoku w:val="0"/>
              <w:overflowPunct w:val="0"/>
              <w:spacing w:before="4"/>
              <w:jc w:val="center"/>
              <w:rPr>
                <w:sz w:val="21"/>
                <w:szCs w:val="21"/>
              </w:rPr>
            </w:pPr>
          </w:p>
        </w:tc>
      </w:tr>
      <w:tr w:rsidR="00116F4F" w14:paraId="18D2D163" w14:textId="77777777" w:rsidTr="00D84E43">
        <w:trPr>
          <w:trHeight w:val="314"/>
        </w:trPr>
        <w:tc>
          <w:tcPr>
            <w:tcW w:w="1135" w:type="dxa"/>
            <w:vMerge/>
            <w:tcBorders>
              <w:top w:val="nil"/>
              <w:left w:val="single" w:sz="4" w:space="0" w:color="000000"/>
              <w:bottom w:val="single" w:sz="4" w:space="0" w:color="000000"/>
              <w:right w:val="single" w:sz="4" w:space="0" w:color="000000"/>
            </w:tcBorders>
            <w:vAlign w:val="center"/>
          </w:tcPr>
          <w:p w14:paraId="06672A5D" w14:textId="77777777" w:rsidR="00116F4F" w:rsidRDefault="00116F4F"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3ED0E6E9" w14:textId="4EC3A8E1" w:rsidR="00116F4F" w:rsidRPr="00767E0E" w:rsidRDefault="00116F4F" w:rsidP="00D84E43">
            <w:pPr>
              <w:pStyle w:val="TableParagraph"/>
              <w:kinsoku w:val="0"/>
              <w:overflowPunct w:val="0"/>
              <w:spacing w:before="22"/>
              <w:ind w:left="107"/>
              <w:rPr>
                <w:sz w:val="21"/>
                <w:szCs w:val="21"/>
              </w:rPr>
            </w:pPr>
            <w:r w:rsidRPr="00767E0E">
              <w:rPr>
                <w:sz w:val="21"/>
                <w:szCs w:val="21"/>
              </w:rPr>
              <w:t>5.</w:t>
            </w:r>
            <w:r w:rsidR="0044746F">
              <w:rPr>
                <w:rFonts w:hint="eastAsia"/>
                <w:sz w:val="21"/>
                <w:szCs w:val="21"/>
              </w:rPr>
              <w:t>梯度功能材料</w:t>
            </w:r>
            <w:r w:rsidR="00910F8F" w:rsidRPr="00767E0E">
              <w:rPr>
                <w:rFonts w:hint="eastAsia"/>
                <w:sz w:val="21"/>
                <w:szCs w:val="21"/>
              </w:rPr>
              <w:t>的现代制备方法</w:t>
            </w:r>
          </w:p>
        </w:tc>
        <w:tc>
          <w:tcPr>
            <w:tcW w:w="1701" w:type="dxa"/>
            <w:tcBorders>
              <w:top w:val="single" w:sz="4" w:space="0" w:color="000000"/>
              <w:left w:val="single" w:sz="4" w:space="0" w:color="000000"/>
              <w:bottom w:val="single" w:sz="4" w:space="0" w:color="000000"/>
              <w:right w:val="single" w:sz="4" w:space="0" w:color="000000"/>
            </w:tcBorders>
          </w:tcPr>
          <w:p w14:paraId="6F374A2A" w14:textId="77777777" w:rsidR="00116F4F" w:rsidRPr="00767E0E" w:rsidRDefault="00116F4F"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sz w:val="21"/>
                <w:szCs w:val="21"/>
              </w:rPr>
              <w:t>4</w:t>
            </w:r>
          </w:p>
        </w:tc>
        <w:tc>
          <w:tcPr>
            <w:tcW w:w="992" w:type="dxa"/>
            <w:vMerge/>
            <w:tcBorders>
              <w:left w:val="single" w:sz="4" w:space="0" w:color="000000"/>
              <w:right w:val="single" w:sz="4" w:space="0" w:color="000000"/>
            </w:tcBorders>
            <w:vAlign w:val="center"/>
          </w:tcPr>
          <w:p w14:paraId="37251F13" w14:textId="77777777" w:rsidR="00116F4F" w:rsidRPr="00DA55B6" w:rsidRDefault="00116F4F"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top w:val="nil"/>
              <w:left w:val="single" w:sz="4" w:space="0" w:color="000000"/>
              <w:bottom w:val="single" w:sz="4" w:space="0" w:color="000000"/>
              <w:right w:val="single" w:sz="4" w:space="0" w:color="000000"/>
            </w:tcBorders>
            <w:vAlign w:val="center"/>
          </w:tcPr>
          <w:p w14:paraId="2625F272" w14:textId="77777777" w:rsidR="00116F4F" w:rsidRPr="00DA55B6" w:rsidRDefault="00116F4F" w:rsidP="00AF7BB6">
            <w:pPr>
              <w:pStyle w:val="a6"/>
              <w:kinsoku w:val="0"/>
              <w:overflowPunct w:val="0"/>
              <w:spacing w:before="4"/>
              <w:jc w:val="center"/>
              <w:rPr>
                <w:sz w:val="21"/>
                <w:szCs w:val="21"/>
              </w:rPr>
            </w:pPr>
          </w:p>
        </w:tc>
      </w:tr>
      <w:tr w:rsidR="00F21AE1" w14:paraId="18313F61" w14:textId="77777777" w:rsidTr="00D84E43">
        <w:trPr>
          <w:trHeight w:val="311"/>
        </w:trPr>
        <w:tc>
          <w:tcPr>
            <w:tcW w:w="1135" w:type="dxa"/>
            <w:vMerge/>
            <w:tcBorders>
              <w:top w:val="nil"/>
              <w:left w:val="single" w:sz="4" w:space="0" w:color="000000"/>
              <w:bottom w:val="single" w:sz="4" w:space="0" w:color="000000"/>
              <w:right w:val="single" w:sz="4" w:space="0" w:color="000000"/>
            </w:tcBorders>
            <w:vAlign w:val="center"/>
          </w:tcPr>
          <w:p w14:paraId="6AB791DD" w14:textId="77777777" w:rsidR="00F21AE1" w:rsidRDefault="00F21AE1" w:rsidP="00F21AE1">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1F63AF64" w14:textId="73B59230" w:rsidR="00F21AE1" w:rsidRPr="00767E0E" w:rsidRDefault="00BE17A9" w:rsidP="00F21AE1">
            <w:pPr>
              <w:pStyle w:val="TableParagraph"/>
              <w:kinsoku w:val="0"/>
              <w:overflowPunct w:val="0"/>
              <w:spacing w:before="22"/>
              <w:ind w:left="107"/>
              <w:rPr>
                <w:sz w:val="21"/>
                <w:szCs w:val="21"/>
              </w:rPr>
            </w:pPr>
            <w:r w:rsidRPr="00767E0E">
              <w:rPr>
                <w:rFonts w:hint="eastAsia"/>
                <w:kern w:val="2"/>
                <w:sz w:val="21"/>
                <w:szCs w:val="21"/>
              </w:rPr>
              <w:t>6</w:t>
            </w:r>
            <w:r w:rsidR="00F21AE1" w:rsidRPr="00767E0E">
              <w:rPr>
                <w:rFonts w:hint="eastAsia"/>
                <w:kern w:val="2"/>
                <w:sz w:val="21"/>
                <w:szCs w:val="21"/>
              </w:rPr>
              <w:t>.功能材料的现在和未来</w:t>
            </w:r>
          </w:p>
        </w:tc>
        <w:tc>
          <w:tcPr>
            <w:tcW w:w="1701" w:type="dxa"/>
            <w:tcBorders>
              <w:top w:val="single" w:sz="4" w:space="0" w:color="000000"/>
              <w:left w:val="single" w:sz="4" w:space="0" w:color="000000"/>
              <w:bottom w:val="single" w:sz="4" w:space="0" w:color="000000"/>
              <w:right w:val="single" w:sz="4" w:space="0" w:color="000000"/>
            </w:tcBorders>
          </w:tcPr>
          <w:p w14:paraId="4E4C5C94" w14:textId="0E353266" w:rsidR="00F21AE1" w:rsidRPr="00767E0E" w:rsidRDefault="00F21AE1" w:rsidP="00F21AE1">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kern w:val="2"/>
                <w:sz w:val="21"/>
                <w:szCs w:val="21"/>
              </w:rPr>
              <w:t>1</w:t>
            </w:r>
          </w:p>
        </w:tc>
        <w:tc>
          <w:tcPr>
            <w:tcW w:w="992" w:type="dxa"/>
            <w:vMerge/>
            <w:tcBorders>
              <w:left w:val="single" w:sz="4" w:space="0" w:color="000000"/>
              <w:bottom w:val="single" w:sz="4" w:space="0" w:color="000000"/>
              <w:right w:val="single" w:sz="4" w:space="0" w:color="000000"/>
            </w:tcBorders>
            <w:vAlign w:val="center"/>
          </w:tcPr>
          <w:p w14:paraId="62887E05" w14:textId="77777777" w:rsidR="00F21AE1" w:rsidRPr="00DA55B6" w:rsidRDefault="00F21AE1" w:rsidP="00F21AE1">
            <w:pPr>
              <w:pStyle w:val="TableParagraph"/>
              <w:kinsoku w:val="0"/>
              <w:overflowPunct w:val="0"/>
              <w:spacing w:before="22"/>
              <w:ind w:left="183" w:right="177"/>
              <w:jc w:val="center"/>
              <w:rPr>
                <w:rFonts w:ascii="Times New Roman" w:cs="Times New Roman"/>
                <w:sz w:val="21"/>
                <w:szCs w:val="21"/>
              </w:rPr>
            </w:pPr>
          </w:p>
        </w:tc>
        <w:tc>
          <w:tcPr>
            <w:tcW w:w="1418" w:type="dxa"/>
            <w:vMerge/>
            <w:tcBorders>
              <w:top w:val="nil"/>
              <w:left w:val="single" w:sz="4" w:space="0" w:color="000000"/>
              <w:bottom w:val="single" w:sz="4" w:space="0" w:color="000000"/>
              <w:right w:val="single" w:sz="4" w:space="0" w:color="000000"/>
            </w:tcBorders>
            <w:vAlign w:val="center"/>
          </w:tcPr>
          <w:p w14:paraId="29576101" w14:textId="77777777" w:rsidR="00F21AE1" w:rsidRPr="00DA55B6" w:rsidRDefault="00F21AE1" w:rsidP="00AF7BB6">
            <w:pPr>
              <w:pStyle w:val="a6"/>
              <w:kinsoku w:val="0"/>
              <w:overflowPunct w:val="0"/>
              <w:spacing w:before="4"/>
              <w:jc w:val="center"/>
              <w:rPr>
                <w:sz w:val="21"/>
                <w:szCs w:val="21"/>
              </w:rPr>
            </w:pPr>
          </w:p>
        </w:tc>
      </w:tr>
      <w:tr w:rsidR="009A6DE7" w14:paraId="76A3D597" w14:textId="77777777" w:rsidTr="00D84E43">
        <w:trPr>
          <w:trHeight w:val="311"/>
        </w:trPr>
        <w:tc>
          <w:tcPr>
            <w:tcW w:w="1135" w:type="dxa"/>
            <w:vMerge w:val="restart"/>
            <w:tcBorders>
              <w:top w:val="nil"/>
              <w:left w:val="single" w:sz="4" w:space="0" w:color="000000"/>
              <w:right w:val="single" w:sz="4" w:space="0" w:color="000000"/>
            </w:tcBorders>
            <w:vAlign w:val="center"/>
          </w:tcPr>
          <w:p w14:paraId="345921D0" w14:textId="77777777" w:rsidR="009A6DE7" w:rsidRDefault="009A6DE7" w:rsidP="00D84E43">
            <w:pPr>
              <w:pStyle w:val="TableParagraph"/>
              <w:kinsoku w:val="0"/>
              <w:overflowPunct w:val="0"/>
              <w:spacing w:line="278" w:lineRule="auto"/>
              <w:ind w:left="242" w:right="101" w:hanging="132"/>
              <w:jc w:val="center"/>
              <w:rPr>
                <w:sz w:val="21"/>
                <w:szCs w:val="21"/>
              </w:rPr>
            </w:pPr>
            <w:r>
              <w:rPr>
                <w:rFonts w:hint="eastAsia"/>
                <w:sz w:val="21"/>
                <w:szCs w:val="21"/>
              </w:rPr>
              <w:t>课程</w:t>
            </w:r>
          </w:p>
          <w:p w14:paraId="43869F32" w14:textId="77777777" w:rsidR="009A6DE7" w:rsidRDefault="009A6DE7" w:rsidP="00D84E43">
            <w:pPr>
              <w:pStyle w:val="a6"/>
              <w:kinsoku w:val="0"/>
              <w:overflowPunct w:val="0"/>
              <w:spacing w:before="4"/>
              <w:jc w:val="center"/>
              <w:rPr>
                <w:sz w:val="2"/>
                <w:szCs w:val="2"/>
              </w:rPr>
            </w:pPr>
            <w:r>
              <w:rPr>
                <w:rFonts w:hint="eastAsia"/>
                <w:sz w:val="21"/>
                <w:szCs w:val="21"/>
              </w:rPr>
              <w:t>目标</w:t>
            </w:r>
            <w:r>
              <w:rPr>
                <w:sz w:val="21"/>
                <w:szCs w:val="21"/>
              </w:rPr>
              <w:t xml:space="preserve"> 2</w:t>
            </w:r>
          </w:p>
          <w:p w14:paraId="5A72FD88" w14:textId="7621F82C" w:rsidR="009A6DE7" w:rsidRDefault="009A6DE7" w:rsidP="00E13B4E">
            <w:pPr>
              <w:pStyle w:val="a6"/>
              <w:kinsoku w:val="0"/>
              <w:overflowPunct w:val="0"/>
              <w:spacing w:before="4"/>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08752380" w14:textId="1638C97A" w:rsidR="009A6DE7" w:rsidRPr="00767E0E" w:rsidRDefault="009A6DE7" w:rsidP="00D84E43">
            <w:pPr>
              <w:pStyle w:val="TableParagraph"/>
              <w:kinsoku w:val="0"/>
              <w:overflowPunct w:val="0"/>
              <w:spacing w:before="22"/>
              <w:ind w:left="107"/>
              <w:rPr>
                <w:sz w:val="21"/>
                <w:szCs w:val="21"/>
              </w:rPr>
            </w:pPr>
            <w:r w:rsidRPr="00767E0E">
              <w:rPr>
                <w:sz w:val="21"/>
                <w:szCs w:val="21"/>
              </w:rPr>
              <w:t>1.</w:t>
            </w:r>
            <w:r w:rsidRPr="00767E0E">
              <w:rPr>
                <w:rFonts w:hint="eastAsia"/>
                <w:sz w:val="21"/>
                <w:szCs w:val="21"/>
              </w:rPr>
              <w:t>材料的电子结构和物理性能的关系</w:t>
            </w:r>
          </w:p>
        </w:tc>
        <w:tc>
          <w:tcPr>
            <w:tcW w:w="1701" w:type="dxa"/>
            <w:tcBorders>
              <w:top w:val="single" w:sz="4" w:space="0" w:color="000000"/>
              <w:left w:val="single" w:sz="4" w:space="0" w:color="000000"/>
              <w:bottom w:val="single" w:sz="4" w:space="0" w:color="000000"/>
              <w:right w:val="single" w:sz="4" w:space="0" w:color="000000"/>
            </w:tcBorders>
          </w:tcPr>
          <w:p w14:paraId="10DF97DB" w14:textId="77777777" w:rsidR="009A6DE7" w:rsidRPr="00767E0E" w:rsidRDefault="009A6DE7"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sz w:val="21"/>
                <w:szCs w:val="21"/>
              </w:rPr>
              <w:t>2</w:t>
            </w:r>
          </w:p>
        </w:tc>
        <w:tc>
          <w:tcPr>
            <w:tcW w:w="992" w:type="dxa"/>
            <w:vMerge w:val="restart"/>
            <w:tcBorders>
              <w:left w:val="single" w:sz="4" w:space="0" w:color="000000"/>
              <w:right w:val="single" w:sz="4" w:space="0" w:color="000000"/>
            </w:tcBorders>
            <w:vAlign w:val="center"/>
          </w:tcPr>
          <w:p w14:paraId="6CD1626E" w14:textId="15411480" w:rsidR="009A6DE7" w:rsidRPr="00DA55B6" w:rsidRDefault="00523C6F" w:rsidP="00E13B4E">
            <w:pPr>
              <w:pStyle w:val="TableParagraph"/>
              <w:kinsoku w:val="0"/>
              <w:overflowPunct w:val="0"/>
              <w:spacing w:before="22"/>
              <w:ind w:left="183" w:right="177"/>
              <w:jc w:val="center"/>
              <w:rPr>
                <w:rFonts w:ascii="Times New Roman" w:cs="Times New Roman"/>
                <w:sz w:val="21"/>
                <w:szCs w:val="21"/>
              </w:rPr>
            </w:pPr>
            <w:r>
              <w:rPr>
                <w:rFonts w:ascii="Times New Roman" w:cs="Times New Roman" w:hint="eastAsia"/>
                <w:sz w:val="21"/>
                <w:szCs w:val="21"/>
              </w:rPr>
              <w:t>40</w:t>
            </w:r>
            <w:r w:rsidR="009A6DE7" w:rsidRPr="00DA55B6">
              <w:rPr>
                <w:rFonts w:ascii="Times New Roman" w:cs="Times New Roman"/>
                <w:sz w:val="21"/>
                <w:szCs w:val="21"/>
              </w:rPr>
              <w:t>%</w:t>
            </w:r>
          </w:p>
        </w:tc>
        <w:tc>
          <w:tcPr>
            <w:tcW w:w="1418" w:type="dxa"/>
            <w:vMerge w:val="restart"/>
            <w:tcBorders>
              <w:top w:val="nil"/>
              <w:left w:val="single" w:sz="4" w:space="0" w:color="000000"/>
              <w:right w:val="single" w:sz="4" w:space="0" w:color="000000"/>
            </w:tcBorders>
            <w:vAlign w:val="center"/>
          </w:tcPr>
          <w:p w14:paraId="06810A7C" w14:textId="77777777" w:rsidR="009A6DE7" w:rsidRDefault="009A6DE7" w:rsidP="00AF7BB6">
            <w:pPr>
              <w:pStyle w:val="a6"/>
              <w:kinsoku w:val="0"/>
              <w:overflowPunct w:val="0"/>
              <w:spacing w:before="4"/>
              <w:jc w:val="center"/>
              <w:rPr>
                <w:rFonts w:ascii="Times" w:hAnsi="Times" w:cs="Times"/>
                <w:sz w:val="21"/>
                <w:szCs w:val="21"/>
              </w:rPr>
            </w:pPr>
            <w:r>
              <w:rPr>
                <w:rFonts w:ascii="Times" w:hAnsi="Times" w:cs="Times" w:hint="eastAsia"/>
                <w:sz w:val="21"/>
                <w:szCs w:val="21"/>
              </w:rPr>
              <w:t>平时作业</w:t>
            </w:r>
          </w:p>
          <w:p w14:paraId="37BA06CE" w14:textId="054B1504" w:rsidR="009A6DE7" w:rsidRPr="00DA55B6" w:rsidRDefault="009A6DE7" w:rsidP="009A6DE7">
            <w:pPr>
              <w:pStyle w:val="a6"/>
              <w:kinsoku w:val="0"/>
              <w:overflowPunct w:val="0"/>
              <w:spacing w:before="4"/>
              <w:jc w:val="center"/>
              <w:rPr>
                <w:sz w:val="21"/>
                <w:szCs w:val="21"/>
              </w:rPr>
            </w:pPr>
            <w:r>
              <w:rPr>
                <w:rFonts w:ascii="Times" w:hAnsi="Times" w:cs="Times" w:hint="eastAsia"/>
                <w:sz w:val="21"/>
                <w:szCs w:val="21"/>
              </w:rPr>
              <w:t>汇报展示</w:t>
            </w:r>
          </w:p>
        </w:tc>
      </w:tr>
      <w:tr w:rsidR="009A6DE7" w14:paraId="0FE8B90D" w14:textId="77777777" w:rsidTr="0067470E">
        <w:trPr>
          <w:trHeight w:val="311"/>
        </w:trPr>
        <w:tc>
          <w:tcPr>
            <w:tcW w:w="1135" w:type="dxa"/>
            <w:vMerge/>
            <w:tcBorders>
              <w:left w:val="single" w:sz="4" w:space="0" w:color="000000"/>
              <w:right w:val="single" w:sz="4" w:space="0" w:color="000000"/>
            </w:tcBorders>
            <w:vAlign w:val="center"/>
          </w:tcPr>
          <w:p w14:paraId="0645EA02" w14:textId="116CA6C0" w:rsidR="009A6DE7" w:rsidRDefault="009A6DE7"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432F14C9" w14:textId="521923BC" w:rsidR="009A6DE7" w:rsidRPr="00767E0E" w:rsidRDefault="009A6DE7" w:rsidP="00D84E43">
            <w:pPr>
              <w:pStyle w:val="TableParagraph"/>
              <w:kinsoku w:val="0"/>
              <w:overflowPunct w:val="0"/>
              <w:spacing w:before="22"/>
              <w:ind w:left="107"/>
              <w:rPr>
                <w:sz w:val="21"/>
                <w:szCs w:val="21"/>
              </w:rPr>
            </w:pPr>
            <w:r w:rsidRPr="00767E0E">
              <w:rPr>
                <w:sz w:val="21"/>
                <w:szCs w:val="21"/>
              </w:rPr>
              <w:t>2.</w:t>
            </w:r>
            <w:r w:rsidRPr="00767E0E">
              <w:rPr>
                <w:rFonts w:hint="eastAsia"/>
                <w:sz w:val="21"/>
                <w:szCs w:val="21"/>
              </w:rPr>
              <w:t>生物医学材料的特点和应用</w:t>
            </w:r>
          </w:p>
        </w:tc>
        <w:tc>
          <w:tcPr>
            <w:tcW w:w="1701" w:type="dxa"/>
            <w:tcBorders>
              <w:top w:val="single" w:sz="4" w:space="0" w:color="000000"/>
              <w:left w:val="single" w:sz="4" w:space="0" w:color="000000"/>
              <w:bottom w:val="single" w:sz="4" w:space="0" w:color="000000"/>
              <w:right w:val="single" w:sz="4" w:space="0" w:color="000000"/>
            </w:tcBorders>
          </w:tcPr>
          <w:p w14:paraId="003D367E" w14:textId="77777777" w:rsidR="009A6DE7" w:rsidRPr="00767E0E" w:rsidRDefault="009A6DE7"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sz w:val="21"/>
                <w:szCs w:val="21"/>
              </w:rPr>
              <w:t>4</w:t>
            </w:r>
          </w:p>
        </w:tc>
        <w:tc>
          <w:tcPr>
            <w:tcW w:w="992" w:type="dxa"/>
            <w:vMerge/>
            <w:tcBorders>
              <w:left w:val="single" w:sz="4" w:space="0" w:color="000000"/>
              <w:right w:val="single" w:sz="4" w:space="0" w:color="000000"/>
            </w:tcBorders>
            <w:vAlign w:val="center"/>
          </w:tcPr>
          <w:p w14:paraId="47604096" w14:textId="5527FB01" w:rsidR="009A6DE7" w:rsidRPr="00DA55B6" w:rsidRDefault="009A6DE7"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left w:val="single" w:sz="4" w:space="0" w:color="000000"/>
              <w:right w:val="single" w:sz="4" w:space="0" w:color="000000"/>
            </w:tcBorders>
            <w:vAlign w:val="center"/>
          </w:tcPr>
          <w:p w14:paraId="529A98E7" w14:textId="5FA9115B" w:rsidR="009A6DE7" w:rsidRPr="00DA55B6" w:rsidRDefault="009A6DE7" w:rsidP="00AF7BB6">
            <w:pPr>
              <w:pStyle w:val="a6"/>
              <w:kinsoku w:val="0"/>
              <w:overflowPunct w:val="0"/>
              <w:spacing w:before="4"/>
              <w:jc w:val="center"/>
              <w:rPr>
                <w:rFonts w:ascii="Times" w:hAnsi="Times" w:cs="Times"/>
                <w:sz w:val="21"/>
                <w:szCs w:val="21"/>
              </w:rPr>
            </w:pPr>
          </w:p>
        </w:tc>
      </w:tr>
      <w:tr w:rsidR="009A6DE7" w14:paraId="3FC67F62" w14:textId="77777777" w:rsidTr="00D84E43">
        <w:trPr>
          <w:trHeight w:val="311"/>
        </w:trPr>
        <w:tc>
          <w:tcPr>
            <w:tcW w:w="1135" w:type="dxa"/>
            <w:vMerge/>
            <w:tcBorders>
              <w:left w:val="single" w:sz="4" w:space="0" w:color="000000"/>
              <w:right w:val="single" w:sz="4" w:space="0" w:color="000000"/>
            </w:tcBorders>
            <w:vAlign w:val="center"/>
          </w:tcPr>
          <w:p w14:paraId="6E0FE71C" w14:textId="63CC2138" w:rsidR="009A6DE7" w:rsidRDefault="009A6DE7"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732210A2" w14:textId="4ECB57A1" w:rsidR="009A6DE7" w:rsidRPr="00767E0E" w:rsidRDefault="009A6DE7" w:rsidP="00D84E43">
            <w:pPr>
              <w:pStyle w:val="TableParagraph"/>
              <w:kinsoku w:val="0"/>
              <w:overflowPunct w:val="0"/>
              <w:spacing w:before="23"/>
              <w:ind w:left="107"/>
              <w:rPr>
                <w:sz w:val="21"/>
                <w:szCs w:val="21"/>
              </w:rPr>
            </w:pPr>
            <w:r w:rsidRPr="00767E0E">
              <w:rPr>
                <w:sz w:val="21"/>
                <w:szCs w:val="21"/>
              </w:rPr>
              <w:t>3.</w:t>
            </w:r>
            <w:r w:rsidRPr="00767E0E">
              <w:rPr>
                <w:rFonts w:hint="eastAsia"/>
                <w:sz w:val="21"/>
                <w:szCs w:val="21"/>
              </w:rPr>
              <w:t>材料发光机理</w:t>
            </w:r>
          </w:p>
        </w:tc>
        <w:tc>
          <w:tcPr>
            <w:tcW w:w="1701" w:type="dxa"/>
            <w:tcBorders>
              <w:top w:val="single" w:sz="4" w:space="0" w:color="000000"/>
              <w:left w:val="single" w:sz="4" w:space="0" w:color="000000"/>
              <w:bottom w:val="single" w:sz="4" w:space="0" w:color="000000"/>
              <w:right w:val="single" w:sz="4" w:space="0" w:color="000000"/>
            </w:tcBorders>
          </w:tcPr>
          <w:p w14:paraId="7CE5139B" w14:textId="77777777" w:rsidR="009A6DE7" w:rsidRPr="00767E0E" w:rsidRDefault="009A6DE7"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sz w:val="21"/>
                <w:szCs w:val="21"/>
              </w:rPr>
              <w:t>2</w:t>
            </w:r>
          </w:p>
        </w:tc>
        <w:tc>
          <w:tcPr>
            <w:tcW w:w="992" w:type="dxa"/>
            <w:vMerge/>
            <w:tcBorders>
              <w:left w:val="single" w:sz="4" w:space="0" w:color="000000"/>
              <w:right w:val="single" w:sz="4" w:space="0" w:color="000000"/>
            </w:tcBorders>
            <w:vAlign w:val="center"/>
          </w:tcPr>
          <w:p w14:paraId="7B2E0BC7" w14:textId="391F0C8B" w:rsidR="009A6DE7" w:rsidRPr="00DA55B6" w:rsidRDefault="009A6DE7"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left w:val="single" w:sz="4" w:space="0" w:color="000000"/>
              <w:right w:val="single" w:sz="4" w:space="0" w:color="000000"/>
            </w:tcBorders>
            <w:vAlign w:val="center"/>
          </w:tcPr>
          <w:p w14:paraId="3086D5D8" w14:textId="71A73878" w:rsidR="009A6DE7" w:rsidRPr="00DA55B6" w:rsidRDefault="009A6DE7" w:rsidP="00AF7BB6">
            <w:pPr>
              <w:pStyle w:val="a6"/>
              <w:kinsoku w:val="0"/>
              <w:overflowPunct w:val="0"/>
              <w:spacing w:before="4"/>
              <w:jc w:val="center"/>
              <w:rPr>
                <w:sz w:val="21"/>
                <w:szCs w:val="21"/>
              </w:rPr>
            </w:pPr>
          </w:p>
        </w:tc>
      </w:tr>
      <w:tr w:rsidR="009A6DE7" w14:paraId="02C77B86" w14:textId="77777777" w:rsidTr="00D84E43">
        <w:trPr>
          <w:trHeight w:val="311"/>
        </w:trPr>
        <w:tc>
          <w:tcPr>
            <w:tcW w:w="1135" w:type="dxa"/>
            <w:vMerge/>
            <w:tcBorders>
              <w:left w:val="single" w:sz="4" w:space="0" w:color="000000"/>
              <w:right w:val="single" w:sz="4" w:space="0" w:color="000000"/>
            </w:tcBorders>
            <w:vAlign w:val="center"/>
          </w:tcPr>
          <w:p w14:paraId="3D11AA1E" w14:textId="1C4648B5" w:rsidR="009A6DE7" w:rsidRDefault="009A6DE7"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69B820BB" w14:textId="332FDF4D" w:rsidR="009A6DE7" w:rsidRPr="00767E0E" w:rsidRDefault="009A6DE7" w:rsidP="00D84E43">
            <w:pPr>
              <w:pStyle w:val="TableParagraph"/>
              <w:kinsoku w:val="0"/>
              <w:overflowPunct w:val="0"/>
              <w:spacing w:before="23"/>
              <w:ind w:left="107"/>
              <w:rPr>
                <w:sz w:val="21"/>
                <w:szCs w:val="21"/>
              </w:rPr>
            </w:pPr>
            <w:r w:rsidRPr="00767E0E">
              <w:rPr>
                <w:sz w:val="21"/>
                <w:szCs w:val="21"/>
              </w:rPr>
              <w:t>4.</w:t>
            </w:r>
            <w:r w:rsidRPr="00767E0E">
              <w:rPr>
                <w:rFonts w:hint="eastAsia"/>
                <w:sz w:val="21"/>
                <w:szCs w:val="21"/>
              </w:rPr>
              <w:t>磁性材料分类</w:t>
            </w:r>
          </w:p>
        </w:tc>
        <w:tc>
          <w:tcPr>
            <w:tcW w:w="1701" w:type="dxa"/>
            <w:tcBorders>
              <w:top w:val="single" w:sz="4" w:space="0" w:color="000000"/>
              <w:left w:val="single" w:sz="4" w:space="0" w:color="000000"/>
              <w:bottom w:val="single" w:sz="4" w:space="0" w:color="000000"/>
              <w:right w:val="single" w:sz="4" w:space="0" w:color="000000"/>
            </w:tcBorders>
          </w:tcPr>
          <w:p w14:paraId="57CC8BFC" w14:textId="77777777" w:rsidR="009A6DE7" w:rsidRPr="00767E0E" w:rsidRDefault="009A6DE7"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sz w:val="21"/>
                <w:szCs w:val="21"/>
              </w:rPr>
              <w:t>2</w:t>
            </w:r>
          </w:p>
        </w:tc>
        <w:tc>
          <w:tcPr>
            <w:tcW w:w="992" w:type="dxa"/>
            <w:vMerge/>
            <w:tcBorders>
              <w:left w:val="single" w:sz="4" w:space="0" w:color="000000"/>
              <w:right w:val="single" w:sz="4" w:space="0" w:color="000000"/>
            </w:tcBorders>
            <w:vAlign w:val="center"/>
          </w:tcPr>
          <w:p w14:paraId="5D232B85" w14:textId="02A7ACC8" w:rsidR="009A6DE7" w:rsidRPr="00DA55B6" w:rsidRDefault="009A6DE7"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left w:val="single" w:sz="4" w:space="0" w:color="000000"/>
              <w:right w:val="single" w:sz="4" w:space="0" w:color="000000"/>
            </w:tcBorders>
            <w:vAlign w:val="center"/>
          </w:tcPr>
          <w:p w14:paraId="29497984" w14:textId="26A0963E" w:rsidR="009A6DE7" w:rsidRPr="00DA55B6" w:rsidRDefault="009A6DE7" w:rsidP="00AF7BB6">
            <w:pPr>
              <w:pStyle w:val="a6"/>
              <w:kinsoku w:val="0"/>
              <w:overflowPunct w:val="0"/>
              <w:spacing w:before="4"/>
              <w:jc w:val="center"/>
              <w:rPr>
                <w:sz w:val="21"/>
                <w:szCs w:val="21"/>
              </w:rPr>
            </w:pPr>
          </w:p>
        </w:tc>
      </w:tr>
      <w:tr w:rsidR="009A6DE7" w14:paraId="2A5567D7" w14:textId="77777777" w:rsidTr="0067470E">
        <w:trPr>
          <w:trHeight w:val="311"/>
        </w:trPr>
        <w:tc>
          <w:tcPr>
            <w:tcW w:w="1135" w:type="dxa"/>
            <w:vMerge/>
            <w:tcBorders>
              <w:left w:val="single" w:sz="4" w:space="0" w:color="000000"/>
              <w:right w:val="single" w:sz="4" w:space="0" w:color="000000"/>
            </w:tcBorders>
            <w:vAlign w:val="center"/>
          </w:tcPr>
          <w:p w14:paraId="39DA6A7E" w14:textId="10C53AE6" w:rsidR="009A6DE7" w:rsidRDefault="009A6DE7"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0B344111" w14:textId="28A478FB" w:rsidR="009A6DE7" w:rsidRPr="00767E0E" w:rsidRDefault="009A6DE7" w:rsidP="00D84E43">
            <w:pPr>
              <w:pStyle w:val="TableParagraph"/>
              <w:kinsoku w:val="0"/>
              <w:overflowPunct w:val="0"/>
              <w:spacing w:before="23"/>
              <w:ind w:left="107"/>
              <w:rPr>
                <w:sz w:val="21"/>
                <w:szCs w:val="21"/>
              </w:rPr>
            </w:pPr>
            <w:r w:rsidRPr="00767E0E">
              <w:rPr>
                <w:sz w:val="21"/>
                <w:szCs w:val="21"/>
              </w:rPr>
              <w:t>5.</w:t>
            </w:r>
            <w:r w:rsidRPr="00767E0E">
              <w:rPr>
                <w:rFonts w:hint="eastAsia"/>
                <w:sz w:val="21"/>
                <w:szCs w:val="21"/>
              </w:rPr>
              <w:t>锂离子电池的工作原理</w:t>
            </w:r>
          </w:p>
        </w:tc>
        <w:tc>
          <w:tcPr>
            <w:tcW w:w="1701" w:type="dxa"/>
            <w:tcBorders>
              <w:top w:val="single" w:sz="4" w:space="0" w:color="000000"/>
              <w:left w:val="single" w:sz="4" w:space="0" w:color="000000"/>
              <w:bottom w:val="single" w:sz="4" w:space="0" w:color="000000"/>
              <w:right w:val="single" w:sz="4" w:space="0" w:color="000000"/>
            </w:tcBorders>
          </w:tcPr>
          <w:p w14:paraId="6EB0D2C2" w14:textId="4701BC60" w:rsidR="009A6DE7" w:rsidRPr="00767E0E" w:rsidRDefault="009A6DE7"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hint="eastAsia"/>
                <w:sz w:val="21"/>
                <w:szCs w:val="21"/>
              </w:rPr>
              <w:t>4</w:t>
            </w:r>
          </w:p>
        </w:tc>
        <w:tc>
          <w:tcPr>
            <w:tcW w:w="992" w:type="dxa"/>
            <w:vMerge/>
            <w:tcBorders>
              <w:left w:val="single" w:sz="4" w:space="0" w:color="000000"/>
              <w:right w:val="single" w:sz="4" w:space="0" w:color="000000"/>
            </w:tcBorders>
            <w:vAlign w:val="center"/>
          </w:tcPr>
          <w:p w14:paraId="1092556A" w14:textId="77E71FF2" w:rsidR="009A6DE7" w:rsidRPr="00DA55B6" w:rsidRDefault="009A6DE7"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left w:val="single" w:sz="4" w:space="0" w:color="000000"/>
              <w:right w:val="single" w:sz="4" w:space="0" w:color="000000"/>
            </w:tcBorders>
            <w:vAlign w:val="center"/>
          </w:tcPr>
          <w:p w14:paraId="58E37D93" w14:textId="2FB15E7F" w:rsidR="009A6DE7" w:rsidRPr="00DA55B6" w:rsidRDefault="009A6DE7" w:rsidP="00AF7BB6">
            <w:pPr>
              <w:pStyle w:val="a6"/>
              <w:kinsoku w:val="0"/>
              <w:overflowPunct w:val="0"/>
              <w:spacing w:before="4"/>
              <w:jc w:val="center"/>
              <w:rPr>
                <w:sz w:val="21"/>
                <w:szCs w:val="21"/>
              </w:rPr>
            </w:pPr>
          </w:p>
        </w:tc>
      </w:tr>
      <w:tr w:rsidR="009A6DE7" w14:paraId="4F33BA50" w14:textId="77777777" w:rsidTr="00F665D7">
        <w:trPr>
          <w:trHeight w:val="311"/>
        </w:trPr>
        <w:tc>
          <w:tcPr>
            <w:tcW w:w="1135" w:type="dxa"/>
            <w:vMerge/>
            <w:tcBorders>
              <w:left w:val="single" w:sz="4" w:space="0" w:color="000000"/>
              <w:right w:val="single" w:sz="4" w:space="0" w:color="000000"/>
            </w:tcBorders>
            <w:vAlign w:val="center"/>
          </w:tcPr>
          <w:p w14:paraId="62440905" w14:textId="2D4B0873" w:rsidR="009A6DE7" w:rsidRDefault="009A6DE7" w:rsidP="00D84E43">
            <w:pPr>
              <w:pStyle w:val="a6"/>
              <w:kinsoku w:val="0"/>
              <w:overflowPunct w:val="0"/>
              <w:spacing w:before="4"/>
              <w:jc w:val="center"/>
              <w:rPr>
                <w:sz w:val="2"/>
                <w:szCs w:val="2"/>
              </w:rPr>
            </w:pPr>
          </w:p>
        </w:tc>
        <w:tc>
          <w:tcPr>
            <w:tcW w:w="4536" w:type="dxa"/>
            <w:tcBorders>
              <w:top w:val="single" w:sz="4" w:space="0" w:color="000000"/>
              <w:left w:val="single" w:sz="4" w:space="0" w:color="000000"/>
              <w:bottom w:val="single" w:sz="4" w:space="0" w:color="000000"/>
              <w:right w:val="single" w:sz="4" w:space="0" w:color="000000"/>
            </w:tcBorders>
          </w:tcPr>
          <w:p w14:paraId="671AE3D3" w14:textId="2E80AC38" w:rsidR="009A6DE7" w:rsidRPr="00767E0E" w:rsidRDefault="009A6DE7" w:rsidP="00D84E43">
            <w:pPr>
              <w:pStyle w:val="TableParagraph"/>
              <w:kinsoku w:val="0"/>
              <w:overflowPunct w:val="0"/>
              <w:spacing w:before="23"/>
              <w:ind w:left="107"/>
              <w:rPr>
                <w:sz w:val="21"/>
                <w:szCs w:val="21"/>
              </w:rPr>
            </w:pPr>
            <w:r w:rsidRPr="00767E0E">
              <w:rPr>
                <w:sz w:val="21"/>
                <w:szCs w:val="21"/>
              </w:rPr>
              <w:t>6.</w:t>
            </w:r>
            <w:r w:rsidRPr="00767E0E">
              <w:rPr>
                <w:rFonts w:hint="eastAsia"/>
                <w:sz w:val="21"/>
                <w:szCs w:val="21"/>
              </w:rPr>
              <w:t>太阳能电池的工作原理</w:t>
            </w:r>
          </w:p>
        </w:tc>
        <w:tc>
          <w:tcPr>
            <w:tcW w:w="1701" w:type="dxa"/>
            <w:tcBorders>
              <w:top w:val="single" w:sz="4" w:space="0" w:color="000000"/>
              <w:left w:val="single" w:sz="4" w:space="0" w:color="000000"/>
              <w:bottom w:val="single" w:sz="4" w:space="0" w:color="000000"/>
              <w:right w:val="single" w:sz="4" w:space="0" w:color="000000"/>
            </w:tcBorders>
          </w:tcPr>
          <w:p w14:paraId="0DA2FBC8" w14:textId="195B9C37" w:rsidR="009A6DE7" w:rsidRPr="00767E0E" w:rsidRDefault="009A6DE7" w:rsidP="00D84E43">
            <w:pPr>
              <w:pStyle w:val="TableParagraph"/>
              <w:kinsoku w:val="0"/>
              <w:overflowPunct w:val="0"/>
              <w:jc w:val="center"/>
              <w:rPr>
                <w:rFonts w:ascii="Times New Roman" w:eastAsiaTheme="minorEastAsia" w:cs="Times New Roman"/>
                <w:sz w:val="21"/>
                <w:szCs w:val="21"/>
              </w:rPr>
            </w:pPr>
            <w:r w:rsidRPr="00767E0E">
              <w:rPr>
                <w:rFonts w:ascii="Times New Roman" w:eastAsiaTheme="minorEastAsia" w:cs="Times New Roman" w:hint="eastAsia"/>
                <w:sz w:val="21"/>
                <w:szCs w:val="21"/>
              </w:rPr>
              <w:t>4</w:t>
            </w:r>
          </w:p>
        </w:tc>
        <w:tc>
          <w:tcPr>
            <w:tcW w:w="992" w:type="dxa"/>
            <w:vMerge/>
            <w:tcBorders>
              <w:left w:val="single" w:sz="4" w:space="0" w:color="000000"/>
              <w:right w:val="single" w:sz="4" w:space="0" w:color="000000"/>
            </w:tcBorders>
            <w:vAlign w:val="center"/>
          </w:tcPr>
          <w:p w14:paraId="40A1F13C" w14:textId="49E5F935" w:rsidR="009A6DE7" w:rsidRPr="00DA55B6" w:rsidRDefault="009A6DE7"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left w:val="single" w:sz="4" w:space="0" w:color="000000"/>
              <w:right w:val="single" w:sz="4" w:space="0" w:color="000000"/>
            </w:tcBorders>
            <w:vAlign w:val="center"/>
          </w:tcPr>
          <w:p w14:paraId="1FB072E0" w14:textId="4D9AE681" w:rsidR="009A6DE7" w:rsidRPr="00DA55B6" w:rsidRDefault="009A6DE7" w:rsidP="00AF7BB6">
            <w:pPr>
              <w:pStyle w:val="a6"/>
              <w:kinsoku w:val="0"/>
              <w:overflowPunct w:val="0"/>
              <w:spacing w:before="4"/>
              <w:jc w:val="center"/>
              <w:rPr>
                <w:sz w:val="21"/>
                <w:szCs w:val="21"/>
              </w:rPr>
            </w:pPr>
          </w:p>
        </w:tc>
      </w:tr>
      <w:tr w:rsidR="00E13B4E" w14:paraId="24446E6E" w14:textId="77777777" w:rsidTr="00E13B4E">
        <w:trPr>
          <w:trHeight w:val="352"/>
        </w:trPr>
        <w:tc>
          <w:tcPr>
            <w:tcW w:w="1135" w:type="dxa"/>
            <w:vMerge/>
            <w:tcBorders>
              <w:left w:val="single" w:sz="4" w:space="0" w:color="000000"/>
              <w:bottom w:val="single" w:sz="4" w:space="0" w:color="auto"/>
              <w:right w:val="single" w:sz="4" w:space="0" w:color="000000"/>
            </w:tcBorders>
            <w:vAlign w:val="center"/>
          </w:tcPr>
          <w:p w14:paraId="6E174576" w14:textId="7CEA89A8" w:rsidR="00E13B4E" w:rsidRDefault="00E13B4E" w:rsidP="00D84E43">
            <w:pPr>
              <w:pStyle w:val="a6"/>
              <w:kinsoku w:val="0"/>
              <w:overflowPunct w:val="0"/>
              <w:spacing w:before="4"/>
              <w:jc w:val="center"/>
              <w:rPr>
                <w:sz w:val="21"/>
                <w:szCs w:val="21"/>
              </w:rPr>
            </w:pPr>
          </w:p>
        </w:tc>
        <w:tc>
          <w:tcPr>
            <w:tcW w:w="4536" w:type="dxa"/>
            <w:tcBorders>
              <w:top w:val="single" w:sz="4" w:space="0" w:color="000000"/>
              <w:left w:val="single" w:sz="4" w:space="0" w:color="000000"/>
              <w:bottom w:val="single" w:sz="4" w:space="0" w:color="auto"/>
              <w:right w:val="single" w:sz="4" w:space="0" w:color="000000"/>
            </w:tcBorders>
          </w:tcPr>
          <w:p w14:paraId="0DD0A613" w14:textId="24D4D806" w:rsidR="00E13B4E" w:rsidRPr="00767E0E" w:rsidRDefault="00E13B4E" w:rsidP="00E13B4E">
            <w:pPr>
              <w:pStyle w:val="TableParagraph"/>
              <w:kinsoku w:val="0"/>
              <w:overflowPunct w:val="0"/>
              <w:spacing w:before="25"/>
              <w:ind w:left="107"/>
              <w:rPr>
                <w:sz w:val="21"/>
                <w:szCs w:val="21"/>
              </w:rPr>
            </w:pPr>
            <w:r>
              <w:rPr>
                <w:rFonts w:hint="eastAsia"/>
                <w:sz w:val="21"/>
                <w:szCs w:val="21"/>
              </w:rPr>
              <w:t>7.</w:t>
            </w:r>
            <w:r w:rsidRPr="00767E0E">
              <w:rPr>
                <w:rFonts w:hint="eastAsia"/>
                <w:sz w:val="21"/>
                <w:szCs w:val="21"/>
              </w:rPr>
              <w:t>功能转换材料的原理</w:t>
            </w:r>
          </w:p>
        </w:tc>
        <w:tc>
          <w:tcPr>
            <w:tcW w:w="1701" w:type="dxa"/>
            <w:tcBorders>
              <w:top w:val="single" w:sz="4" w:space="0" w:color="000000"/>
              <w:left w:val="single" w:sz="4" w:space="0" w:color="000000"/>
              <w:bottom w:val="single" w:sz="4" w:space="0" w:color="auto"/>
              <w:right w:val="single" w:sz="4" w:space="0" w:color="000000"/>
            </w:tcBorders>
          </w:tcPr>
          <w:p w14:paraId="187FD117" w14:textId="6B37CECA" w:rsidR="00E13B4E" w:rsidRPr="00767E0E" w:rsidRDefault="00E13B4E" w:rsidP="00E13B4E">
            <w:pPr>
              <w:pStyle w:val="TableParagraph"/>
              <w:kinsoku w:val="0"/>
              <w:overflowPunct w:val="0"/>
              <w:jc w:val="center"/>
              <w:rPr>
                <w:rFonts w:ascii="Times New Roman" w:eastAsiaTheme="minorEastAsia" w:cs="Times New Roman"/>
                <w:sz w:val="21"/>
                <w:szCs w:val="21"/>
              </w:rPr>
            </w:pPr>
            <w:r>
              <w:rPr>
                <w:rFonts w:ascii="Times New Roman" w:eastAsiaTheme="minorEastAsia" w:cs="Times New Roman" w:hint="eastAsia"/>
                <w:sz w:val="21"/>
                <w:szCs w:val="21"/>
              </w:rPr>
              <w:t>3</w:t>
            </w:r>
          </w:p>
        </w:tc>
        <w:tc>
          <w:tcPr>
            <w:tcW w:w="992" w:type="dxa"/>
            <w:vMerge/>
            <w:tcBorders>
              <w:left w:val="single" w:sz="4" w:space="0" w:color="000000"/>
              <w:bottom w:val="single" w:sz="4" w:space="0" w:color="auto"/>
              <w:right w:val="single" w:sz="4" w:space="0" w:color="000000"/>
            </w:tcBorders>
            <w:vAlign w:val="center"/>
          </w:tcPr>
          <w:p w14:paraId="7A851CF1" w14:textId="39F6073D" w:rsidR="00E13B4E" w:rsidRDefault="00E13B4E" w:rsidP="00D84E43">
            <w:pPr>
              <w:pStyle w:val="TableParagraph"/>
              <w:kinsoku w:val="0"/>
              <w:overflowPunct w:val="0"/>
              <w:spacing w:before="22"/>
              <w:ind w:left="183" w:right="177"/>
              <w:jc w:val="center"/>
              <w:rPr>
                <w:rFonts w:ascii="Times New Roman" w:cs="Times New Roman"/>
                <w:sz w:val="21"/>
                <w:szCs w:val="21"/>
              </w:rPr>
            </w:pPr>
          </w:p>
        </w:tc>
        <w:tc>
          <w:tcPr>
            <w:tcW w:w="1418" w:type="dxa"/>
            <w:vMerge/>
            <w:tcBorders>
              <w:left w:val="single" w:sz="4" w:space="0" w:color="000000"/>
              <w:bottom w:val="single" w:sz="4" w:space="0" w:color="auto"/>
              <w:right w:val="single" w:sz="4" w:space="0" w:color="000000"/>
            </w:tcBorders>
            <w:vAlign w:val="center"/>
          </w:tcPr>
          <w:p w14:paraId="5FB45597" w14:textId="0123A2CE" w:rsidR="00E13B4E" w:rsidRDefault="00E13B4E" w:rsidP="00AF7BB6">
            <w:pPr>
              <w:pStyle w:val="a6"/>
              <w:kinsoku w:val="0"/>
              <w:overflowPunct w:val="0"/>
              <w:spacing w:before="4"/>
              <w:jc w:val="center"/>
              <w:rPr>
                <w:rFonts w:ascii="Times" w:hAnsi="Times" w:cs="Times"/>
                <w:sz w:val="21"/>
                <w:szCs w:val="21"/>
              </w:rPr>
            </w:pPr>
          </w:p>
        </w:tc>
      </w:tr>
    </w:tbl>
    <w:p w14:paraId="0B4A294F" w14:textId="77777777" w:rsidR="006D510D" w:rsidRPr="00595BC5" w:rsidRDefault="006D510D" w:rsidP="006D510D">
      <w:pPr>
        <w:pStyle w:val="a6"/>
        <w:kinsoku w:val="0"/>
        <w:overflowPunct w:val="0"/>
        <w:spacing w:before="66"/>
        <w:jc w:val="center"/>
        <w:rPr>
          <w:rFonts w:ascii="Times New Roman" w:eastAsia="黑体" w:cs="Times New Roman"/>
        </w:rPr>
      </w:pPr>
      <w:bookmarkStart w:id="17" w:name="_Hlk150536838"/>
      <w:bookmarkStart w:id="18" w:name="OLE_LINK3"/>
      <w:r w:rsidRPr="00595BC5">
        <w:rPr>
          <w:rFonts w:ascii="Times New Roman" w:cs="Times New Roman" w:hint="eastAsia"/>
          <w:b/>
          <w:sz w:val="21"/>
          <w:szCs w:val="21"/>
        </w:rPr>
        <w:t>表</w:t>
      </w:r>
      <w:r w:rsidRPr="00595BC5">
        <w:rPr>
          <w:rFonts w:ascii="Times New Roman" w:cs="Times New Roman"/>
          <w:b/>
          <w:sz w:val="21"/>
          <w:szCs w:val="21"/>
        </w:rPr>
        <w:t xml:space="preserve">4-2 </w:t>
      </w:r>
      <w:r w:rsidRPr="00595BC5">
        <w:rPr>
          <w:rFonts w:ascii="Times New Roman" w:cs="Times New Roman" w:hint="eastAsia"/>
          <w:b/>
          <w:sz w:val="21"/>
          <w:szCs w:val="21"/>
        </w:rPr>
        <w:t>课程目标与考核方式矩阵关系</w:t>
      </w:r>
    </w:p>
    <w:bookmarkEnd w:id="17"/>
    <w:p w14:paraId="2E615176" w14:textId="77777777" w:rsidR="00116F4F" w:rsidRPr="006D510D" w:rsidRDefault="00116F4F" w:rsidP="00DA55B6">
      <w:pPr>
        <w:pStyle w:val="a6"/>
        <w:kinsoku w:val="0"/>
        <w:overflowPunct w:val="0"/>
        <w:spacing w:before="66"/>
        <w:rPr>
          <w:rFonts w:ascii="Times New Roman" w:cs="Times New Roman"/>
          <w:b/>
          <w:sz w:val="21"/>
          <w:szCs w:val="21"/>
        </w:rPr>
      </w:pP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1"/>
        <w:gridCol w:w="1441"/>
        <w:gridCol w:w="1518"/>
        <w:gridCol w:w="1519"/>
        <w:gridCol w:w="1533"/>
        <w:gridCol w:w="1701"/>
      </w:tblGrid>
      <w:tr w:rsidR="001D0756" w14:paraId="6E4398CD" w14:textId="77777777" w:rsidTr="00E303CD">
        <w:trPr>
          <w:trHeight w:val="338"/>
          <w:jc w:val="center"/>
        </w:trPr>
        <w:tc>
          <w:tcPr>
            <w:tcW w:w="750" w:type="dxa"/>
            <w:vMerge w:val="restart"/>
            <w:tcBorders>
              <w:top w:val="single" w:sz="4" w:space="0" w:color="auto"/>
              <w:left w:val="single" w:sz="4" w:space="0" w:color="auto"/>
              <w:bottom w:val="single" w:sz="4" w:space="0" w:color="auto"/>
              <w:right w:val="single" w:sz="4" w:space="0" w:color="auto"/>
            </w:tcBorders>
            <w:vAlign w:val="center"/>
            <w:hideMark/>
          </w:tcPr>
          <w:p w14:paraId="428BE325" w14:textId="77777777" w:rsidR="001D0756" w:rsidRDefault="001D0756"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w:t>
            </w:r>
          </w:p>
          <w:p w14:paraId="0B95EA86" w14:textId="77777777" w:rsidR="001D0756" w:rsidRDefault="001D0756"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7462" w:type="dxa"/>
            <w:gridSpan w:val="5"/>
            <w:tcBorders>
              <w:top w:val="single" w:sz="4" w:space="0" w:color="auto"/>
              <w:left w:val="single" w:sz="4" w:space="0" w:color="auto"/>
              <w:bottom w:val="single" w:sz="4" w:space="0" w:color="auto"/>
              <w:right w:val="single" w:sz="4" w:space="0" w:color="auto"/>
            </w:tcBorders>
            <w:vAlign w:val="center"/>
            <w:hideMark/>
          </w:tcPr>
          <w:p w14:paraId="1152BAB9" w14:textId="77777777" w:rsidR="001D0756" w:rsidRDefault="001D0756"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考核方式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DD20CD8" w14:textId="77777777" w:rsidR="001D0756" w:rsidRDefault="001D0756" w:rsidP="00E303CD">
            <w:pPr>
              <w:pStyle w:val="TableParagraph"/>
              <w:kinsoku w:val="0"/>
              <w:overflowPunct w:val="0"/>
              <w:spacing w:before="15"/>
              <w:jc w:val="center"/>
              <w:rPr>
                <w:rFonts w:ascii="Times New Roman" w:cs="Times New Roman"/>
                <w:color w:val="FF0000"/>
                <w:sz w:val="21"/>
                <w:szCs w:val="21"/>
              </w:rPr>
            </w:pPr>
            <w:r>
              <w:rPr>
                <w:rFonts w:ascii="Times New Roman" w:cs="Times New Roman" w:hint="eastAsia"/>
                <w:sz w:val="21"/>
                <w:szCs w:val="21"/>
              </w:rPr>
              <w:t>考核占比</w:t>
            </w:r>
          </w:p>
        </w:tc>
      </w:tr>
      <w:tr w:rsidR="001D0756" w14:paraId="4CE6592A" w14:textId="77777777" w:rsidTr="00E303CD">
        <w:trPr>
          <w:trHeight w:val="578"/>
          <w:jc w:val="center"/>
        </w:trPr>
        <w:tc>
          <w:tcPr>
            <w:tcW w:w="750" w:type="dxa"/>
            <w:vMerge/>
            <w:tcBorders>
              <w:top w:val="single" w:sz="4" w:space="0" w:color="auto"/>
              <w:left w:val="single" w:sz="4" w:space="0" w:color="auto"/>
              <w:bottom w:val="single" w:sz="4" w:space="0" w:color="auto"/>
              <w:right w:val="single" w:sz="4" w:space="0" w:color="auto"/>
            </w:tcBorders>
            <w:vAlign w:val="center"/>
            <w:hideMark/>
          </w:tcPr>
          <w:p w14:paraId="3249E49D" w14:textId="77777777" w:rsidR="001D0756" w:rsidRDefault="001D0756" w:rsidP="00E303CD">
            <w:pPr>
              <w:widowControl/>
              <w:rPr>
                <w:rFonts w:ascii="Times New Roman" w:cs="Times New Roman"/>
                <w:sz w:val="21"/>
                <w:szCs w:val="21"/>
              </w:rPr>
            </w:pPr>
          </w:p>
        </w:tc>
        <w:tc>
          <w:tcPr>
            <w:tcW w:w="1451" w:type="dxa"/>
            <w:tcBorders>
              <w:top w:val="single" w:sz="4" w:space="0" w:color="auto"/>
              <w:left w:val="single" w:sz="4" w:space="0" w:color="auto"/>
              <w:bottom w:val="single" w:sz="4" w:space="0" w:color="auto"/>
              <w:right w:val="single" w:sz="4" w:space="0" w:color="auto"/>
            </w:tcBorders>
            <w:vAlign w:val="center"/>
            <w:hideMark/>
          </w:tcPr>
          <w:p w14:paraId="57D4237D" w14:textId="188DD351" w:rsidR="001D0756" w:rsidRDefault="00365F9C"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课程论文</w:t>
            </w:r>
            <w:r w:rsidR="00523C6F">
              <w:rPr>
                <w:rFonts w:ascii="Times New Roman" w:cs="Times New Roman" w:hint="eastAsia"/>
                <w:sz w:val="21"/>
                <w:szCs w:val="21"/>
              </w:rPr>
              <w:t>35</w:t>
            </w:r>
            <w:r w:rsidR="001D0756">
              <w:rPr>
                <w:rFonts w:ascii="Times New Roman" w:cs="Times New Roman"/>
                <w:sz w:val="21"/>
                <w:szCs w:val="21"/>
              </w:rPr>
              <w: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062650E" w14:textId="7EF5037B" w:rsidR="001D0756" w:rsidRDefault="00D97BD7"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汇报</w:t>
            </w:r>
            <w:r w:rsidR="00B00F74">
              <w:rPr>
                <w:rFonts w:ascii="Times New Roman" w:cs="Times New Roman" w:hint="eastAsia"/>
                <w:sz w:val="21"/>
                <w:szCs w:val="21"/>
              </w:rPr>
              <w:t>展示</w:t>
            </w:r>
            <w:r w:rsidR="00523C6F">
              <w:rPr>
                <w:rFonts w:ascii="Times New Roman" w:cs="Times New Roman" w:hint="eastAsia"/>
                <w:sz w:val="21"/>
                <w:szCs w:val="21"/>
              </w:rPr>
              <w:t>35</w:t>
            </w:r>
            <w:r w:rsidR="001D0756">
              <w:rPr>
                <w:rFonts w:ascii="Times New Roman" w:cs="Times New Roman"/>
                <w:sz w:val="21"/>
                <w:szCs w:val="21"/>
              </w:rPr>
              <w:t>%</w:t>
            </w:r>
          </w:p>
        </w:tc>
        <w:tc>
          <w:tcPr>
            <w:tcW w:w="1518" w:type="dxa"/>
            <w:tcBorders>
              <w:top w:val="single" w:sz="4" w:space="0" w:color="auto"/>
              <w:left w:val="single" w:sz="4" w:space="0" w:color="auto"/>
              <w:bottom w:val="single" w:sz="4" w:space="0" w:color="auto"/>
              <w:right w:val="single" w:sz="4" w:space="0" w:color="auto"/>
            </w:tcBorders>
            <w:vAlign w:val="center"/>
            <w:hideMark/>
          </w:tcPr>
          <w:p w14:paraId="59CB7A1D" w14:textId="51EF34CC" w:rsidR="001D0756" w:rsidRDefault="00B00F74" w:rsidP="00E303CD">
            <w:pPr>
              <w:pStyle w:val="TableParagraph"/>
              <w:kinsoku w:val="0"/>
              <w:overflowPunct w:val="0"/>
              <w:spacing w:before="15"/>
              <w:jc w:val="center"/>
              <w:rPr>
                <w:rFonts w:ascii="Times New Roman" w:cs="Times New Roman"/>
                <w:sz w:val="21"/>
                <w:szCs w:val="21"/>
              </w:rPr>
            </w:pPr>
            <w:bookmarkStart w:id="19" w:name="OLE_LINK40"/>
            <w:r>
              <w:rPr>
                <w:rFonts w:ascii="Times New Roman" w:cs="Times New Roman" w:hint="eastAsia"/>
                <w:sz w:val="21"/>
                <w:szCs w:val="21"/>
              </w:rPr>
              <w:t>课堂表现</w:t>
            </w:r>
            <w:r w:rsidR="001D0756">
              <w:rPr>
                <w:rFonts w:ascii="Times New Roman" w:cs="Times New Roman"/>
                <w:sz w:val="21"/>
                <w:szCs w:val="21"/>
              </w:rPr>
              <w:t>10%</w:t>
            </w:r>
            <w:bookmarkEnd w:id="19"/>
          </w:p>
        </w:tc>
        <w:tc>
          <w:tcPr>
            <w:tcW w:w="1519" w:type="dxa"/>
            <w:tcBorders>
              <w:top w:val="single" w:sz="4" w:space="0" w:color="auto"/>
              <w:left w:val="single" w:sz="4" w:space="0" w:color="auto"/>
              <w:bottom w:val="single" w:sz="4" w:space="0" w:color="auto"/>
              <w:right w:val="single" w:sz="4" w:space="0" w:color="auto"/>
            </w:tcBorders>
            <w:vAlign w:val="center"/>
            <w:hideMark/>
          </w:tcPr>
          <w:p w14:paraId="6E1894EF" w14:textId="15C75CB6" w:rsidR="001D0756" w:rsidRDefault="00D97BD7"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平时</w:t>
            </w:r>
            <w:r w:rsidR="00B00F74">
              <w:rPr>
                <w:rFonts w:ascii="Times New Roman" w:cs="Times New Roman" w:hint="eastAsia"/>
                <w:sz w:val="21"/>
                <w:szCs w:val="21"/>
              </w:rPr>
              <w:t>作业</w:t>
            </w:r>
            <w:r w:rsidR="00B00F74">
              <w:rPr>
                <w:rFonts w:ascii="Times New Roman" w:cs="Times New Roman"/>
                <w:sz w:val="21"/>
                <w:szCs w:val="21"/>
              </w:rPr>
              <w:t>10%</w:t>
            </w:r>
          </w:p>
        </w:tc>
        <w:tc>
          <w:tcPr>
            <w:tcW w:w="1533" w:type="dxa"/>
            <w:tcBorders>
              <w:top w:val="single" w:sz="4" w:space="0" w:color="auto"/>
              <w:left w:val="single" w:sz="4" w:space="0" w:color="auto"/>
              <w:bottom w:val="single" w:sz="4" w:space="0" w:color="auto"/>
              <w:right w:val="single" w:sz="4" w:space="0" w:color="auto"/>
            </w:tcBorders>
            <w:vAlign w:val="center"/>
          </w:tcPr>
          <w:p w14:paraId="40167A5A" w14:textId="5D415B80" w:rsidR="001D0756" w:rsidRPr="00527B73" w:rsidRDefault="007440FE" w:rsidP="00E303CD">
            <w:pPr>
              <w:widowControl/>
              <w:rPr>
                <w:rFonts w:ascii="Times New Roman" w:cs="Times New Roman"/>
                <w:sz w:val="21"/>
                <w:szCs w:val="21"/>
              </w:rPr>
            </w:pPr>
            <w:r>
              <w:rPr>
                <w:rFonts w:ascii="Times New Roman" w:cs="Times New Roman" w:hint="eastAsia"/>
                <w:sz w:val="21"/>
                <w:szCs w:val="21"/>
              </w:rPr>
              <w:t>线上学习</w:t>
            </w:r>
            <w:r w:rsidR="001D0756" w:rsidRPr="00527B73">
              <w:rPr>
                <w:rFonts w:ascii="Times New Roman" w:cs="Times New Roman" w:hint="eastAsia"/>
                <w:sz w:val="21"/>
                <w:szCs w:val="21"/>
              </w:rPr>
              <w:t>1</w:t>
            </w:r>
            <w:r w:rsidR="001D0756" w:rsidRPr="00527B73">
              <w:rPr>
                <w:rFonts w:ascii="Times New Roman" w:cs="Times New Roman"/>
                <w:sz w:val="21"/>
                <w:szCs w:val="21"/>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960AD55" w14:textId="77777777" w:rsidR="001D0756" w:rsidRDefault="001D0756" w:rsidP="00E303CD">
            <w:pPr>
              <w:widowControl/>
              <w:rPr>
                <w:rFonts w:ascii="Times New Roman" w:cs="Times New Roman"/>
                <w:color w:val="FF0000"/>
                <w:sz w:val="21"/>
                <w:szCs w:val="21"/>
              </w:rPr>
            </w:pPr>
          </w:p>
        </w:tc>
      </w:tr>
      <w:tr w:rsidR="001D0756" w14:paraId="32F815FF" w14:textId="77777777" w:rsidTr="00E303CD">
        <w:trPr>
          <w:trHeight w:val="545"/>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3BF77E71" w14:textId="77777777" w:rsidR="001D0756" w:rsidRDefault="001D0756" w:rsidP="00E303CD">
            <w:pPr>
              <w:pStyle w:val="TableParagraph"/>
              <w:kinsoku w:val="0"/>
              <w:overflowPunct w:val="0"/>
              <w:spacing w:before="15"/>
              <w:jc w:val="center"/>
              <w:rPr>
                <w:rFonts w:ascii="Times New Roman" w:cs="Times New Roman"/>
                <w:sz w:val="21"/>
                <w:szCs w:val="21"/>
              </w:rPr>
            </w:pPr>
            <w:bookmarkStart w:id="20" w:name="_Hlk150537207"/>
            <w:r>
              <w:rPr>
                <w:rFonts w:ascii="Times New Roman" w:cs="Times New Roman" w:hint="eastAsia"/>
                <w:sz w:val="21"/>
                <w:szCs w:val="21"/>
              </w:rPr>
              <w:t>课程目标</w:t>
            </w:r>
            <w:r>
              <w:rPr>
                <w:rFonts w:ascii="Times New Roman" w:cs="Times New Roman"/>
                <w:sz w:val="21"/>
                <w:szCs w:val="21"/>
              </w:rPr>
              <w:t>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0BA9B41" w14:textId="02C4431B" w:rsidR="001D0756" w:rsidRDefault="00D1142D"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100</w:t>
            </w:r>
            <w:r w:rsidR="001D0756">
              <w:rPr>
                <w:rFonts w:ascii="Times New Roman" w:cs="Times New Roman"/>
                <w:sz w:val="21"/>
                <w:szCs w:val="21"/>
              </w:rPr>
              <w: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1E2DD2A" w14:textId="02750862" w:rsidR="001D0756" w:rsidRDefault="00D1142D"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r w:rsidR="001D0756">
              <w:rPr>
                <w:rFonts w:ascii="Times New Roman" w:cs="Times New Roman"/>
                <w:sz w:val="21"/>
                <w:szCs w:val="21"/>
              </w:rPr>
              <w:t>%</w:t>
            </w:r>
          </w:p>
        </w:tc>
        <w:tc>
          <w:tcPr>
            <w:tcW w:w="1518" w:type="dxa"/>
            <w:tcBorders>
              <w:top w:val="single" w:sz="4" w:space="0" w:color="auto"/>
              <w:left w:val="single" w:sz="4" w:space="0" w:color="auto"/>
              <w:bottom w:val="single" w:sz="4" w:space="0" w:color="auto"/>
              <w:right w:val="single" w:sz="4" w:space="0" w:color="auto"/>
            </w:tcBorders>
            <w:vAlign w:val="center"/>
            <w:hideMark/>
          </w:tcPr>
          <w:p w14:paraId="674B51D9" w14:textId="71BE634E" w:rsidR="001D0756" w:rsidRDefault="00186529"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100</w:t>
            </w:r>
            <w:r w:rsidR="001D0756">
              <w:rPr>
                <w:rFonts w:ascii="Times New Roman" w:cs="Times New Roman"/>
                <w:sz w:val="21"/>
                <w:szCs w:val="21"/>
              </w:rPr>
              <w:t>%</w:t>
            </w:r>
          </w:p>
        </w:tc>
        <w:tc>
          <w:tcPr>
            <w:tcW w:w="1519" w:type="dxa"/>
            <w:tcBorders>
              <w:top w:val="single" w:sz="4" w:space="0" w:color="auto"/>
              <w:left w:val="single" w:sz="4" w:space="0" w:color="auto"/>
              <w:bottom w:val="single" w:sz="4" w:space="0" w:color="auto"/>
              <w:right w:val="single" w:sz="4" w:space="0" w:color="auto"/>
            </w:tcBorders>
            <w:vAlign w:val="center"/>
            <w:hideMark/>
          </w:tcPr>
          <w:p w14:paraId="4F8FD782" w14:textId="0E56ADB2" w:rsidR="001D0756" w:rsidRDefault="004B0BD0"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50</w:t>
            </w:r>
            <w:r w:rsidR="001D0756">
              <w:rPr>
                <w:rFonts w:ascii="Times New Roman" w:cs="Times New Roman"/>
                <w:sz w:val="21"/>
                <w:szCs w:val="21"/>
              </w:rPr>
              <w:t>%</w:t>
            </w:r>
          </w:p>
        </w:tc>
        <w:tc>
          <w:tcPr>
            <w:tcW w:w="1533" w:type="dxa"/>
            <w:tcBorders>
              <w:top w:val="single" w:sz="4" w:space="0" w:color="auto"/>
              <w:left w:val="single" w:sz="4" w:space="0" w:color="auto"/>
              <w:bottom w:val="single" w:sz="4" w:space="0" w:color="auto"/>
              <w:right w:val="single" w:sz="4" w:space="0" w:color="auto"/>
            </w:tcBorders>
            <w:vAlign w:val="center"/>
          </w:tcPr>
          <w:p w14:paraId="5C4B82B9" w14:textId="23363990" w:rsidR="001D0756" w:rsidRDefault="007440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100</w:t>
            </w:r>
            <w:r w:rsidR="001D0756">
              <w:rPr>
                <w:rFonts w:ascii="Times New Roman" w:cs="Times New Roman"/>
                <w:kern w:val="2"/>
                <w:sz w:val="21"/>
                <w:szCs w:val="21"/>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E2CDA5" w14:textId="541D4FDD" w:rsidR="001D0756" w:rsidRDefault="00523C6F"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60</w:t>
            </w:r>
            <w:r w:rsidR="001D0756">
              <w:rPr>
                <w:rFonts w:ascii="Times New Roman" w:cs="Times New Roman"/>
                <w:sz w:val="21"/>
                <w:szCs w:val="21"/>
              </w:rPr>
              <w:t>%</w:t>
            </w:r>
          </w:p>
        </w:tc>
      </w:tr>
      <w:tr w:rsidR="001D0756" w14:paraId="1347411A" w14:textId="77777777" w:rsidTr="00E303CD">
        <w:trPr>
          <w:trHeight w:val="613"/>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7270B66B" w14:textId="77777777" w:rsidR="001D0756" w:rsidRDefault="001D0756"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9131E74" w14:textId="3D41054C" w:rsidR="001D0756" w:rsidRDefault="00D1142D"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r w:rsidR="001D0756">
              <w:rPr>
                <w:rFonts w:ascii="Times New Roman" w:cs="Times New Roman"/>
                <w:sz w:val="21"/>
                <w:szCs w:val="21"/>
              </w:rPr>
              <w: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1D844473" w14:textId="4127F882" w:rsidR="001D0756" w:rsidRDefault="00D1142D"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100</w:t>
            </w:r>
            <w:r w:rsidR="001D0756">
              <w:rPr>
                <w:rFonts w:ascii="Times New Roman" w:cs="Times New Roman"/>
                <w:sz w:val="21"/>
                <w:szCs w:val="21"/>
              </w:rPr>
              <w:t>%</w:t>
            </w:r>
          </w:p>
        </w:tc>
        <w:tc>
          <w:tcPr>
            <w:tcW w:w="1518" w:type="dxa"/>
            <w:tcBorders>
              <w:top w:val="single" w:sz="4" w:space="0" w:color="auto"/>
              <w:left w:val="single" w:sz="4" w:space="0" w:color="auto"/>
              <w:bottom w:val="single" w:sz="4" w:space="0" w:color="auto"/>
              <w:right w:val="single" w:sz="4" w:space="0" w:color="auto"/>
            </w:tcBorders>
            <w:vAlign w:val="center"/>
            <w:hideMark/>
          </w:tcPr>
          <w:p w14:paraId="7642B05D" w14:textId="227663EF" w:rsidR="001D0756" w:rsidRDefault="00186529"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r w:rsidR="001D0756">
              <w:rPr>
                <w:rFonts w:ascii="Times New Roman" w:cs="Times New Roman"/>
                <w:sz w:val="21"/>
                <w:szCs w:val="21"/>
              </w:rPr>
              <w:t>%</w:t>
            </w:r>
          </w:p>
        </w:tc>
        <w:tc>
          <w:tcPr>
            <w:tcW w:w="1519" w:type="dxa"/>
            <w:tcBorders>
              <w:top w:val="single" w:sz="4" w:space="0" w:color="auto"/>
              <w:left w:val="single" w:sz="4" w:space="0" w:color="auto"/>
              <w:bottom w:val="single" w:sz="4" w:space="0" w:color="auto"/>
              <w:right w:val="single" w:sz="4" w:space="0" w:color="auto"/>
            </w:tcBorders>
            <w:vAlign w:val="center"/>
            <w:hideMark/>
          </w:tcPr>
          <w:p w14:paraId="7774CFA6" w14:textId="4705016A" w:rsidR="001D0756" w:rsidRDefault="00894A1F"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4B0BD0">
              <w:rPr>
                <w:rFonts w:ascii="Times New Roman" w:cs="Times New Roman" w:hint="eastAsia"/>
                <w:sz w:val="21"/>
                <w:szCs w:val="21"/>
              </w:rPr>
              <w:t>0</w:t>
            </w:r>
            <w:r w:rsidR="001D0756">
              <w:rPr>
                <w:rFonts w:ascii="Times New Roman" w:cs="Times New Roman"/>
                <w:sz w:val="21"/>
                <w:szCs w:val="21"/>
              </w:rPr>
              <w:t>%</w:t>
            </w:r>
          </w:p>
        </w:tc>
        <w:tc>
          <w:tcPr>
            <w:tcW w:w="1533" w:type="dxa"/>
            <w:tcBorders>
              <w:top w:val="single" w:sz="4" w:space="0" w:color="auto"/>
              <w:left w:val="single" w:sz="4" w:space="0" w:color="auto"/>
              <w:bottom w:val="single" w:sz="4" w:space="0" w:color="auto"/>
              <w:right w:val="single" w:sz="4" w:space="0" w:color="auto"/>
            </w:tcBorders>
            <w:vAlign w:val="center"/>
          </w:tcPr>
          <w:p w14:paraId="574F1AD9" w14:textId="4693473B" w:rsidR="001D0756" w:rsidRDefault="007440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1D0756">
              <w:rPr>
                <w:rFonts w:ascii="Times New Roman" w:cs="Times New Roman"/>
                <w:kern w:val="2"/>
                <w:sz w:val="21"/>
                <w:szCs w:val="21"/>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C5E74D" w14:textId="3A337276" w:rsidR="001D0756" w:rsidRDefault="00523C6F"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40</w:t>
            </w:r>
            <w:r w:rsidR="001D0756">
              <w:rPr>
                <w:rFonts w:ascii="Times New Roman" w:cs="Times New Roman"/>
                <w:sz w:val="21"/>
                <w:szCs w:val="21"/>
              </w:rPr>
              <w:t>%</w:t>
            </w:r>
          </w:p>
        </w:tc>
      </w:tr>
      <w:bookmarkEnd w:id="18"/>
      <w:bookmarkEnd w:id="20"/>
    </w:tbl>
    <w:p w14:paraId="15D054A9" w14:textId="77777777" w:rsidR="001D0756" w:rsidRDefault="001D0756" w:rsidP="00DA55B6">
      <w:pPr>
        <w:pStyle w:val="a6"/>
        <w:kinsoku w:val="0"/>
        <w:overflowPunct w:val="0"/>
        <w:spacing w:before="66"/>
        <w:rPr>
          <w:rFonts w:ascii="Times New Roman" w:cs="Times New Roman"/>
          <w:b/>
          <w:sz w:val="21"/>
          <w:szCs w:val="21"/>
        </w:rPr>
      </w:pPr>
    </w:p>
    <w:p w14:paraId="53290334" w14:textId="77777777" w:rsidR="00EA3705" w:rsidRDefault="00EA3705">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72FA24BF" w14:textId="2C3E30A0" w:rsidR="00763392" w:rsidRPr="007861FB" w:rsidRDefault="00763392" w:rsidP="00763392">
      <w:pPr>
        <w:snapToGrid w:val="0"/>
        <w:spacing w:line="400" w:lineRule="exact"/>
        <w:ind w:firstLineChars="200" w:firstLine="482"/>
        <w:rPr>
          <w:rFonts w:ascii="Times New Roman" w:cs="Times New Roman"/>
          <w:b/>
          <w:bCs/>
          <w:sz w:val="24"/>
          <w:szCs w:val="24"/>
        </w:rPr>
      </w:pPr>
      <w:r w:rsidRPr="007861FB">
        <w:rPr>
          <w:rFonts w:ascii="Times New Roman" w:cs="Times New Roman" w:hint="eastAsia"/>
          <w:b/>
          <w:bCs/>
          <w:sz w:val="24"/>
          <w:szCs w:val="24"/>
        </w:rPr>
        <w:t>1.</w:t>
      </w:r>
      <w:r w:rsidRPr="007861FB">
        <w:rPr>
          <w:rFonts w:ascii="Times New Roman" w:cs="Times New Roman" w:hint="eastAsia"/>
          <w:b/>
          <w:bCs/>
          <w:sz w:val="24"/>
          <w:szCs w:val="24"/>
        </w:rPr>
        <w:t>平时成绩评定</w:t>
      </w:r>
      <w:r w:rsidR="006B73F8" w:rsidRPr="006B73F8">
        <w:rPr>
          <w:rFonts w:ascii="Times New Roman" w:cs="Times New Roman" w:hint="eastAsia"/>
          <w:b/>
          <w:bCs/>
          <w:sz w:val="24"/>
          <w:szCs w:val="24"/>
        </w:rPr>
        <w:t>（</w:t>
      </w:r>
      <w:r w:rsidR="006B73F8" w:rsidRPr="006B73F8">
        <w:rPr>
          <w:rFonts w:ascii="Times New Roman" w:cs="Times New Roman" w:hint="eastAsia"/>
          <w:b/>
          <w:bCs/>
          <w:sz w:val="24"/>
          <w:szCs w:val="24"/>
        </w:rPr>
        <w:t>30%</w:t>
      </w:r>
      <w:r w:rsidR="006B73F8" w:rsidRPr="006B73F8">
        <w:rPr>
          <w:rFonts w:ascii="Times New Roman" w:cs="Times New Roman" w:hint="eastAsia"/>
          <w:b/>
          <w:bCs/>
          <w:sz w:val="24"/>
          <w:szCs w:val="24"/>
        </w:rPr>
        <w:t>）</w:t>
      </w:r>
    </w:p>
    <w:p w14:paraId="0160B6BD" w14:textId="34072BC4" w:rsidR="00763392" w:rsidRPr="007861FB" w:rsidRDefault="00763392" w:rsidP="00763392">
      <w:pPr>
        <w:snapToGrid w:val="0"/>
        <w:spacing w:line="400" w:lineRule="exact"/>
        <w:ind w:firstLineChars="200" w:firstLine="480"/>
        <w:rPr>
          <w:rFonts w:ascii="Times New Roman" w:cs="Times New Roman"/>
          <w:sz w:val="24"/>
          <w:szCs w:val="24"/>
        </w:rPr>
      </w:pPr>
      <w:r w:rsidRPr="007861FB">
        <w:rPr>
          <w:rFonts w:ascii="Times New Roman" w:cs="Times New Roman" w:hint="eastAsia"/>
          <w:sz w:val="24"/>
          <w:szCs w:val="24"/>
        </w:rPr>
        <w:t>（</w:t>
      </w:r>
      <w:r w:rsidRPr="007861FB">
        <w:rPr>
          <w:rFonts w:ascii="Times New Roman" w:cs="Times New Roman" w:hint="eastAsia"/>
          <w:sz w:val="24"/>
          <w:szCs w:val="24"/>
        </w:rPr>
        <w:t>1</w:t>
      </w:r>
      <w:r w:rsidRPr="007861FB">
        <w:rPr>
          <w:rFonts w:ascii="Times New Roman" w:cs="Times New Roman" w:hint="eastAsia"/>
          <w:sz w:val="24"/>
          <w:szCs w:val="24"/>
        </w:rPr>
        <w:t>）课堂表现</w:t>
      </w:r>
      <w:r w:rsidR="00253CCF">
        <w:rPr>
          <w:rFonts w:ascii="Times New Roman" w:cs="Times New Roman" w:hint="eastAsia"/>
          <w:sz w:val="24"/>
          <w:szCs w:val="24"/>
        </w:rPr>
        <w:t>（</w:t>
      </w:r>
      <w:r w:rsidR="00253CCF">
        <w:rPr>
          <w:rFonts w:ascii="Times New Roman" w:cs="Times New Roman"/>
          <w:sz w:val="24"/>
          <w:szCs w:val="24"/>
        </w:rPr>
        <w:t>10</w:t>
      </w:r>
      <w:r w:rsidR="00253CCF">
        <w:rPr>
          <w:rFonts w:ascii="Times New Roman" w:cs="Times New Roman" w:hint="eastAsia"/>
          <w:sz w:val="24"/>
          <w:szCs w:val="24"/>
        </w:rPr>
        <w:t>分）</w:t>
      </w:r>
      <w:r w:rsidRPr="007861FB">
        <w:rPr>
          <w:rFonts w:ascii="Times New Roman" w:cs="Times New Roman" w:hint="eastAsia"/>
          <w:sz w:val="24"/>
          <w:szCs w:val="24"/>
        </w:rPr>
        <w:t>：通过学生在课堂上的表现情况、发言与提问情况，来评价学生相关的能力。</w:t>
      </w:r>
    </w:p>
    <w:p w14:paraId="764F342B" w14:textId="22F00EDF" w:rsidR="00763392" w:rsidRPr="007861FB" w:rsidRDefault="00763392" w:rsidP="00763392">
      <w:pPr>
        <w:snapToGrid w:val="0"/>
        <w:spacing w:line="400" w:lineRule="exact"/>
        <w:ind w:firstLineChars="200" w:firstLine="480"/>
        <w:rPr>
          <w:rFonts w:ascii="Times New Roman" w:cs="Times New Roman"/>
          <w:sz w:val="24"/>
          <w:szCs w:val="24"/>
        </w:rPr>
      </w:pPr>
      <w:r w:rsidRPr="007861FB">
        <w:rPr>
          <w:rFonts w:ascii="Times New Roman" w:cs="Times New Roman" w:hint="eastAsia"/>
          <w:sz w:val="24"/>
          <w:szCs w:val="24"/>
        </w:rPr>
        <w:t>（</w:t>
      </w:r>
      <w:r w:rsidRPr="007861FB">
        <w:rPr>
          <w:rFonts w:ascii="Times New Roman" w:cs="Times New Roman" w:hint="eastAsia"/>
          <w:sz w:val="24"/>
          <w:szCs w:val="24"/>
        </w:rPr>
        <w:t>2</w:t>
      </w:r>
      <w:r w:rsidRPr="007861FB">
        <w:rPr>
          <w:rFonts w:ascii="Times New Roman" w:cs="Times New Roman" w:hint="eastAsia"/>
          <w:sz w:val="24"/>
          <w:szCs w:val="24"/>
        </w:rPr>
        <w:t>）作业完成情况</w:t>
      </w:r>
      <w:bookmarkStart w:id="21" w:name="OLE_LINK20"/>
      <w:r w:rsidRPr="007861FB">
        <w:rPr>
          <w:rFonts w:ascii="Times New Roman" w:cs="Times New Roman" w:hint="eastAsia"/>
          <w:sz w:val="24"/>
          <w:szCs w:val="24"/>
        </w:rPr>
        <w:t>（</w:t>
      </w:r>
      <w:r w:rsidRPr="007861FB">
        <w:rPr>
          <w:rFonts w:ascii="Times New Roman" w:cs="Times New Roman" w:hint="eastAsia"/>
          <w:sz w:val="24"/>
          <w:szCs w:val="24"/>
        </w:rPr>
        <w:t>1</w:t>
      </w:r>
      <w:r w:rsidR="00B00F74">
        <w:rPr>
          <w:rFonts w:ascii="Times New Roman" w:cs="Times New Roman"/>
          <w:sz w:val="24"/>
          <w:szCs w:val="24"/>
        </w:rPr>
        <w:t>0</w:t>
      </w:r>
      <w:r w:rsidRPr="007861FB">
        <w:rPr>
          <w:rFonts w:ascii="Times New Roman" w:cs="Times New Roman" w:hint="eastAsia"/>
          <w:sz w:val="24"/>
          <w:szCs w:val="24"/>
        </w:rPr>
        <w:t>分）</w:t>
      </w:r>
      <w:bookmarkEnd w:id="21"/>
      <w:r w:rsidRPr="007861FB">
        <w:rPr>
          <w:rFonts w:ascii="Times New Roman" w:cs="Times New Roman" w:hint="eastAsia"/>
          <w:sz w:val="24"/>
          <w:szCs w:val="24"/>
        </w:rPr>
        <w:t>：围绕课程的学习目标进行设计课后作业。如让学生阐述对重点知识的掌握和对难点知识的理解，帮助学生将重难点转化为自己的理解。</w:t>
      </w:r>
    </w:p>
    <w:p w14:paraId="7B9F537E" w14:textId="315B2FA6" w:rsidR="00763392" w:rsidRPr="007861FB" w:rsidRDefault="00763392" w:rsidP="00763392">
      <w:pPr>
        <w:snapToGrid w:val="0"/>
        <w:spacing w:line="400" w:lineRule="exact"/>
        <w:ind w:firstLineChars="200" w:firstLine="480"/>
        <w:rPr>
          <w:rFonts w:ascii="Times New Roman" w:cs="Times New Roman"/>
          <w:sz w:val="24"/>
          <w:szCs w:val="24"/>
        </w:rPr>
      </w:pPr>
      <w:r w:rsidRPr="007861FB">
        <w:rPr>
          <w:rFonts w:ascii="Times New Roman" w:cs="Times New Roman" w:hint="eastAsia"/>
          <w:sz w:val="24"/>
          <w:szCs w:val="24"/>
        </w:rPr>
        <w:t>（</w:t>
      </w:r>
      <w:r w:rsidRPr="007861FB">
        <w:rPr>
          <w:rFonts w:ascii="Times New Roman" w:cs="Times New Roman" w:hint="eastAsia"/>
          <w:sz w:val="24"/>
          <w:szCs w:val="24"/>
        </w:rPr>
        <w:t>3</w:t>
      </w:r>
      <w:r w:rsidRPr="007861FB">
        <w:rPr>
          <w:rFonts w:ascii="Times New Roman" w:cs="Times New Roman" w:hint="eastAsia"/>
          <w:sz w:val="24"/>
          <w:szCs w:val="24"/>
        </w:rPr>
        <w:t>）</w:t>
      </w:r>
      <w:r w:rsidR="0087148D">
        <w:rPr>
          <w:rFonts w:ascii="Times New Roman" w:cs="Times New Roman" w:hint="eastAsia"/>
          <w:sz w:val="24"/>
          <w:szCs w:val="24"/>
        </w:rPr>
        <w:t>线上学习</w:t>
      </w:r>
      <w:r w:rsidRPr="007861FB">
        <w:rPr>
          <w:rFonts w:ascii="Times New Roman" w:cs="Times New Roman" w:hint="eastAsia"/>
          <w:sz w:val="24"/>
          <w:szCs w:val="24"/>
        </w:rPr>
        <w:t>（</w:t>
      </w:r>
      <w:r w:rsidR="00B00F74">
        <w:rPr>
          <w:rFonts w:ascii="Times New Roman" w:cs="Times New Roman"/>
          <w:sz w:val="24"/>
          <w:szCs w:val="24"/>
        </w:rPr>
        <w:t>10</w:t>
      </w:r>
      <w:r w:rsidRPr="007861FB">
        <w:rPr>
          <w:rFonts w:ascii="Times New Roman" w:cs="Times New Roman" w:hint="eastAsia"/>
          <w:sz w:val="24"/>
          <w:szCs w:val="24"/>
        </w:rPr>
        <w:t>分）</w:t>
      </w:r>
      <w:r w:rsidR="00487F98">
        <w:rPr>
          <w:rFonts w:ascii="Times New Roman" w:cs="Times New Roman" w:hint="eastAsia"/>
          <w:sz w:val="24"/>
          <w:szCs w:val="24"/>
        </w:rPr>
        <w:t>：</w:t>
      </w:r>
      <w:r w:rsidR="00487F98">
        <w:rPr>
          <w:rFonts w:hAnsi="宋体" w:hint="eastAsia"/>
          <w:color w:val="000000"/>
          <w:sz w:val="24"/>
          <w:szCs w:val="24"/>
        </w:rPr>
        <w:t>线</w:t>
      </w:r>
      <w:r w:rsidR="00487F98">
        <w:rPr>
          <w:rFonts w:hAnsi="宋体" w:hint="eastAsia"/>
          <w:color w:val="000000"/>
          <w:sz w:val="24"/>
          <w:szCs w:val="24"/>
        </w:rPr>
        <w:t>上学习</w:t>
      </w:r>
      <w:r w:rsidR="00487F98">
        <w:rPr>
          <w:rFonts w:hAnsi="宋体" w:hint="eastAsia"/>
          <w:color w:val="000000"/>
          <w:sz w:val="24"/>
          <w:szCs w:val="24"/>
        </w:rPr>
        <w:t>平台的任务点完成情况（包括课件</w:t>
      </w:r>
      <w:r w:rsidR="00487F98">
        <w:rPr>
          <w:rFonts w:hAnsi="宋体" w:hint="eastAsia"/>
          <w:color w:val="000000"/>
          <w:sz w:val="24"/>
          <w:szCs w:val="24"/>
        </w:rPr>
        <w:t>和</w:t>
      </w:r>
      <w:r w:rsidR="00487F98">
        <w:rPr>
          <w:rFonts w:hAnsi="宋体" w:hint="eastAsia"/>
          <w:color w:val="000000"/>
          <w:sz w:val="24"/>
          <w:szCs w:val="24"/>
        </w:rPr>
        <w:t>视频）、章节学习次数和讨论表现等，主要考察学生的知识掌握情况。</w:t>
      </w:r>
    </w:p>
    <w:p w14:paraId="2A52FFC3" w14:textId="7A8731F8" w:rsidR="00763392" w:rsidRPr="007861FB" w:rsidRDefault="00763392" w:rsidP="00763392">
      <w:pPr>
        <w:snapToGrid w:val="0"/>
        <w:spacing w:line="400" w:lineRule="exact"/>
        <w:ind w:firstLineChars="200" w:firstLine="482"/>
        <w:rPr>
          <w:rFonts w:ascii="Times New Roman" w:cs="Times New Roman"/>
          <w:b/>
          <w:bCs/>
          <w:sz w:val="24"/>
          <w:szCs w:val="24"/>
        </w:rPr>
      </w:pPr>
      <w:r w:rsidRPr="007861FB">
        <w:rPr>
          <w:rFonts w:ascii="Times New Roman" w:cs="Times New Roman" w:hint="eastAsia"/>
          <w:b/>
          <w:bCs/>
          <w:sz w:val="24"/>
          <w:szCs w:val="24"/>
        </w:rPr>
        <w:t>2.</w:t>
      </w:r>
      <w:r w:rsidRPr="007861FB">
        <w:rPr>
          <w:rFonts w:ascii="Times New Roman" w:cs="Times New Roman" w:hint="eastAsia"/>
          <w:b/>
          <w:bCs/>
          <w:sz w:val="24"/>
          <w:szCs w:val="24"/>
        </w:rPr>
        <w:t>期末成绩评定</w:t>
      </w:r>
      <w:bookmarkStart w:id="22" w:name="OLE_LINK7"/>
      <w:r w:rsidR="006B73F8" w:rsidRPr="006B73F8">
        <w:rPr>
          <w:rFonts w:ascii="Times New Roman" w:cs="Times New Roman" w:hint="eastAsia"/>
          <w:b/>
          <w:bCs/>
          <w:sz w:val="24"/>
          <w:szCs w:val="24"/>
        </w:rPr>
        <w:t>（</w:t>
      </w:r>
      <w:r w:rsidR="006B73F8" w:rsidRPr="006B73F8">
        <w:rPr>
          <w:rFonts w:ascii="Times New Roman" w:cs="Times New Roman"/>
          <w:b/>
          <w:bCs/>
          <w:sz w:val="24"/>
          <w:szCs w:val="24"/>
        </w:rPr>
        <w:t>7</w:t>
      </w:r>
      <w:r w:rsidR="006B73F8" w:rsidRPr="006B73F8">
        <w:rPr>
          <w:rFonts w:ascii="Times New Roman" w:cs="Times New Roman" w:hint="eastAsia"/>
          <w:b/>
          <w:bCs/>
          <w:sz w:val="24"/>
          <w:szCs w:val="24"/>
        </w:rPr>
        <w:t>0%</w:t>
      </w:r>
      <w:r w:rsidR="006B73F8" w:rsidRPr="006B73F8">
        <w:rPr>
          <w:rFonts w:ascii="Times New Roman" w:cs="Times New Roman" w:hint="eastAsia"/>
          <w:b/>
          <w:bCs/>
          <w:sz w:val="24"/>
          <w:szCs w:val="24"/>
        </w:rPr>
        <w:t>）</w:t>
      </w:r>
      <w:bookmarkEnd w:id="22"/>
    </w:p>
    <w:p w14:paraId="4D2AA066" w14:textId="5697512E" w:rsidR="00763392" w:rsidRPr="007861FB" w:rsidRDefault="00763392" w:rsidP="00763392">
      <w:pPr>
        <w:snapToGrid w:val="0"/>
        <w:spacing w:line="400" w:lineRule="exact"/>
        <w:ind w:firstLineChars="200" w:firstLine="480"/>
        <w:rPr>
          <w:rFonts w:ascii="Times New Roman" w:cs="Times New Roman"/>
          <w:sz w:val="24"/>
          <w:szCs w:val="24"/>
        </w:rPr>
      </w:pPr>
      <w:r w:rsidRPr="007861FB">
        <w:rPr>
          <w:rFonts w:ascii="Times New Roman" w:cs="Times New Roman" w:hint="eastAsia"/>
          <w:sz w:val="24"/>
          <w:szCs w:val="24"/>
        </w:rPr>
        <w:t>课终考核主要考察学生对考核内容中涉及重难知识点的理解与运用等。方式为</w:t>
      </w:r>
      <w:r w:rsidR="001F075A" w:rsidRPr="007861FB">
        <w:rPr>
          <w:rFonts w:ascii="Times New Roman" w:cs="Times New Roman" w:hint="eastAsia"/>
          <w:sz w:val="24"/>
          <w:szCs w:val="24"/>
        </w:rPr>
        <w:t>课程论文</w:t>
      </w:r>
      <w:r w:rsidR="002C046A" w:rsidRPr="007861FB">
        <w:rPr>
          <w:rFonts w:ascii="Times New Roman" w:cs="Times New Roman" w:hint="eastAsia"/>
          <w:sz w:val="24"/>
          <w:szCs w:val="24"/>
        </w:rPr>
        <w:t>撰写</w:t>
      </w:r>
      <w:r w:rsidR="001F075A" w:rsidRPr="007861FB">
        <w:rPr>
          <w:rFonts w:ascii="Times New Roman" w:cs="Times New Roman" w:hint="eastAsia"/>
          <w:sz w:val="24"/>
          <w:szCs w:val="24"/>
        </w:rPr>
        <w:t>和</w:t>
      </w:r>
      <w:r w:rsidR="002C046A" w:rsidRPr="007861FB">
        <w:rPr>
          <w:rFonts w:ascii="Times New Roman" w:cs="Times New Roman" w:hint="eastAsia"/>
          <w:sz w:val="24"/>
          <w:szCs w:val="24"/>
        </w:rPr>
        <w:t>P</w:t>
      </w:r>
      <w:r w:rsidR="002C046A" w:rsidRPr="007861FB">
        <w:rPr>
          <w:rFonts w:ascii="Times New Roman" w:cs="Times New Roman"/>
          <w:sz w:val="24"/>
          <w:szCs w:val="24"/>
        </w:rPr>
        <w:t>PT</w:t>
      </w:r>
      <w:r w:rsidR="00D502C4" w:rsidRPr="007861FB">
        <w:rPr>
          <w:rFonts w:ascii="Times New Roman" w:cs="Times New Roman" w:hint="eastAsia"/>
          <w:sz w:val="24"/>
          <w:szCs w:val="24"/>
        </w:rPr>
        <w:t>汇报展示</w:t>
      </w:r>
      <w:r w:rsidR="00182709" w:rsidRPr="007861FB">
        <w:rPr>
          <w:rFonts w:ascii="Times New Roman" w:cs="Times New Roman" w:hint="eastAsia"/>
          <w:sz w:val="24"/>
          <w:szCs w:val="24"/>
        </w:rPr>
        <w:t>，</w:t>
      </w:r>
      <w:r w:rsidR="002C046A" w:rsidRPr="007861FB">
        <w:rPr>
          <w:rFonts w:ascii="Times New Roman" w:cs="Times New Roman" w:hint="eastAsia"/>
          <w:sz w:val="24"/>
          <w:szCs w:val="24"/>
        </w:rPr>
        <w:t>其中课程论文</w:t>
      </w:r>
      <w:r w:rsidR="00182709" w:rsidRPr="007861FB">
        <w:rPr>
          <w:rFonts w:ascii="Times New Roman" w:cs="Times New Roman" w:hint="eastAsia"/>
          <w:sz w:val="24"/>
          <w:szCs w:val="24"/>
        </w:rPr>
        <w:t>成绩和汇报</w:t>
      </w:r>
      <w:r w:rsidR="00F401B3">
        <w:rPr>
          <w:rFonts w:ascii="Times New Roman" w:cs="Times New Roman" w:hint="eastAsia"/>
          <w:sz w:val="24"/>
          <w:szCs w:val="24"/>
        </w:rPr>
        <w:t>展示</w:t>
      </w:r>
      <w:r w:rsidR="00795311" w:rsidRPr="007861FB">
        <w:rPr>
          <w:rFonts w:ascii="Times New Roman" w:cs="Times New Roman" w:hint="eastAsia"/>
          <w:sz w:val="24"/>
          <w:szCs w:val="24"/>
        </w:rPr>
        <w:t>成绩</w:t>
      </w:r>
      <w:r w:rsidR="00182709" w:rsidRPr="007861FB">
        <w:rPr>
          <w:rFonts w:ascii="Times New Roman" w:cs="Times New Roman" w:hint="eastAsia"/>
          <w:sz w:val="24"/>
          <w:szCs w:val="24"/>
        </w:rPr>
        <w:t>各占</w:t>
      </w:r>
      <w:r w:rsidR="00182709" w:rsidRPr="007861FB">
        <w:rPr>
          <w:rFonts w:ascii="Times New Roman" w:cs="Times New Roman" w:hint="eastAsia"/>
          <w:sz w:val="24"/>
          <w:szCs w:val="24"/>
        </w:rPr>
        <w:t>50%</w:t>
      </w:r>
      <w:r w:rsidR="00182709" w:rsidRPr="007861FB">
        <w:rPr>
          <w:rFonts w:ascii="Times New Roman" w:cs="Times New Roman" w:hint="eastAsia"/>
          <w:sz w:val="24"/>
          <w:szCs w:val="24"/>
        </w:rPr>
        <w:t>。</w:t>
      </w:r>
      <w:r w:rsidRPr="007861FB">
        <w:rPr>
          <w:rFonts w:ascii="Times New Roman" w:cs="Times New Roman" w:hint="eastAsia"/>
          <w:sz w:val="24"/>
          <w:szCs w:val="24"/>
        </w:rPr>
        <w:t>要求学生</w:t>
      </w:r>
      <w:r w:rsidR="003B4FCB" w:rsidRPr="007861FB">
        <w:rPr>
          <w:rFonts w:ascii="Times New Roman" w:cs="Times New Roman" w:hint="eastAsia"/>
          <w:sz w:val="24"/>
          <w:szCs w:val="24"/>
        </w:rPr>
        <w:t>学</w:t>
      </w:r>
      <w:r w:rsidR="003B4FCB" w:rsidRPr="007861FB">
        <w:rPr>
          <w:rFonts w:ascii="Times New Roman" w:cs="Times New Roman" w:hint="eastAsia"/>
          <w:sz w:val="24"/>
          <w:szCs w:val="24"/>
        </w:rPr>
        <w:lastRenderedPageBreak/>
        <w:t>生具有收集资料能力，研究设计能力，解决实际问题能力和合作研究的能力，以及良好的口头表达能力和交流能力</w:t>
      </w:r>
      <w:r w:rsidRPr="007861FB">
        <w:rPr>
          <w:rFonts w:ascii="Times New Roman" w:cs="Times New Roman" w:hint="eastAsia"/>
          <w:sz w:val="24"/>
          <w:szCs w:val="24"/>
        </w:rPr>
        <w:t>。</w:t>
      </w:r>
    </w:p>
    <w:p w14:paraId="77584A9C" w14:textId="03087EC9" w:rsidR="00763392" w:rsidRPr="007861FB" w:rsidRDefault="00763392" w:rsidP="00763392">
      <w:pPr>
        <w:snapToGrid w:val="0"/>
        <w:spacing w:line="400" w:lineRule="exact"/>
        <w:ind w:firstLineChars="200" w:firstLine="482"/>
        <w:rPr>
          <w:rFonts w:ascii="Times New Roman" w:cs="Times New Roman"/>
          <w:b/>
          <w:bCs/>
          <w:sz w:val="24"/>
          <w:szCs w:val="24"/>
        </w:rPr>
      </w:pPr>
      <w:r w:rsidRPr="007861FB">
        <w:rPr>
          <w:rFonts w:ascii="Times New Roman" w:cs="Times New Roman" w:hint="eastAsia"/>
          <w:b/>
          <w:bCs/>
          <w:sz w:val="24"/>
          <w:szCs w:val="24"/>
        </w:rPr>
        <w:t>3.</w:t>
      </w:r>
      <w:r w:rsidRPr="007861FB">
        <w:rPr>
          <w:rFonts w:ascii="Times New Roman" w:cs="Times New Roman" w:hint="eastAsia"/>
          <w:b/>
          <w:bCs/>
          <w:sz w:val="24"/>
          <w:szCs w:val="24"/>
        </w:rPr>
        <w:t>总成绩评定</w:t>
      </w:r>
      <w:r w:rsidR="00F63C1C" w:rsidRPr="006B73F8">
        <w:rPr>
          <w:rFonts w:ascii="Times New Roman" w:cs="Times New Roman" w:hint="eastAsia"/>
          <w:b/>
          <w:bCs/>
          <w:sz w:val="24"/>
          <w:szCs w:val="24"/>
        </w:rPr>
        <w:t>（</w:t>
      </w:r>
      <w:r w:rsidR="00F63C1C">
        <w:rPr>
          <w:rFonts w:ascii="Times New Roman" w:cs="Times New Roman" w:hint="eastAsia"/>
          <w:b/>
          <w:bCs/>
          <w:sz w:val="24"/>
          <w:szCs w:val="24"/>
        </w:rPr>
        <w:t>10</w:t>
      </w:r>
      <w:r w:rsidR="00F63C1C" w:rsidRPr="006B73F8">
        <w:rPr>
          <w:rFonts w:ascii="Times New Roman" w:cs="Times New Roman" w:hint="eastAsia"/>
          <w:b/>
          <w:bCs/>
          <w:sz w:val="24"/>
          <w:szCs w:val="24"/>
        </w:rPr>
        <w:t>0%</w:t>
      </w:r>
      <w:r w:rsidR="00F63C1C" w:rsidRPr="006B73F8">
        <w:rPr>
          <w:rFonts w:ascii="Times New Roman" w:cs="Times New Roman" w:hint="eastAsia"/>
          <w:b/>
          <w:bCs/>
          <w:sz w:val="24"/>
          <w:szCs w:val="24"/>
        </w:rPr>
        <w:t>）</w:t>
      </w:r>
    </w:p>
    <w:p w14:paraId="36A7E659" w14:textId="272A7F4F" w:rsidR="00763392" w:rsidRPr="007861FB" w:rsidRDefault="00763392" w:rsidP="00763392">
      <w:pPr>
        <w:snapToGrid w:val="0"/>
        <w:spacing w:line="400" w:lineRule="exact"/>
        <w:ind w:firstLineChars="200" w:firstLine="480"/>
        <w:rPr>
          <w:rFonts w:ascii="Times New Roman" w:cs="Times New Roman"/>
          <w:sz w:val="24"/>
          <w:szCs w:val="24"/>
        </w:rPr>
      </w:pPr>
      <w:r w:rsidRPr="007861FB">
        <w:rPr>
          <w:rFonts w:ascii="Times New Roman" w:cs="Times New Roman" w:hint="eastAsia"/>
          <w:sz w:val="24"/>
          <w:szCs w:val="24"/>
        </w:rPr>
        <w:t>总成绩（</w:t>
      </w:r>
      <w:r w:rsidRPr="007861FB">
        <w:rPr>
          <w:rFonts w:ascii="Times New Roman" w:cs="Times New Roman" w:hint="eastAsia"/>
          <w:sz w:val="24"/>
          <w:szCs w:val="24"/>
        </w:rPr>
        <w:t>100%</w:t>
      </w:r>
      <w:r w:rsidRPr="007861FB">
        <w:rPr>
          <w:rFonts w:ascii="Times New Roman" w:cs="Times New Roman" w:hint="eastAsia"/>
          <w:sz w:val="24"/>
          <w:szCs w:val="24"/>
        </w:rPr>
        <w:t>）</w:t>
      </w:r>
      <w:r w:rsidRPr="007861FB">
        <w:rPr>
          <w:rFonts w:ascii="Times New Roman" w:cs="Times New Roman" w:hint="eastAsia"/>
          <w:sz w:val="24"/>
          <w:szCs w:val="24"/>
        </w:rPr>
        <w:t>=</w:t>
      </w:r>
      <w:r w:rsidRPr="007861FB">
        <w:rPr>
          <w:rFonts w:ascii="Times New Roman" w:cs="Times New Roman" w:hint="eastAsia"/>
          <w:sz w:val="24"/>
          <w:szCs w:val="24"/>
        </w:rPr>
        <w:t>平时成绩</w:t>
      </w:r>
      <w:bookmarkStart w:id="23" w:name="OLE_LINK6"/>
      <w:r w:rsidRPr="007861FB">
        <w:rPr>
          <w:rFonts w:ascii="Times New Roman" w:cs="Times New Roman" w:hint="eastAsia"/>
          <w:sz w:val="24"/>
          <w:szCs w:val="24"/>
        </w:rPr>
        <w:t>（</w:t>
      </w:r>
      <w:r w:rsidR="002356C9" w:rsidRPr="007861FB">
        <w:rPr>
          <w:rFonts w:ascii="Times New Roman" w:cs="Times New Roman" w:hint="eastAsia"/>
          <w:sz w:val="24"/>
          <w:szCs w:val="24"/>
        </w:rPr>
        <w:t>3</w:t>
      </w:r>
      <w:r w:rsidRPr="007861FB">
        <w:rPr>
          <w:rFonts w:ascii="Times New Roman" w:cs="Times New Roman" w:hint="eastAsia"/>
          <w:sz w:val="24"/>
          <w:szCs w:val="24"/>
        </w:rPr>
        <w:t>0%</w:t>
      </w:r>
      <w:r w:rsidRPr="007861FB">
        <w:rPr>
          <w:rFonts w:ascii="Times New Roman" w:cs="Times New Roman" w:hint="eastAsia"/>
          <w:sz w:val="24"/>
          <w:szCs w:val="24"/>
        </w:rPr>
        <w:t>）</w:t>
      </w:r>
      <w:bookmarkEnd w:id="23"/>
      <w:r w:rsidRPr="007861FB">
        <w:rPr>
          <w:rFonts w:ascii="Times New Roman" w:cs="Times New Roman" w:hint="eastAsia"/>
          <w:sz w:val="24"/>
          <w:szCs w:val="24"/>
        </w:rPr>
        <w:t>+</w:t>
      </w:r>
      <w:r w:rsidRPr="007861FB">
        <w:rPr>
          <w:rFonts w:ascii="Times New Roman" w:cs="Times New Roman" w:hint="eastAsia"/>
          <w:sz w:val="24"/>
          <w:szCs w:val="24"/>
        </w:rPr>
        <w:t>期末成绩（</w:t>
      </w:r>
      <w:r w:rsidR="002356C9" w:rsidRPr="007861FB">
        <w:rPr>
          <w:rFonts w:ascii="Times New Roman" w:cs="Times New Roman" w:hint="eastAsia"/>
          <w:sz w:val="24"/>
          <w:szCs w:val="24"/>
        </w:rPr>
        <w:t>7</w:t>
      </w:r>
      <w:r w:rsidRPr="007861FB">
        <w:rPr>
          <w:rFonts w:ascii="Times New Roman" w:cs="Times New Roman" w:hint="eastAsia"/>
          <w:sz w:val="24"/>
          <w:szCs w:val="24"/>
        </w:rPr>
        <w:t>0%</w:t>
      </w:r>
      <w:r w:rsidRPr="007861FB">
        <w:rPr>
          <w:rFonts w:ascii="Times New Roman" w:cs="Times New Roman" w:hint="eastAsia"/>
          <w:sz w:val="24"/>
          <w:szCs w:val="24"/>
        </w:rPr>
        <w:t>）</w:t>
      </w:r>
    </w:p>
    <w:p w14:paraId="0EF9D307" w14:textId="77777777" w:rsidR="00EA3705" w:rsidRDefault="00EA3705">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（三）评分标准</w:t>
      </w:r>
    </w:p>
    <w:p w14:paraId="21217914" w14:textId="400AA9A5" w:rsidR="00EA3705" w:rsidRPr="00903A68" w:rsidRDefault="00EA3705">
      <w:pPr>
        <w:snapToGrid w:val="0"/>
        <w:spacing w:line="400" w:lineRule="exact"/>
        <w:ind w:firstLineChars="200" w:firstLine="480"/>
        <w:rPr>
          <w:rFonts w:ascii="Times New Roman" w:cs="Times New Roman"/>
          <w:sz w:val="24"/>
          <w:szCs w:val="24"/>
        </w:rPr>
      </w:pPr>
      <w:r w:rsidRPr="00903A68">
        <w:rPr>
          <w:rFonts w:ascii="Times New Roman" w:cs="Times New Roman" w:hint="eastAsia"/>
          <w:sz w:val="24"/>
          <w:szCs w:val="24"/>
        </w:rPr>
        <w:t>针对</w:t>
      </w:r>
      <w:r w:rsidR="00620276" w:rsidRPr="00903A68">
        <w:rPr>
          <w:rFonts w:ascii="Times New Roman" w:cs="Times New Roman" w:hint="eastAsia"/>
          <w:sz w:val="24"/>
          <w:szCs w:val="24"/>
        </w:rPr>
        <w:t>非试卷考核项目</w:t>
      </w:r>
      <w:r w:rsidRPr="00903A68">
        <w:rPr>
          <w:rFonts w:ascii="Times New Roman" w:cs="Times New Roman" w:hint="eastAsia"/>
          <w:sz w:val="24"/>
          <w:szCs w:val="24"/>
        </w:rPr>
        <w:t>，</w:t>
      </w:r>
      <w:r w:rsidR="00D569B4" w:rsidRPr="00903A68">
        <w:rPr>
          <w:rFonts w:ascii="Times New Roman" w:cs="Times New Roman" w:hint="eastAsia"/>
          <w:sz w:val="24"/>
          <w:szCs w:val="24"/>
        </w:rPr>
        <w:t>可参考</w:t>
      </w:r>
      <w:r w:rsidR="00620276" w:rsidRPr="00903A68">
        <w:rPr>
          <w:rFonts w:ascii="Times New Roman" w:cs="Times New Roman" w:hint="eastAsia"/>
          <w:sz w:val="24"/>
          <w:szCs w:val="24"/>
        </w:rPr>
        <w:t>如下</w:t>
      </w:r>
      <w:r w:rsidRPr="00903A68">
        <w:rPr>
          <w:rFonts w:ascii="Times New Roman" w:cs="Times New Roman" w:hint="eastAsia"/>
          <w:sz w:val="24"/>
          <w:szCs w:val="24"/>
        </w:rPr>
        <w:t>的评分标准</w:t>
      </w:r>
      <w:r w:rsidR="00FC3A36" w:rsidRPr="00903A68">
        <w:rPr>
          <w:rFonts w:ascii="Times New Roman" w:cs="Times New Roman" w:hint="eastAsia"/>
          <w:sz w:val="24"/>
          <w:szCs w:val="24"/>
        </w:rPr>
        <w:t>：</w:t>
      </w:r>
    </w:p>
    <w:p w14:paraId="1C2EBD53" w14:textId="28AADBF5" w:rsidR="00EA3705" w:rsidRDefault="00EA3705">
      <w:pPr>
        <w:snapToGrid w:val="0"/>
        <w:spacing w:line="400" w:lineRule="exact"/>
        <w:ind w:firstLineChars="200" w:firstLine="422"/>
        <w:jc w:val="center"/>
        <w:rPr>
          <w:rFonts w:ascii="Times New Roman" w:cs="Times New Roman"/>
          <w:color w:val="FF0000"/>
          <w:sz w:val="21"/>
          <w:szCs w:val="21"/>
        </w:rPr>
      </w:pPr>
      <w:r>
        <w:rPr>
          <w:rFonts w:ascii="Times New Roman" w:cs="Times New Roman" w:hint="eastAsia"/>
          <w:b/>
          <w:sz w:val="21"/>
          <w:szCs w:val="21"/>
        </w:rPr>
        <w:t>表</w:t>
      </w:r>
      <w:r>
        <w:rPr>
          <w:rFonts w:ascii="Times New Roman" w:cs="Times New Roman"/>
          <w:b/>
          <w:sz w:val="21"/>
          <w:szCs w:val="21"/>
        </w:rPr>
        <w:t xml:space="preserve">5 </w:t>
      </w:r>
      <w:r>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5"/>
        <w:gridCol w:w="1606"/>
        <w:gridCol w:w="1606"/>
        <w:gridCol w:w="1606"/>
        <w:gridCol w:w="1606"/>
        <w:gridCol w:w="1575"/>
      </w:tblGrid>
      <w:tr w:rsidR="00EA3705" w14:paraId="35972CB5" w14:textId="77777777" w:rsidTr="003F538F">
        <w:trPr>
          <w:trHeight w:val="20"/>
          <w:jc w:val="center"/>
        </w:trPr>
        <w:tc>
          <w:tcPr>
            <w:tcW w:w="587" w:type="pct"/>
            <w:vMerge w:val="restart"/>
            <w:vAlign w:val="center"/>
          </w:tcPr>
          <w:p w14:paraId="4821D073" w14:textId="77777777" w:rsidR="00EA3705" w:rsidRDefault="00EA3705">
            <w:pPr>
              <w:snapToGrid w:val="0"/>
              <w:jc w:val="center"/>
              <w:rPr>
                <w:rFonts w:ascii="Times New Roman"/>
                <w:b/>
                <w:sz w:val="21"/>
                <w:szCs w:val="21"/>
              </w:rPr>
            </w:pPr>
            <w:r>
              <w:rPr>
                <w:rFonts w:ascii="Times New Roman" w:hint="eastAsia"/>
                <w:b/>
                <w:sz w:val="21"/>
                <w:szCs w:val="21"/>
              </w:rPr>
              <w:t>考核项目</w:t>
            </w:r>
          </w:p>
        </w:tc>
        <w:tc>
          <w:tcPr>
            <w:tcW w:w="4413" w:type="pct"/>
            <w:gridSpan w:val="5"/>
            <w:vAlign w:val="center"/>
          </w:tcPr>
          <w:p w14:paraId="5446A790" w14:textId="77777777" w:rsidR="00EA3705" w:rsidRDefault="00EA3705">
            <w:pPr>
              <w:snapToGrid w:val="0"/>
              <w:jc w:val="center"/>
              <w:rPr>
                <w:rFonts w:ascii="Times New Roman"/>
                <w:b/>
                <w:sz w:val="21"/>
                <w:szCs w:val="21"/>
              </w:rPr>
            </w:pPr>
            <w:r>
              <w:rPr>
                <w:rFonts w:ascii="Times New Roman" w:hint="eastAsia"/>
                <w:b/>
                <w:sz w:val="21"/>
                <w:szCs w:val="21"/>
              </w:rPr>
              <w:t>评分标准</w:t>
            </w:r>
          </w:p>
        </w:tc>
      </w:tr>
      <w:tr w:rsidR="00EA3705" w14:paraId="085AC3D9" w14:textId="77777777" w:rsidTr="00A67A83">
        <w:trPr>
          <w:trHeight w:val="20"/>
          <w:jc w:val="center"/>
        </w:trPr>
        <w:tc>
          <w:tcPr>
            <w:tcW w:w="587" w:type="pct"/>
            <w:vMerge/>
            <w:vAlign w:val="center"/>
          </w:tcPr>
          <w:p w14:paraId="039AFD17" w14:textId="77777777" w:rsidR="00EA3705" w:rsidRDefault="00EA3705">
            <w:pPr>
              <w:snapToGrid w:val="0"/>
              <w:rPr>
                <w:rFonts w:ascii="Times New Roman"/>
                <w:b/>
                <w:sz w:val="21"/>
                <w:szCs w:val="21"/>
              </w:rPr>
            </w:pPr>
          </w:p>
        </w:tc>
        <w:tc>
          <w:tcPr>
            <w:tcW w:w="886" w:type="pct"/>
            <w:vAlign w:val="center"/>
          </w:tcPr>
          <w:p w14:paraId="6BEC0CF5" w14:textId="77777777" w:rsidR="00EA3705" w:rsidRDefault="00EA3705">
            <w:pPr>
              <w:snapToGrid w:val="0"/>
              <w:jc w:val="center"/>
              <w:rPr>
                <w:rFonts w:ascii="Times New Roman"/>
                <w:b/>
                <w:sz w:val="21"/>
                <w:szCs w:val="21"/>
              </w:rPr>
            </w:pPr>
            <w:r>
              <w:rPr>
                <w:rFonts w:ascii="Times New Roman" w:hint="eastAsia"/>
                <w:b/>
                <w:sz w:val="21"/>
                <w:szCs w:val="21"/>
              </w:rPr>
              <w:t>优秀</w:t>
            </w:r>
          </w:p>
          <w:p w14:paraId="59B9F648" w14:textId="77777777" w:rsidR="00EA3705" w:rsidRDefault="00EA3705">
            <w:pPr>
              <w:snapToGrid w:val="0"/>
              <w:jc w:val="center"/>
              <w:rPr>
                <w:rFonts w:ascii="Times New Roman"/>
                <w:b/>
                <w:sz w:val="21"/>
                <w:szCs w:val="21"/>
              </w:rPr>
            </w:pPr>
            <w:r>
              <w:rPr>
                <w:rFonts w:ascii="Times New Roman"/>
                <w:b/>
                <w:sz w:val="21"/>
                <w:szCs w:val="21"/>
              </w:rPr>
              <w:t>(100&gt;x</w:t>
            </w:r>
            <w:r>
              <w:rPr>
                <w:rFonts w:hAnsi="宋体" w:hint="eastAsia"/>
                <w:b/>
                <w:sz w:val="21"/>
                <w:szCs w:val="21"/>
              </w:rPr>
              <w:t>≥</w:t>
            </w:r>
            <w:r>
              <w:rPr>
                <w:rFonts w:ascii="Times New Roman"/>
                <w:b/>
                <w:sz w:val="21"/>
                <w:szCs w:val="21"/>
              </w:rPr>
              <w:t>90)</w:t>
            </w:r>
          </w:p>
        </w:tc>
        <w:tc>
          <w:tcPr>
            <w:tcW w:w="886" w:type="pct"/>
            <w:vAlign w:val="center"/>
          </w:tcPr>
          <w:p w14:paraId="4E2A1BEB" w14:textId="77777777" w:rsidR="00EA3705" w:rsidRDefault="00EA3705">
            <w:pPr>
              <w:snapToGrid w:val="0"/>
              <w:jc w:val="center"/>
              <w:rPr>
                <w:rFonts w:ascii="Times New Roman"/>
                <w:b/>
                <w:sz w:val="21"/>
                <w:szCs w:val="21"/>
              </w:rPr>
            </w:pPr>
            <w:r>
              <w:rPr>
                <w:rFonts w:ascii="Times New Roman" w:hint="eastAsia"/>
                <w:b/>
                <w:sz w:val="21"/>
                <w:szCs w:val="21"/>
              </w:rPr>
              <w:t>良好</w:t>
            </w:r>
          </w:p>
          <w:p w14:paraId="407DF890" w14:textId="77777777" w:rsidR="00EA3705" w:rsidRDefault="00EA3705">
            <w:pPr>
              <w:snapToGrid w:val="0"/>
              <w:jc w:val="center"/>
              <w:rPr>
                <w:rFonts w:ascii="Times New Roman"/>
                <w:b/>
                <w:sz w:val="21"/>
                <w:szCs w:val="21"/>
              </w:rPr>
            </w:pPr>
            <w:r>
              <w:rPr>
                <w:rFonts w:ascii="Times New Roman"/>
                <w:b/>
                <w:sz w:val="21"/>
                <w:szCs w:val="21"/>
              </w:rPr>
              <w:t>(90&gt; x</w:t>
            </w:r>
            <w:r>
              <w:rPr>
                <w:rFonts w:hAnsi="宋体" w:hint="eastAsia"/>
                <w:b/>
                <w:sz w:val="21"/>
                <w:szCs w:val="21"/>
              </w:rPr>
              <w:t>≥</w:t>
            </w:r>
            <w:r>
              <w:rPr>
                <w:rFonts w:ascii="Times New Roman"/>
                <w:b/>
                <w:sz w:val="21"/>
                <w:szCs w:val="21"/>
              </w:rPr>
              <w:t>80)</w:t>
            </w:r>
          </w:p>
        </w:tc>
        <w:tc>
          <w:tcPr>
            <w:tcW w:w="886" w:type="pct"/>
            <w:vAlign w:val="center"/>
          </w:tcPr>
          <w:p w14:paraId="3BB57F42" w14:textId="77777777" w:rsidR="00EA3705" w:rsidRDefault="00EA3705">
            <w:pPr>
              <w:snapToGrid w:val="0"/>
              <w:jc w:val="center"/>
              <w:rPr>
                <w:rFonts w:ascii="Times New Roman"/>
                <w:b/>
                <w:sz w:val="21"/>
                <w:szCs w:val="21"/>
              </w:rPr>
            </w:pPr>
            <w:r>
              <w:rPr>
                <w:rFonts w:ascii="Times New Roman" w:hint="eastAsia"/>
                <w:b/>
                <w:sz w:val="21"/>
                <w:szCs w:val="21"/>
              </w:rPr>
              <w:t>中等</w:t>
            </w:r>
          </w:p>
          <w:p w14:paraId="3CDFE3BD" w14:textId="77777777" w:rsidR="00EA3705" w:rsidRDefault="00EA3705">
            <w:pPr>
              <w:snapToGrid w:val="0"/>
              <w:jc w:val="center"/>
              <w:rPr>
                <w:rFonts w:ascii="Times New Roman"/>
                <w:b/>
                <w:sz w:val="21"/>
                <w:szCs w:val="21"/>
              </w:rPr>
            </w:pPr>
            <w:r>
              <w:rPr>
                <w:rFonts w:ascii="Times New Roman"/>
                <w:b/>
                <w:sz w:val="21"/>
                <w:szCs w:val="21"/>
              </w:rPr>
              <w:t>(80&gt; x</w:t>
            </w:r>
            <w:r>
              <w:rPr>
                <w:rFonts w:hAnsi="宋体" w:hint="eastAsia"/>
                <w:b/>
                <w:sz w:val="21"/>
                <w:szCs w:val="21"/>
              </w:rPr>
              <w:t>≥</w:t>
            </w:r>
            <w:r>
              <w:rPr>
                <w:rFonts w:ascii="Times New Roman"/>
                <w:b/>
                <w:sz w:val="21"/>
                <w:szCs w:val="21"/>
              </w:rPr>
              <w:t>70)</w:t>
            </w:r>
          </w:p>
        </w:tc>
        <w:tc>
          <w:tcPr>
            <w:tcW w:w="886" w:type="pct"/>
            <w:vAlign w:val="center"/>
          </w:tcPr>
          <w:p w14:paraId="74309E8D" w14:textId="77777777" w:rsidR="00EA3705" w:rsidRDefault="00EA3705">
            <w:pPr>
              <w:snapToGrid w:val="0"/>
              <w:jc w:val="center"/>
              <w:rPr>
                <w:rFonts w:ascii="Times New Roman"/>
                <w:b/>
                <w:sz w:val="21"/>
                <w:szCs w:val="21"/>
              </w:rPr>
            </w:pPr>
            <w:r>
              <w:rPr>
                <w:rFonts w:ascii="Times New Roman" w:hint="eastAsia"/>
                <w:b/>
                <w:sz w:val="21"/>
                <w:szCs w:val="21"/>
              </w:rPr>
              <w:t>及格</w:t>
            </w:r>
          </w:p>
          <w:p w14:paraId="083F7FB6" w14:textId="77777777" w:rsidR="00EA3705" w:rsidRDefault="00EA3705">
            <w:pPr>
              <w:snapToGrid w:val="0"/>
              <w:jc w:val="center"/>
              <w:rPr>
                <w:rFonts w:ascii="Times New Roman"/>
                <w:b/>
                <w:sz w:val="21"/>
                <w:szCs w:val="21"/>
              </w:rPr>
            </w:pPr>
            <w:r>
              <w:rPr>
                <w:rFonts w:ascii="Times New Roman"/>
                <w:b/>
                <w:sz w:val="21"/>
                <w:szCs w:val="21"/>
              </w:rPr>
              <w:t>(70&gt; x</w:t>
            </w:r>
            <w:r>
              <w:rPr>
                <w:rFonts w:hAnsi="宋体" w:hint="eastAsia"/>
                <w:b/>
                <w:sz w:val="21"/>
                <w:szCs w:val="21"/>
              </w:rPr>
              <w:t>≥</w:t>
            </w:r>
            <w:r>
              <w:rPr>
                <w:rFonts w:ascii="Times New Roman"/>
                <w:b/>
                <w:sz w:val="21"/>
                <w:szCs w:val="21"/>
              </w:rPr>
              <w:t>60)</w:t>
            </w:r>
          </w:p>
        </w:tc>
        <w:tc>
          <w:tcPr>
            <w:tcW w:w="869" w:type="pct"/>
            <w:vAlign w:val="center"/>
          </w:tcPr>
          <w:p w14:paraId="07131F98" w14:textId="77777777" w:rsidR="00EA3705" w:rsidRDefault="00EA3705">
            <w:pPr>
              <w:snapToGrid w:val="0"/>
              <w:jc w:val="center"/>
              <w:rPr>
                <w:rFonts w:ascii="Times New Roman"/>
                <w:b/>
                <w:sz w:val="21"/>
                <w:szCs w:val="21"/>
              </w:rPr>
            </w:pPr>
            <w:r>
              <w:rPr>
                <w:rFonts w:ascii="Times New Roman" w:hint="eastAsia"/>
                <w:b/>
                <w:sz w:val="21"/>
                <w:szCs w:val="21"/>
              </w:rPr>
              <w:t>不及格</w:t>
            </w:r>
          </w:p>
          <w:p w14:paraId="03AFBFB9" w14:textId="77777777" w:rsidR="00EA3705" w:rsidRDefault="00EA3705">
            <w:pPr>
              <w:snapToGrid w:val="0"/>
              <w:jc w:val="center"/>
              <w:rPr>
                <w:rFonts w:ascii="Times New Roman"/>
                <w:b/>
                <w:sz w:val="21"/>
                <w:szCs w:val="21"/>
              </w:rPr>
            </w:pPr>
            <w:r>
              <w:rPr>
                <w:rFonts w:ascii="Times New Roman"/>
                <w:b/>
                <w:sz w:val="21"/>
                <w:szCs w:val="21"/>
              </w:rPr>
              <w:t>(x &lt;60)</w:t>
            </w:r>
          </w:p>
        </w:tc>
      </w:tr>
      <w:tr w:rsidR="00A67A83" w14:paraId="74F7089F" w14:textId="77777777" w:rsidTr="00A67A83">
        <w:trPr>
          <w:trHeight w:val="2179"/>
          <w:jc w:val="center"/>
        </w:trPr>
        <w:tc>
          <w:tcPr>
            <w:tcW w:w="587" w:type="pct"/>
            <w:vAlign w:val="center"/>
          </w:tcPr>
          <w:p w14:paraId="4D160116" w14:textId="22E66BE6" w:rsidR="00A67A83" w:rsidRPr="00B319F3" w:rsidRDefault="00A67A83" w:rsidP="00A67A83">
            <w:pPr>
              <w:snapToGrid w:val="0"/>
              <w:spacing w:line="440" w:lineRule="exact"/>
              <w:jc w:val="center"/>
              <w:rPr>
                <w:rFonts w:ascii="Times New Roman" w:hint="eastAsia"/>
                <w:sz w:val="21"/>
                <w:szCs w:val="21"/>
              </w:rPr>
            </w:pPr>
            <w:r>
              <w:rPr>
                <w:rFonts w:ascii="Times New Roman" w:cs="Times New Roman" w:hint="eastAsia"/>
                <w:color w:val="000000"/>
                <w:szCs w:val="21"/>
              </w:rPr>
              <w:t>课堂表现</w:t>
            </w:r>
          </w:p>
        </w:tc>
        <w:tc>
          <w:tcPr>
            <w:tcW w:w="886" w:type="pct"/>
          </w:tcPr>
          <w:p w14:paraId="60348B4C" w14:textId="7CC619D6" w:rsidR="00A67A83" w:rsidRPr="00B319F3" w:rsidRDefault="00A67A83" w:rsidP="00A67A83">
            <w:pPr>
              <w:rPr>
                <w:rFonts w:ascii="Times New Roman" w:hint="eastAsia"/>
                <w:sz w:val="21"/>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）课堂回答问题正确，且能进行解释（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）提问、讨论发言观点正确，问题有深度、有创新（</w:t>
            </w:r>
            <w:r>
              <w:rPr>
                <w:rFonts w:ascii="Times New Roman" w:cs="Times New Roman"/>
                <w:bCs/>
                <w:color w:val="000000"/>
                <w:szCs w:val="21"/>
              </w:rPr>
              <w:t>50%</w:t>
            </w:r>
            <w:r>
              <w:rPr>
                <w:rFonts w:ascii="Times New Roman" w:cs="Times New Roman" w:hint="eastAsia"/>
                <w:bCs/>
                <w:color w:val="000000"/>
                <w:szCs w:val="21"/>
              </w:rPr>
              <w:t>）。</w:t>
            </w:r>
          </w:p>
        </w:tc>
        <w:tc>
          <w:tcPr>
            <w:tcW w:w="886" w:type="pct"/>
          </w:tcPr>
          <w:p w14:paraId="5AD0C870" w14:textId="56DA2B4A" w:rsidR="00A67A83" w:rsidRPr="00B319F3" w:rsidRDefault="00A67A83" w:rsidP="00A67A83">
            <w:pPr>
              <w:rPr>
                <w:rFonts w:ascii="Times New Roman" w:hint="eastAsia"/>
                <w:sz w:val="21"/>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）课堂回答问题正确，但解释欠清楚（</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）提问、讨论发言观点正确，但问题无深度或无创新（</w:t>
            </w:r>
            <w:r>
              <w:rPr>
                <w:rFonts w:ascii="Times New Roman" w:cs="Times New Roman"/>
                <w:bCs/>
                <w:color w:val="000000"/>
                <w:szCs w:val="21"/>
              </w:rPr>
              <w:t>50%</w:t>
            </w:r>
            <w:r>
              <w:rPr>
                <w:rFonts w:ascii="Times New Roman" w:cs="Times New Roman" w:hint="eastAsia"/>
                <w:bCs/>
                <w:color w:val="000000"/>
                <w:szCs w:val="21"/>
              </w:rPr>
              <w:t>）。</w:t>
            </w:r>
          </w:p>
        </w:tc>
        <w:tc>
          <w:tcPr>
            <w:tcW w:w="886" w:type="pct"/>
          </w:tcPr>
          <w:p w14:paraId="16A644C3" w14:textId="0ABB9C2A" w:rsidR="00A67A83" w:rsidRPr="00B319F3" w:rsidRDefault="00A67A83" w:rsidP="00A67A83">
            <w:pPr>
              <w:rPr>
                <w:rFonts w:ascii="Times New Roman" w:hint="eastAsia"/>
                <w:sz w:val="21"/>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）课堂回答问题大部分正确，且不能解释（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）提问、讨论发言观点基本正确，但问题无深度、无创新（</w:t>
            </w:r>
            <w:r>
              <w:rPr>
                <w:rFonts w:ascii="Times New Roman" w:cs="Times New Roman"/>
                <w:bCs/>
                <w:color w:val="000000"/>
                <w:szCs w:val="21"/>
              </w:rPr>
              <w:t>50%</w:t>
            </w:r>
            <w:r>
              <w:rPr>
                <w:rFonts w:ascii="Times New Roman" w:cs="Times New Roman" w:hint="eastAsia"/>
                <w:bCs/>
                <w:color w:val="000000"/>
                <w:szCs w:val="21"/>
              </w:rPr>
              <w:t>）。</w:t>
            </w:r>
          </w:p>
        </w:tc>
        <w:tc>
          <w:tcPr>
            <w:tcW w:w="886" w:type="pct"/>
          </w:tcPr>
          <w:p w14:paraId="03A898AD" w14:textId="5A62A869" w:rsidR="00A67A83" w:rsidRPr="00B319F3" w:rsidRDefault="00A67A83" w:rsidP="00A67A83">
            <w:pPr>
              <w:rPr>
                <w:rFonts w:ascii="Times New Roman" w:hint="eastAsia"/>
                <w:sz w:val="21"/>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）课堂回答问题错误率在</w:t>
            </w:r>
            <w:r>
              <w:rPr>
                <w:rFonts w:ascii="Times New Roman" w:cs="Times New Roman"/>
                <w:bCs/>
                <w:color w:val="000000"/>
                <w:szCs w:val="21"/>
              </w:rPr>
              <w:t>30~50%</w:t>
            </w:r>
            <w:r>
              <w:rPr>
                <w:rFonts w:ascii="Times New Roman" w:cs="Times New Roman" w:hint="eastAsia"/>
                <w:bCs/>
                <w:color w:val="000000"/>
                <w:szCs w:val="21"/>
              </w:rPr>
              <w:t>之间，且不能解释（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）提问、讨论发言观点有部分错误，或逻辑不严密（</w:t>
            </w:r>
            <w:r>
              <w:rPr>
                <w:rFonts w:ascii="Times New Roman" w:cs="Times New Roman"/>
                <w:bCs/>
                <w:color w:val="000000"/>
                <w:szCs w:val="21"/>
              </w:rPr>
              <w:t>50%</w:t>
            </w:r>
            <w:r>
              <w:rPr>
                <w:rFonts w:ascii="Times New Roman" w:cs="Times New Roman" w:hint="eastAsia"/>
                <w:bCs/>
                <w:color w:val="000000"/>
                <w:szCs w:val="21"/>
              </w:rPr>
              <w:t>）。</w:t>
            </w:r>
          </w:p>
        </w:tc>
        <w:tc>
          <w:tcPr>
            <w:tcW w:w="869" w:type="pct"/>
            <w:vAlign w:val="center"/>
          </w:tcPr>
          <w:p w14:paraId="75F5E249" w14:textId="15E3A3FB" w:rsidR="00A67A83" w:rsidRPr="00B319F3" w:rsidRDefault="00A67A83" w:rsidP="00A67A83">
            <w:pPr>
              <w:rPr>
                <w:rFonts w:ascii="Times New Roman" w:hint="eastAsia"/>
                <w:sz w:val="21"/>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）课堂回答问题错误率超过</w:t>
            </w:r>
            <w:r>
              <w:rPr>
                <w:rFonts w:ascii="Times New Roman" w:cs="Times New Roman"/>
                <w:bCs/>
                <w:color w:val="000000"/>
                <w:szCs w:val="21"/>
              </w:rPr>
              <w:t>50%</w:t>
            </w:r>
            <w:r>
              <w:rPr>
                <w:rFonts w:ascii="Times New Roman" w:cs="Times New Roman" w:hint="eastAsia"/>
                <w:bCs/>
                <w:color w:val="000000"/>
                <w:szCs w:val="21"/>
              </w:rPr>
              <w:t>，且不能解释（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）提问、讨论发言观点错误，思路不清晰，逻辑不严密（</w:t>
            </w:r>
            <w:r>
              <w:rPr>
                <w:rFonts w:ascii="Times New Roman" w:cs="Times New Roman"/>
                <w:bCs/>
                <w:color w:val="000000"/>
                <w:szCs w:val="21"/>
              </w:rPr>
              <w:t>50%</w:t>
            </w:r>
            <w:r>
              <w:rPr>
                <w:rFonts w:ascii="Times New Roman" w:cs="Times New Roman" w:hint="eastAsia"/>
                <w:bCs/>
                <w:color w:val="000000"/>
                <w:szCs w:val="21"/>
              </w:rPr>
              <w:t>）。</w:t>
            </w:r>
          </w:p>
        </w:tc>
      </w:tr>
      <w:tr w:rsidR="005D534B" w14:paraId="216D76EA" w14:textId="77777777" w:rsidTr="005D534B">
        <w:trPr>
          <w:trHeight w:val="2179"/>
          <w:jc w:val="center"/>
        </w:trPr>
        <w:tc>
          <w:tcPr>
            <w:tcW w:w="587" w:type="pct"/>
            <w:vAlign w:val="center"/>
          </w:tcPr>
          <w:p w14:paraId="2FDB5546" w14:textId="2E731D74" w:rsidR="005D534B" w:rsidRDefault="005D534B" w:rsidP="005D534B">
            <w:pPr>
              <w:snapToGrid w:val="0"/>
              <w:spacing w:line="440" w:lineRule="exact"/>
              <w:jc w:val="center"/>
              <w:rPr>
                <w:rFonts w:ascii="Times New Roman" w:cs="Times New Roman" w:hint="eastAsia"/>
                <w:color w:val="000000"/>
                <w:szCs w:val="21"/>
              </w:rPr>
            </w:pPr>
            <w:r>
              <w:rPr>
                <w:rFonts w:ascii="Times New Roman" w:cs="Times New Roman" w:hint="eastAsia"/>
                <w:color w:val="000000"/>
                <w:kern w:val="2"/>
                <w:sz w:val="21"/>
                <w:szCs w:val="21"/>
              </w:rPr>
              <w:t>平时作业</w:t>
            </w:r>
          </w:p>
        </w:tc>
        <w:tc>
          <w:tcPr>
            <w:tcW w:w="886" w:type="pct"/>
            <w:vAlign w:val="center"/>
          </w:tcPr>
          <w:p w14:paraId="0C631DD3" w14:textId="113DA669" w:rsidR="005D534B" w:rsidRDefault="005D534B" w:rsidP="005D534B">
            <w:pPr>
              <w:rPr>
                <w:rFonts w:ascii="Times New Roman" w:cs="Times New Roman" w:hint="eastAsia"/>
                <w:bCs/>
                <w:color w:val="000000"/>
                <w:szCs w:val="21"/>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）答案正确率超过</w:t>
            </w:r>
            <w:r>
              <w:rPr>
                <w:rFonts w:ascii="Times New Roman" w:cs="Times New Roman"/>
                <w:bCs/>
                <w:color w:val="000000"/>
                <w:kern w:val="2"/>
                <w:sz w:val="21"/>
                <w:szCs w:val="21"/>
              </w:rPr>
              <w:t>90%</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）部分作业完成方法、思路有创新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）书写规范，无抄袭，态度端正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886" w:type="pct"/>
            <w:vAlign w:val="center"/>
          </w:tcPr>
          <w:p w14:paraId="517BCE64" w14:textId="0525D7A0" w:rsidR="005D534B" w:rsidRDefault="005D534B" w:rsidP="005D534B">
            <w:pPr>
              <w:rPr>
                <w:rFonts w:ascii="Times New Roman" w:cs="Times New Roman" w:hint="eastAsia"/>
                <w:bCs/>
                <w:color w:val="000000"/>
                <w:szCs w:val="21"/>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80~89%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）书写规范，无抄袭，态度端正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886" w:type="pct"/>
            <w:vAlign w:val="center"/>
          </w:tcPr>
          <w:p w14:paraId="15A9A8A6" w14:textId="17CDC18F" w:rsidR="005D534B" w:rsidRDefault="005D534B" w:rsidP="005D534B">
            <w:pPr>
              <w:rPr>
                <w:rFonts w:ascii="Times New Roman" w:cs="Times New Roman" w:hint="eastAsia"/>
                <w:bCs/>
                <w:color w:val="000000"/>
                <w:szCs w:val="21"/>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70-79%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）书写较规范，无抄袭，态度基本端正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886" w:type="pct"/>
            <w:vAlign w:val="center"/>
          </w:tcPr>
          <w:p w14:paraId="28B7A55F" w14:textId="4B8759C6" w:rsidR="005D534B" w:rsidRDefault="005D534B" w:rsidP="005D534B">
            <w:pPr>
              <w:rPr>
                <w:rFonts w:ascii="Times New Roman" w:cs="Times New Roman" w:hint="eastAsia"/>
                <w:bCs/>
                <w:color w:val="000000"/>
                <w:szCs w:val="21"/>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60-69%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）书写不够规范，或有少量抄袭痕迹</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869" w:type="pct"/>
            <w:vAlign w:val="center"/>
          </w:tcPr>
          <w:p w14:paraId="285008C7" w14:textId="228BDE11" w:rsidR="005D534B" w:rsidRDefault="005D534B" w:rsidP="005D534B">
            <w:pPr>
              <w:rPr>
                <w:rFonts w:ascii="Times New Roman" w:cs="Times New Roman" w:hint="eastAsia"/>
                <w:bCs/>
                <w:color w:val="000000"/>
                <w:szCs w:val="21"/>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60%</w:t>
            </w:r>
            <w:r>
              <w:rPr>
                <w:rFonts w:ascii="Times New Roman" w:cs="Times New Roman" w:hint="eastAsia"/>
                <w:bCs/>
                <w:color w:val="000000"/>
                <w:kern w:val="2"/>
                <w:sz w:val="21"/>
                <w:szCs w:val="21"/>
              </w:rPr>
              <w:t>以下（</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）书写不规范，有明显抄袭，或有部分作业未完成</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。未提交作业记</w:t>
            </w:r>
            <w:r>
              <w:rPr>
                <w:rFonts w:ascii="Times New Roman" w:cs="Times New Roman"/>
                <w:bCs/>
                <w:color w:val="000000"/>
                <w:kern w:val="2"/>
                <w:sz w:val="21"/>
                <w:szCs w:val="21"/>
              </w:rPr>
              <w:t>0</w:t>
            </w:r>
            <w:r>
              <w:rPr>
                <w:rFonts w:ascii="Times New Roman" w:cs="Times New Roman" w:hint="eastAsia"/>
                <w:bCs/>
                <w:color w:val="000000"/>
                <w:kern w:val="2"/>
                <w:sz w:val="21"/>
                <w:szCs w:val="21"/>
              </w:rPr>
              <w:t>分</w:t>
            </w:r>
          </w:p>
        </w:tc>
      </w:tr>
      <w:tr w:rsidR="00EA3705" w14:paraId="29E4356D" w14:textId="77777777" w:rsidTr="00A67A83">
        <w:trPr>
          <w:trHeight w:val="2179"/>
          <w:jc w:val="center"/>
        </w:trPr>
        <w:tc>
          <w:tcPr>
            <w:tcW w:w="587" w:type="pct"/>
            <w:vAlign w:val="center"/>
          </w:tcPr>
          <w:p w14:paraId="1D1812AF" w14:textId="77777777" w:rsidR="00EA3705" w:rsidRPr="00B319F3" w:rsidRDefault="00EA3705">
            <w:pPr>
              <w:snapToGrid w:val="0"/>
              <w:spacing w:line="440" w:lineRule="exact"/>
              <w:jc w:val="center"/>
              <w:rPr>
                <w:rFonts w:ascii="Times New Roman"/>
                <w:sz w:val="21"/>
                <w:szCs w:val="21"/>
              </w:rPr>
            </w:pPr>
            <w:r w:rsidRPr="00B319F3">
              <w:rPr>
                <w:rFonts w:ascii="Times New Roman" w:hint="eastAsia"/>
                <w:sz w:val="21"/>
                <w:szCs w:val="21"/>
              </w:rPr>
              <w:t>课程论文</w:t>
            </w:r>
          </w:p>
        </w:tc>
        <w:tc>
          <w:tcPr>
            <w:tcW w:w="886" w:type="pct"/>
            <w:vAlign w:val="center"/>
          </w:tcPr>
          <w:p w14:paraId="3F91758D" w14:textId="195ADC8F" w:rsidR="00EA3705" w:rsidRPr="00B319F3" w:rsidRDefault="00EA3705">
            <w:pPr>
              <w:rPr>
                <w:rFonts w:ascii="Times New Roman"/>
                <w:sz w:val="21"/>
                <w:szCs w:val="21"/>
              </w:rPr>
            </w:pPr>
            <w:r w:rsidRPr="00B319F3">
              <w:rPr>
                <w:rFonts w:ascii="Times New Roman" w:hint="eastAsia"/>
                <w:sz w:val="21"/>
                <w:szCs w:val="21"/>
              </w:rPr>
              <w:t>（</w:t>
            </w:r>
            <w:r w:rsidRPr="00B319F3">
              <w:rPr>
                <w:rFonts w:ascii="Times New Roman"/>
                <w:sz w:val="21"/>
                <w:szCs w:val="21"/>
              </w:rPr>
              <w:t>1</w:t>
            </w:r>
            <w:r w:rsidRPr="00B319F3">
              <w:rPr>
                <w:rFonts w:ascii="Times New Roman" w:hint="eastAsia"/>
                <w:sz w:val="21"/>
                <w:szCs w:val="21"/>
              </w:rPr>
              <w:t>）论文选题符合课程性质，选题范围适中，具有较高的研究价值和意义，表现出很强的问题意识。（</w:t>
            </w:r>
            <w:r w:rsidRPr="00B319F3">
              <w:rPr>
                <w:rFonts w:ascii="Times New Roman"/>
                <w:sz w:val="21"/>
                <w:szCs w:val="21"/>
              </w:rPr>
              <w:t>2</w:t>
            </w:r>
            <w:r w:rsidRPr="00B319F3">
              <w:rPr>
                <w:rFonts w:ascii="Times New Roman" w:hint="eastAsia"/>
                <w:sz w:val="21"/>
                <w:szCs w:val="21"/>
              </w:rPr>
              <w:t>）论证过程严谨，所使用的证据或材料充分，结论清晰，具</w:t>
            </w:r>
            <w:r w:rsidRPr="00B319F3">
              <w:rPr>
                <w:rFonts w:ascii="Times New Roman" w:hint="eastAsia"/>
                <w:sz w:val="21"/>
                <w:szCs w:val="21"/>
              </w:rPr>
              <w:lastRenderedPageBreak/>
              <w:t>有相当的说服力和解释力。（</w:t>
            </w:r>
            <w:r w:rsidRPr="00B319F3">
              <w:rPr>
                <w:rFonts w:ascii="Times New Roman"/>
                <w:sz w:val="21"/>
                <w:szCs w:val="21"/>
              </w:rPr>
              <w:t>3</w:t>
            </w:r>
            <w:r w:rsidRPr="00B319F3">
              <w:rPr>
                <w:rFonts w:ascii="Times New Roman" w:hint="eastAsia"/>
                <w:sz w:val="21"/>
                <w:szCs w:val="21"/>
              </w:rPr>
              <w:t>）文章结构合理，组织严密，连贯一致。（</w:t>
            </w:r>
            <w:r w:rsidRPr="00B319F3">
              <w:rPr>
                <w:rFonts w:ascii="Times New Roman"/>
                <w:sz w:val="21"/>
                <w:szCs w:val="21"/>
              </w:rPr>
              <w:t>4</w:t>
            </w:r>
            <w:r w:rsidRPr="00B319F3">
              <w:rPr>
                <w:rFonts w:ascii="Times New Roman" w:hint="eastAsia"/>
                <w:sz w:val="21"/>
                <w:szCs w:val="21"/>
              </w:rPr>
              <w:t>）语言表达准确，叙述清楚，所使用的专业术语规范。（</w:t>
            </w:r>
            <w:r w:rsidRPr="00B319F3">
              <w:rPr>
                <w:rFonts w:ascii="Times New Roman"/>
                <w:sz w:val="21"/>
                <w:szCs w:val="21"/>
              </w:rPr>
              <w:t>5</w:t>
            </w:r>
            <w:r w:rsidRPr="00B319F3">
              <w:rPr>
                <w:rFonts w:ascii="Times New Roman" w:hint="eastAsia"/>
                <w:sz w:val="21"/>
                <w:szCs w:val="21"/>
              </w:rPr>
              <w:t>）论文符合学术规范。</w:t>
            </w:r>
          </w:p>
        </w:tc>
        <w:tc>
          <w:tcPr>
            <w:tcW w:w="886" w:type="pct"/>
            <w:vAlign w:val="center"/>
          </w:tcPr>
          <w:p w14:paraId="4A5781FB" w14:textId="2BACB7EC" w:rsidR="00EA3705" w:rsidRPr="00B319F3" w:rsidRDefault="00EA3705">
            <w:pPr>
              <w:rPr>
                <w:rFonts w:ascii="Times New Roman"/>
                <w:sz w:val="21"/>
                <w:szCs w:val="21"/>
              </w:rPr>
            </w:pPr>
            <w:r w:rsidRPr="00B319F3">
              <w:rPr>
                <w:rFonts w:ascii="Times New Roman" w:hint="eastAsia"/>
                <w:sz w:val="21"/>
                <w:szCs w:val="21"/>
              </w:rPr>
              <w:lastRenderedPageBreak/>
              <w:t>（</w:t>
            </w:r>
            <w:r w:rsidRPr="00B319F3">
              <w:rPr>
                <w:rFonts w:ascii="Times New Roman"/>
                <w:sz w:val="21"/>
                <w:szCs w:val="21"/>
              </w:rPr>
              <w:t>1</w:t>
            </w:r>
            <w:r w:rsidRPr="00B319F3">
              <w:rPr>
                <w:rFonts w:ascii="Times New Roman" w:hint="eastAsia"/>
                <w:sz w:val="21"/>
                <w:szCs w:val="21"/>
              </w:rPr>
              <w:t>）论文选题恰当合理，具有较高的研究价值和意义，表现出较强的问题意识。（</w:t>
            </w:r>
            <w:r w:rsidRPr="00B319F3">
              <w:rPr>
                <w:rFonts w:ascii="Times New Roman"/>
                <w:sz w:val="21"/>
                <w:szCs w:val="21"/>
              </w:rPr>
              <w:t>2</w:t>
            </w:r>
            <w:r w:rsidRPr="00B319F3">
              <w:rPr>
                <w:rFonts w:ascii="Times New Roman" w:hint="eastAsia"/>
                <w:sz w:val="21"/>
                <w:szCs w:val="21"/>
              </w:rPr>
              <w:t>）论证过程较为严谨，所使用的证据或材料较为充分，结论清晰，具有较强</w:t>
            </w:r>
            <w:r w:rsidRPr="00B319F3">
              <w:rPr>
                <w:rFonts w:ascii="Times New Roman" w:hint="eastAsia"/>
                <w:sz w:val="21"/>
                <w:szCs w:val="21"/>
              </w:rPr>
              <w:lastRenderedPageBreak/>
              <w:t>的说服力和解释力。（</w:t>
            </w:r>
            <w:r w:rsidRPr="00B319F3">
              <w:rPr>
                <w:rFonts w:ascii="Times New Roman"/>
                <w:sz w:val="21"/>
                <w:szCs w:val="21"/>
              </w:rPr>
              <w:t>3</w:t>
            </w:r>
            <w:r w:rsidRPr="00B319F3">
              <w:rPr>
                <w:rFonts w:ascii="Times New Roman" w:hint="eastAsia"/>
                <w:sz w:val="21"/>
                <w:szCs w:val="21"/>
              </w:rPr>
              <w:t>）文章结构合理，组织较为严密，连贯一致。（</w:t>
            </w:r>
            <w:r w:rsidRPr="00B319F3">
              <w:rPr>
                <w:rFonts w:ascii="Times New Roman"/>
                <w:sz w:val="21"/>
                <w:szCs w:val="21"/>
              </w:rPr>
              <w:t>4</w:t>
            </w:r>
            <w:r w:rsidRPr="00B319F3">
              <w:rPr>
                <w:rFonts w:ascii="Times New Roman" w:hint="eastAsia"/>
                <w:sz w:val="21"/>
                <w:szCs w:val="21"/>
              </w:rPr>
              <w:t>）语言表达较为准确，叙述清楚，所使用的专业术语较为规范。（</w:t>
            </w:r>
            <w:r w:rsidRPr="00B319F3">
              <w:rPr>
                <w:rFonts w:ascii="Times New Roman"/>
                <w:sz w:val="21"/>
                <w:szCs w:val="21"/>
              </w:rPr>
              <w:t>5</w:t>
            </w:r>
            <w:r w:rsidRPr="00B319F3">
              <w:rPr>
                <w:rFonts w:ascii="Times New Roman" w:hint="eastAsia"/>
                <w:sz w:val="21"/>
                <w:szCs w:val="21"/>
              </w:rPr>
              <w:t>）论文基本符合学术规范，无明显错误。</w:t>
            </w:r>
          </w:p>
        </w:tc>
        <w:tc>
          <w:tcPr>
            <w:tcW w:w="886" w:type="pct"/>
            <w:vAlign w:val="center"/>
          </w:tcPr>
          <w:p w14:paraId="32C772CD" w14:textId="6014882C" w:rsidR="00EA3705" w:rsidRPr="00B319F3" w:rsidRDefault="00EA3705">
            <w:pPr>
              <w:rPr>
                <w:rFonts w:ascii="Times New Roman"/>
                <w:sz w:val="21"/>
                <w:szCs w:val="21"/>
              </w:rPr>
            </w:pPr>
            <w:r w:rsidRPr="00B319F3">
              <w:rPr>
                <w:rFonts w:ascii="Times New Roman" w:hint="eastAsia"/>
                <w:sz w:val="21"/>
                <w:szCs w:val="21"/>
              </w:rPr>
              <w:lastRenderedPageBreak/>
              <w:t>（</w:t>
            </w:r>
            <w:r w:rsidRPr="00B319F3">
              <w:rPr>
                <w:rFonts w:ascii="Times New Roman"/>
                <w:sz w:val="21"/>
                <w:szCs w:val="21"/>
              </w:rPr>
              <w:t>1</w:t>
            </w:r>
            <w:r w:rsidRPr="00B319F3">
              <w:rPr>
                <w:rFonts w:ascii="Times New Roman" w:hint="eastAsia"/>
                <w:sz w:val="21"/>
                <w:szCs w:val="21"/>
              </w:rPr>
              <w:t>）论文选题较为合理，具有一定的研究价值和意义，表现出一定的问题意识。（</w:t>
            </w:r>
            <w:r w:rsidRPr="00B319F3">
              <w:rPr>
                <w:rFonts w:ascii="Times New Roman"/>
                <w:sz w:val="21"/>
                <w:szCs w:val="21"/>
              </w:rPr>
              <w:t>2</w:t>
            </w:r>
            <w:r w:rsidRPr="00B319F3">
              <w:rPr>
                <w:rFonts w:ascii="Times New Roman" w:hint="eastAsia"/>
                <w:sz w:val="21"/>
                <w:szCs w:val="21"/>
              </w:rPr>
              <w:t>）论证过程具有一定的严谨性，所使用的证据或材料较为充分，结论清晰，具有</w:t>
            </w:r>
            <w:r w:rsidRPr="00B319F3">
              <w:rPr>
                <w:rFonts w:ascii="Times New Roman" w:hint="eastAsia"/>
                <w:sz w:val="21"/>
                <w:szCs w:val="21"/>
              </w:rPr>
              <w:lastRenderedPageBreak/>
              <w:t>一定的说服力和解释力。（</w:t>
            </w:r>
            <w:r w:rsidRPr="00B319F3">
              <w:rPr>
                <w:rFonts w:ascii="Times New Roman"/>
                <w:sz w:val="21"/>
                <w:szCs w:val="21"/>
              </w:rPr>
              <w:t>3</w:t>
            </w:r>
            <w:r w:rsidRPr="00B319F3">
              <w:rPr>
                <w:rFonts w:ascii="Times New Roman" w:hint="eastAsia"/>
                <w:sz w:val="21"/>
                <w:szCs w:val="21"/>
              </w:rPr>
              <w:t>）文章结构较为合理，组织较为严密。（</w:t>
            </w:r>
            <w:r w:rsidRPr="00B319F3">
              <w:rPr>
                <w:rFonts w:ascii="Times New Roman"/>
                <w:sz w:val="21"/>
                <w:szCs w:val="21"/>
              </w:rPr>
              <w:t>4</w:t>
            </w:r>
            <w:r w:rsidRPr="00B319F3">
              <w:rPr>
                <w:rFonts w:ascii="Times New Roman" w:hint="eastAsia"/>
                <w:sz w:val="21"/>
                <w:szCs w:val="21"/>
              </w:rPr>
              <w:t>）语言表达较为准确，叙述较为清楚，所使用的专业术语较为规范。（</w:t>
            </w:r>
            <w:r w:rsidRPr="00B319F3">
              <w:rPr>
                <w:rFonts w:ascii="Times New Roman"/>
                <w:sz w:val="21"/>
                <w:szCs w:val="21"/>
              </w:rPr>
              <w:t>5</w:t>
            </w:r>
            <w:r w:rsidRPr="00B319F3">
              <w:rPr>
                <w:rFonts w:ascii="Times New Roman" w:hint="eastAsia"/>
                <w:sz w:val="21"/>
                <w:szCs w:val="21"/>
              </w:rPr>
              <w:t>）论文基本符合学术规范，有部分错误。</w:t>
            </w:r>
          </w:p>
        </w:tc>
        <w:tc>
          <w:tcPr>
            <w:tcW w:w="886" w:type="pct"/>
            <w:vAlign w:val="center"/>
          </w:tcPr>
          <w:p w14:paraId="288BE7EF" w14:textId="46D7F9CD" w:rsidR="00EA3705" w:rsidRPr="00B319F3" w:rsidRDefault="00EA3705">
            <w:pPr>
              <w:rPr>
                <w:sz w:val="21"/>
                <w:szCs w:val="21"/>
              </w:rPr>
            </w:pPr>
            <w:r w:rsidRPr="00B319F3">
              <w:rPr>
                <w:rFonts w:ascii="Times New Roman" w:hint="eastAsia"/>
                <w:sz w:val="21"/>
                <w:szCs w:val="21"/>
              </w:rPr>
              <w:lastRenderedPageBreak/>
              <w:t>（</w:t>
            </w:r>
            <w:r w:rsidRPr="00B319F3">
              <w:rPr>
                <w:rFonts w:ascii="Times New Roman"/>
                <w:sz w:val="21"/>
                <w:szCs w:val="21"/>
              </w:rPr>
              <w:t>1</w:t>
            </w:r>
            <w:r w:rsidRPr="00B319F3">
              <w:rPr>
                <w:rFonts w:ascii="Times New Roman" w:hint="eastAsia"/>
                <w:sz w:val="21"/>
                <w:szCs w:val="21"/>
              </w:rPr>
              <w:t>）论文主题具有一定的研究价值和意义，但选题凝练不够，问题意识欠佳。（</w:t>
            </w:r>
            <w:r w:rsidRPr="00B319F3">
              <w:rPr>
                <w:rFonts w:ascii="Times New Roman"/>
                <w:sz w:val="21"/>
                <w:szCs w:val="21"/>
              </w:rPr>
              <w:t>2</w:t>
            </w:r>
            <w:r w:rsidRPr="00B319F3">
              <w:rPr>
                <w:rFonts w:ascii="Times New Roman" w:hint="eastAsia"/>
                <w:sz w:val="21"/>
                <w:szCs w:val="21"/>
              </w:rPr>
              <w:t>）论证过程较为合理但不太严谨，具有一定的证据或材料但不够充分，结论基本</w:t>
            </w:r>
            <w:r w:rsidRPr="00B319F3">
              <w:rPr>
                <w:rFonts w:ascii="Times New Roman" w:hint="eastAsia"/>
                <w:sz w:val="21"/>
                <w:szCs w:val="21"/>
              </w:rPr>
              <w:lastRenderedPageBreak/>
              <w:t>清晰。（</w:t>
            </w:r>
            <w:r w:rsidRPr="00B319F3">
              <w:rPr>
                <w:rFonts w:ascii="Times New Roman"/>
                <w:sz w:val="21"/>
                <w:szCs w:val="21"/>
              </w:rPr>
              <w:t>3</w:t>
            </w:r>
            <w:r w:rsidRPr="00B319F3">
              <w:rPr>
                <w:rFonts w:ascii="Times New Roman" w:hint="eastAsia"/>
                <w:sz w:val="21"/>
                <w:szCs w:val="21"/>
              </w:rPr>
              <w:t>）文章结构较为合理，组织具有一定的严密性，但存在部分不连贯现象。（</w:t>
            </w:r>
            <w:r w:rsidRPr="00B319F3">
              <w:rPr>
                <w:rFonts w:ascii="Times New Roman"/>
                <w:sz w:val="21"/>
                <w:szCs w:val="21"/>
              </w:rPr>
              <w:t>4</w:t>
            </w:r>
            <w:r w:rsidRPr="00B319F3">
              <w:rPr>
                <w:rFonts w:ascii="Times New Roman" w:hint="eastAsia"/>
                <w:sz w:val="21"/>
                <w:szCs w:val="21"/>
              </w:rPr>
              <w:t>）语言表达基本清楚，所使用的专业术语基本规范。（</w:t>
            </w:r>
            <w:r w:rsidRPr="00B319F3">
              <w:rPr>
                <w:rFonts w:ascii="Times New Roman"/>
                <w:sz w:val="21"/>
                <w:szCs w:val="21"/>
              </w:rPr>
              <w:t>5</w:t>
            </w:r>
            <w:r w:rsidRPr="00B319F3">
              <w:rPr>
                <w:rFonts w:ascii="Times New Roman" w:hint="eastAsia"/>
                <w:sz w:val="21"/>
                <w:szCs w:val="21"/>
              </w:rPr>
              <w:t>）论文基本符合学术规范，有部分错误。</w:t>
            </w:r>
          </w:p>
        </w:tc>
        <w:tc>
          <w:tcPr>
            <w:tcW w:w="869" w:type="pct"/>
            <w:vAlign w:val="center"/>
          </w:tcPr>
          <w:p w14:paraId="1A4D7DEA" w14:textId="48B5F41E" w:rsidR="00EA3705" w:rsidRPr="00B319F3" w:rsidRDefault="00EA3705">
            <w:pPr>
              <w:rPr>
                <w:sz w:val="21"/>
                <w:szCs w:val="21"/>
              </w:rPr>
            </w:pPr>
            <w:r w:rsidRPr="00B319F3">
              <w:rPr>
                <w:rFonts w:ascii="Times New Roman" w:hint="eastAsia"/>
                <w:sz w:val="21"/>
                <w:szCs w:val="21"/>
              </w:rPr>
              <w:lastRenderedPageBreak/>
              <w:t>（</w:t>
            </w:r>
            <w:r w:rsidRPr="00B319F3">
              <w:rPr>
                <w:rFonts w:ascii="Times New Roman"/>
                <w:sz w:val="21"/>
                <w:szCs w:val="21"/>
              </w:rPr>
              <w:t>1</w:t>
            </w:r>
            <w:r w:rsidRPr="00B319F3">
              <w:rPr>
                <w:rFonts w:ascii="Times New Roman" w:hint="eastAsia"/>
                <w:sz w:val="21"/>
                <w:szCs w:val="21"/>
              </w:rPr>
              <w:t>）论文选题不符合课程性质，或主题不明确（</w:t>
            </w:r>
            <w:r w:rsidRPr="00B319F3">
              <w:rPr>
                <w:rFonts w:ascii="Times New Roman"/>
                <w:sz w:val="21"/>
                <w:szCs w:val="21"/>
              </w:rPr>
              <w:t>2</w:t>
            </w:r>
            <w:r w:rsidRPr="00B319F3">
              <w:rPr>
                <w:rFonts w:ascii="Times New Roman" w:hint="eastAsia"/>
                <w:sz w:val="21"/>
                <w:szCs w:val="21"/>
              </w:rPr>
              <w:t>）论证过程随意，所使用的证据或材料极其不充分，结论不清晰。（</w:t>
            </w:r>
            <w:r w:rsidRPr="00B319F3">
              <w:rPr>
                <w:rFonts w:ascii="Times New Roman"/>
                <w:sz w:val="21"/>
                <w:szCs w:val="21"/>
              </w:rPr>
              <w:t>3</w:t>
            </w:r>
            <w:r w:rsidRPr="00B319F3">
              <w:rPr>
                <w:rFonts w:ascii="Times New Roman" w:hint="eastAsia"/>
                <w:sz w:val="21"/>
                <w:szCs w:val="21"/>
              </w:rPr>
              <w:t>）文章结构混乱，存在前后不连贯现</w:t>
            </w:r>
            <w:r w:rsidRPr="00B319F3">
              <w:rPr>
                <w:rFonts w:ascii="Times New Roman" w:hint="eastAsia"/>
                <w:sz w:val="21"/>
                <w:szCs w:val="21"/>
              </w:rPr>
              <w:lastRenderedPageBreak/>
              <w:t>象。（</w:t>
            </w:r>
            <w:r w:rsidRPr="00B319F3">
              <w:rPr>
                <w:rFonts w:ascii="Times New Roman"/>
                <w:sz w:val="21"/>
                <w:szCs w:val="21"/>
              </w:rPr>
              <w:t>4</w:t>
            </w:r>
            <w:r w:rsidRPr="00B319F3">
              <w:rPr>
                <w:rFonts w:ascii="Times New Roman" w:hint="eastAsia"/>
                <w:sz w:val="21"/>
                <w:szCs w:val="21"/>
              </w:rPr>
              <w:t>）语言不通顺，所使用的专业术语不规范。（</w:t>
            </w:r>
            <w:r w:rsidRPr="00B319F3">
              <w:rPr>
                <w:rFonts w:ascii="Times New Roman"/>
                <w:sz w:val="21"/>
                <w:szCs w:val="21"/>
              </w:rPr>
              <w:t>5</w:t>
            </w:r>
            <w:r w:rsidRPr="00B319F3">
              <w:rPr>
                <w:rFonts w:ascii="Times New Roman" w:hint="eastAsia"/>
                <w:sz w:val="21"/>
                <w:szCs w:val="21"/>
              </w:rPr>
              <w:t>）论文明显不符合学术规范，或存在抄袭现象。</w:t>
            </w:r>
          </w:p>
        </w:tc>
      </w:tr>
      <w:tr w:rsidR="00EA3705" w14:paraId="622EC66D" w14:textId="77777777" w:rsidTr="00A67A83">
        <w:trPr>
          <w:jc w:val="center"/>
        </w:trPr>
        <w:tc>
          <w:tcPr>
            <w:tcW w:w="587" w:type="pct"/>
            <w:vAlign w:val="center"/>
          </w:tcPr>
          <w:p w14:paraId="32E27203" w14:textId="45C618F0" w:rsidR="00EA3705" w:rsidRPr="00B319F3" w:rsidRDefault="00FC3A36">
            <w:pPr>
              <w:snapToGrid w:val="0"/>
              <w:spacing w:line="440" w:lineRule="exact"/>
              <w:rPr>
                <w:rFonts w:ascii="Times New Roman"/>
                <w:b/>
                <w:sz w:val="21"/>
                <w:szCs w:val="21"/>
              </w:rPr>
            </w:pPr>
            <w:r w:rsidRPr="00B319F3">
              <w:rPr>
                <w:rFonts w:hint="eastAsia"/>
                <w:sz w:val="21"/>
                <w:szCs w:val="21"/>
              </w:rPr>
              <w:lastRenderedPageBreak/>
              <w:t>汇报</w:t>
            </w:r>
            <w:r w:rsidR="004A3689">
              <w:rPr>
                <w:rFonts w:hint="eastAsia"/>
                <w:sz w:val="21"/>
                <w:szCs w:val="21"/>
              </w:rPr>
              <w:t>展示</w:t>
            </w:r>
          </w:p>
        </w:tc>
        <w:tc>
          <w:tcPr>
            <w:tcW w:w="886" w:type="pct"/>
            <w:vAlign w:val="center"/>
          </w:tcPr>
          <w:p w14:paraId="343CA7A5" w14:textId="19988654" w:rsidR="00EA3705" w:rsidRPr="00B319F3" w:rsidRDefault="00734569">
            <w:pPr>
              <w:jc w:val="center"/>
              <w:rPr>
                <w:rFonts w:ascii="Times New Roman"/>
                <w:sz w:val="21"/>
                <w:szCs w:val="21"/>
              </w:rPr>
            </w:pPr>
            <w:bookmarkStart w:id="24" w:name="OLE_LINK35"/>
            <w:r w:rsidRPr="00B319F3">
              <w:rPr>
                <w:rFonts w:ascii="Times New Roman" w:hint="eastAsia"/>
                <w:sz w:val="21"/>
                <w:szCs w:val="21"/>
              </w:rPr>
              <w:t>（</w:t>
            </w:r>
            <w:r w:rsidRPr="00B319F3">
              <w:rPr>
                <w:rFonts w:ascii="Times New Roman" w:hint="eastAsia"/>
                <w:sz w:val="21"/>
                <w:szCs w:val="21"/>
              </w:rPr>
              <w:t>1</w:t>
            </w:r>
            <w:r w:rsidRPr="00B319F3">
              <w:rPr>
                <w:rFonts w:ascii="Times New Roman" w:hint="eastAsia"/>
                <w:sz w:val="21"/>
                <w:szCs w:val="21"/>
              </w:rPr>
              <w:t>）</w:t>
            </w:r>
            <w:r w:rsidR="0051025D" w:rsidRPr="00B319F3">
              <w:rPr>
                <w:rFonts w:ascii="Times New Roman" w:hint="eastAsia"/>
                <w:sz w:val="21"/>
                <w:szCs w:val="21"/>
              </w:rPr>
              <w:t>美观度：</w:t>
            </w:r>
            <w:r w:rsidR="0096796D" w:rsidRPr="00B319F3">
              <w:rPr>
                <w:rFonts w:ascii="Times New Roman" w:hint="eastAsia"/>
                <w:sz w:val="21"/>
                <w:szCs w:val="21"/>
              </w:rPr>
              <w:t>幻灯片制作精美。（</w:t>
            </w:r>
            <w:r w:rsidR="0096796D" w:rsidRPr="00B319F3">
              <w:rPr>
                <w:rFonts w:ascii="Times New Roman" w:hint="eastAsia"/>
                <w:sz w:val="21"/>
                <w:szCs w:val="21"/>
              </w:rPr>
              <w:t>2</w:t>
            </w:r>
            <w:r w:rsidR="0096796D" w:rsidRPr="00B319F3">
              <w:rPr>
                <w:rFonts w:ascii="Times New Roman" w:hint="eastAsia"/>
                <w:sz w:val="21"/>
                <w:szCs w:val="21"/>
              </w:rPr>
              <w:t>）</w:t>
            </w:r>
            <w:r w:rsidR="00B34CCA" w:rsidRPr="00B319F3">
              <w:rPr>
                <w:rFonts w:ascii="Times New Roman" w:hint="eastAsia"/>
                <w:sz w:val="21"/>
                <w:szCs w:val="21"/>
              </w:rPr>
              <w:t>熟练度：</w:t>
            </w:r>
            <w:r w:rsidR="0096796D" w:rsidRPr="00B319F3">
              <w:rPr>
                <w:rFonts w:ascii="Times New Roman" w:hint="eastAsia"/>
                <w:sz w:val="21"/>
                <w:szCs w:val="21"/>
              </w:rPr>
              <w:t>汇报过程</w:t>
            </w:r>
            <w:r w:rsidR="0051025D" w:rsidRPr="00B319F3">
              <w:rPr>
                <w:rFonts w:ascii="Times New Roman" w:hint="eastAsia"/>
                <w:sz w:val="21"/>
                <w:szCs w:val="21"/>
              </w:rPr>
              <w:t>熟练</w:t>
            </w:r>
            <w:r w:rsidR="0096796D" w:rsidRPr="00B319F3">
              <w:rPr>
                <w:rFonts w:ascii="Times New Roman" w:hint="eastAsia"/>
                <w:sz w:val="21"/>
                <w:szCs w:val="21"/>
              </w:rPr>
              <w:t>流畅</w:t>
            </w:r>
            <w:r w:rsidR="0051025D" w:rsidRPr="00B319F3">
              <w:rPr>
                <w:rFonts w:ascii="Times New Roman" w:hint="eastAsia"/>
                <w:sz w:val="21"/>
                <w:szCs w:val="21"/>
              </w:rPr>
              <w:t>。（</w:t>
            </w:r>
            <w:r w:rsidR="0051025D" w:rsidRPr="00B319F3">
              <w:rPr>
                <w:rFonts w:ascii="Times New Roman" w:hint="eastAsia"/>
                <w:sz w:val="21"/>
                <w:szCs w:val="21"/>
              </w:rPr>
              <w:t>3</w:t>
            </w:r>
            <w:r w:rsidR="0051025D" w:rsidRPr="00B319F3">
              <w:rPr>
                <w:rFonts w:ascii="Times New Roman" w:hint="eastAsia"/>
                <w:sz w:val="21"/>
                <w:szCs w:val="21"/>
              </w:rPr>
              <w:t>）</w:t>
            </w:r>
            <w:r w:rsidR="003F538F" w:rsidRPr="00B319F3">
              <w:rPr>
                <w:rFonts w:ascii="Times New Roman" w:hint="eastAsia"/>
                <w:sz w:val="21"/>
                <w:szCs w:val="21"/>
              </w:rPr>
              <w:t>深度：</w:t>
            </w:r>
            <w:r w:rsidR="008C3B0A" w:rsidRPr="00B319F3">
              <w:rPr>
                <w:rFonts w:ascii="Times New Roman" w:hint="eastAsia"/>
                <w:sz w:val="21"/>
                <w:szCs w:val="21"/>
              </w:rPr>
              <w:t>选取</w:t>
            </w:r>
            <w:r w:rsidR="003740D1" w:rsidRPr="00B319F3">
              <w:rPr>
                <w:rFonts w:ascii="Times New Roman" w:hint="eastAsia"/>
                <w:sz w:val="21"/>
                <w:szCs w:val="21"/>
              </w:rPr>
              <w:t>论述的</w:t>
            </w:r>
            <w:r w:rsidR="00B00072" w:rsidRPr="00B319F3">
              <w:rPr>
                <w:rFonts w:ascii="Times New Roman" w:hint="eastAsia"/>
                <w:sz w:val="21"/>
                <w:szCs w:val="21"/>
              </w:rPr>
              <w:t>内容</w:t>
            </w:r>
            <w:r w:rsidR="00471943" w:rsidRPr="00B319F3">
              <w:rPr>
                <w:rFonts w:ascii="Times New Roman" w:hint="eastAsia"/>
                <w:sz w:val="21"/>
                <w:szCs w:val="21"/>
              </w:rPr>
              <w:t>有研究深度。（</w:t>
            </w:r>
            <w:r w:rsidR="00471943" w:rsidRPr="00B319F3">
              <w:rPr>
                <w:rFonts w:ascii="Times New Roman" w:hint="eastAsia"/>
                <w:sz w:val="21"/>
                <w:szCs w:val="21"/>
              </w:rPr>
              <w:t>4</w:t>
            </w:r>
            <w:r w:rsidR="00471943" w:rsidRPr="00B319F3">
              <w:rPr>
                <w:rFonts w:ascii="Times New Roman" w:hint="eastAsia"/>
                <w:sz w:val="21"/>
                <w:szCs w:val="21"/>
              </w:rPr>
              <w:t>）</w:t>
            </w:r>
            <w:r w:rsidR="00B00072" w:rsidRPr="00B319F3">
              <w:rPr>
                <w:rFonts w:ascii="Times New Roman" w:hint="eastAsia"/>
                <w:sz w:val="21"/>
                <w:szCs w:val="21"/>
              </w:rPr>
              <w:t>契合度：</w:t>
            </w:r>
            <w:r w:rsidR="00F316FA" w:rsidRPr="00B319F3">
              <w:rPr>
                <w:rFonts w:ascii="Times New Roman" w:hint="eastAsia"/>
                <w:sz w:val="21"/>
                <w:szCs w:val="21"/>
              </w:rPr>
              <w:t>主题要在课程范围内</w:t>
            </w:r>
            <w:r w:rsidR="00E11C3B" w:rsidRPr="00B319F3">
              <w:rPr>
                <w:rFonts w:ascii="Times New Roman" w:hint="eastAsia"/>
                <w:sz w:val="21"/>
                <w:szCs w:val="21"/>
              </w:rPr>
              <w:t>。</w:t>
            </w:r>
            <w:bookmarkEnd w:id="24"/>
          </w:p>
        </w:tc>
        <w:tc>
          <w:tcPr>
            <w:tcW w:w="886" w:type="pct"/>
            <w:vAlign w:val="center"/>
          </w:tcPr>
          <w:p w14:paraId="15F83485" w14:textId="51895A2B" w:rsidR="00EA3705" w:rsidRPr="00B319F3" w:rsidRDefault="00E11C3B">
            <w:pPr>
              <w:rPr>
                <w:rFonts w:ascii="Times New Roman"/>
                <w:sz w:val="21"/>
                <w:szCs w:val="21"/>
              </w:rPr>
            </w:pPr>
            <w:r w:rsidRPr="00B319F3">
              <w:rPr>
                <w:rFonts w:ascii="Times New Roman" w:hint="eastAsia"/>
                <w:sz w:val="21"/>
                <w:szCs w:val="21"/>
              </w:rPr>
              <w:t>（</w:t>
            </w:r>
            <w:r w:rsidRPr="00B319F3">
              <w:rPr>
                <w:rFonts w:ascii="Times New Roman" w:hint="eastAsia"/>
                <w:sz w:val="21"/>
                <w:szCs w:val="21"/>
              </w:rPr>
              <w:t>1</w:t>
            </w:r>
            <w:r w:rsidRPr="00B319F3">
              <w:rPr>
                <w:rFonts w:ascii="Times New Roman" w:hint="eastAsia"/>
                <w:sz w:val="21"/>
                <w:szCs w:val="21"/>
              </w:rPr>
              <w:t>）美观度：幻灯片制作</w:t>
            </w:r>
            <w:r w:rsidR="00DB1EB0" w:rsidRPr="00B319F3">
              <w:rPr>
                <w:rFonts w:ascii="Times New Roman" w:hint="eastAsia"/>
                <w:sz w:val="21"/>
                <w:szCs w:val="21"/>
              </w:rPr>
              <w:t>良好</w:t>
            </w:r>
            <w:r w:rsidRPr="00B319F3">
              <w:rPr>
                <w:rFonts w:ascii="Times New Roman" w:hint="eastAsia"/>
                <w:sz w:val="21"/>
                <w:szCs w:val="21"/>
              </w:rPr>
              <w:t>。（</w:t>
            </w:r>
            <w:r w:rsidRPr="00B319F3">
              <w:rPr>
                <w:rFonts w:ascii="Times New Roman" w:hint="eastAsia"/>
                <w:sz w:val="21"/>
                <w:szCs w:val="21"/>
              </w:rPr>
              <w:t>2</w:t>
            </w:r>
            <w:r w:rsidRPr="00B319F3">
              <w:rPr>
                <w:rFonts w:ascii="Times New Roman" w:hint="eastAsia"/>
                <w:sz w:val="21"/>
                <w:szCs w:val="21"/>
              </w:rPr>
              <w:t>）熟练度：汇报过程</w:t>
            </w:r>
            <w:r w:rsidR="00DB1EB0" w:rsidRPr="00B319F3">
              <w:rPr>
                <w:rFonts w:ascii="Times New Roman" w:hint="eastAsia"/>
                <w:sz w:val="21"/>
                <w:szCs w:val="21"/>
              </w:rPr>
              <w:t>较</w:t>
            </w:r>
            <w:r w:rsidRPr="00B319F3">
              <w:rPr>
                <w:rFonts w:ascii="Times New Roman" w:hint="eastAsia"/>
                <w:sz w:val="21"/>
                <w:szCs w:val="21"/>
              </w:rPr>
              <w:t>流畅。（</w:t>
            </w:r>
            <w:r w:rsidRPr="00B319F3">
              <w:rPr>
                <w:rFonts w:ascii="Times New Roman" w:hint="eastAsia"/>
                <w:sz w:val="21"/>
                <w:szCs w:val="21"/>
              </w:rPr>
              <w:t>3</w:t>
            </w:r>
            <w:r w:rsidRPr="00B319F3">
              <w:rPr>
                <w:rFonts w:ascii="Times New Roman" w:hint="eastAsia"/>
                <w:sz w:val="21"/>
                <w:szCs w:val="21"/>
              </w:rPr>
              <w:t>）深度：选取论述的内容有研究深度。（</w:t>
            </w:r>
            <w:r w:rsidRPr="00B319F3">
              <w:rPr>
                <w:rFonts w:ascii="Times New Roman" w:hint="eastAsia"/>
                <w:sz w:val="21"/>
                <w:szCs w:val="21"/>
              </w:rPr>
              <w:t>4</w:t>
            </w:r>
            <w:r w:rsidRPr="00B319F3">
              <w:rPr>
                <w:rFonts w:ascii="Times New Roman" w:hint="eastAsia"/>
                <w:sz w:val="21"/>
                <w:szCs w:val="21"/>
              </w:rPr>
              <w:t>）契合度：主题要在课程范围内。</w:t>
            </w:r>
          </w:p>
        </w:tc>
        <w:tc>
          <w:tcPr>
            <w:tcW w:w="886" w:type="pct"/>
            <w:vAlign w:val="center"/>
          </w:tcPr>
          <w:p w14:paraId="6E03820B" w14:textId="35C15946" w:rsidR="00EA3705" w:rsidRPr="00B319F3" w:rsidRDefault="00E11C3B">
            <w:pPr>
              <w:rPr>
                <w:rFonts w:ascii="Times New Roman"/>
                <w:sz w:val="21"/>
                <w:szCs w:val="21"/>
              </w:rPr>
            </w:pPr>
            <w:r w:rsidRPr="00B319F3">
              <w:rPr>
                <w:rFonts w:ascii="Times New Roman" w:hint="eastAsia"/>
                <w:sz w:val="21"/>
                <w:szCs w:val="21"/>
              </w:rPr>
              <w:t>（</w:t>
            </w:r>
            <w:r w:rsidRPr="00B319F3">
              <w:rPr>
                <w:rFonts w:ascii="Times New Roman" w:hint="eastAsia"/>
                <w:sz w:val="21"/>
                <w:szCs w:val="21"/>
              </w:rPr>
              <w:t>1</w:t>
            </w:r>
            <w:r w:rsidRPr="00B319F3">
              <w:rPr>
                <w:rFonts w:ascii="Times New Roman" w:hint="eastAsia"/>
                <w:sz w:val="21"/>
                <w:szCs w:val="21"/>
              </w:rPr>
              <w:t>）美观度：幻灯片制作</w:t>
            </w:r>
            <w:r w:rsidR="00DB1EB0" w:rsidRPr="00B319F3">
              <w:rPr>
                <w:rFonts w:ascii="Times New Roman" w:hint="eastAsia"/>
                <w:sz w:val="21"/>
                <w:szCs w:val="21"/>
              </w:rPr>
              <w:t>良好</w:t>
            </w:r>
            <w:r w:rsidRPr="00B319F3">
              <w:rPr>
                <w:rFonts w:ascii="Times New Roman" w:hint="eastAsia"/>
                <w:sz w:val="21"/>
                <w:szCs w:val="21"/>
              </w:rPr>
              <w:t>。（</w:t>
            </w:r>
            <w:r w:rsidRPr="00B319F3">
              <w:rPr>
                <w:rFonts w:ascii="Times New Roman" w:hint="eastAsia"/>
                <w:sz w:val="21"/>
                <w:szCs w:val="21"/>
              </w:rPr>
              <w:t>2</w:t>
            </w:r>
            <w:r w:rsidRPr="00B319F3">
              <w:rPr>
                <w:rFonts w:ascii="Times New Roman" w:hint="eastAsia"/>
                <w:sz w:val="21"/>
                <w:szCs w:val="21"/>
              </w:rPr>
              <w:t>）熟练度：汇报过程</w:t>
            </w:r>
            <w:r w:rsidR="001B6CFA" w:rsidRPr="00B319F3">
              <w:rPr>
                <w:rFonts w:ascii="Times New Roman" w:hint="eastAsia"/>
                <w:sz w:val="21"/>
                <w:szCs w:val="21"/>
              </w:rPr>
              <w:t>较流畅</w:t>
            </w:r>
            <w:r w:rsidRPr="00B319F3">
              <w:rPr>
                <w:rFonts w:ascii="Times New Roman" w:hint="eastAsia"/>
                <w:sz w:val="21"/>
                <w:szCs w:val="21"/>
              </w:rPr>
              <w:t>。（</w:t>
            </w:r>
            <w:r w:rsidRPr="00B319F3">
              <w:rPr>
                <w:rFonts w:ascii="Times New Roman" w:hint="eastAsia"/>
                <w:sz w:val="21"/>
                <w:szCs w:val="21"/>
              </w:rPr>
              <w:t>3</w:t>
            </w:r>
            <w:r w:rsidRPr="00B319F3">
              <w:rPr>
                <w:rFonts w:ascii="Times New Roman" w:hint="eastAsia"/>
                <w:sz w:val="21"/>
                <w:szCs w:val="21"/>
              </w:rPr>
              <w:t>）深度：选取论述的内容深度</w:t>
            </w:r>
            <w:r w:rsidR="003608FB" w:rsidRPr="00B319F3">
              <w:rPr>
                <w:rFonts w:ascii="Times New Roman" w:hint="eastAsia"/>
                <w:sz w:val="21"/>
                <w:szCs w:val="21"/>
              </w:rPr>
              <w:t>不足</w:t>
            </w:r>
            <w:r w:rsidRPr="00B319F3">
              <w:rPr>
                <w:rFonts w:ascii="Times New Roman" w:hint="eastAsia"/>
                <w:sz w:val="21"/>
                <w:szCs w:val="21"/>
              </w:rPr>
              <w:t>。（</w:t>
            </w:r>
            <w:r w:rsidRPr="00B319F3">
              <w:rPr>
                <w:rFonts w:ascii="Times New Roman" w:hint="eastAsia"/>
                <w:sz w:val="21"/>
                <w:szCs w:val="21"/>
              </w:rPr>
              <w:t>4</w:t>
            </w:r>
            <w:r w:rsidRPr="00B319F3">
              <w:rPr>
                <w:rFonts w:ascii="Times New Roman" w:hint="eastAsia"/>
                <w:sz w:val="21"/>
                <w:szCs w:val="21"/>
              </w:rPr>
              <w:t>）契合度：主题要在课程范围内。</w:t>
            </w:r>
          </w:p>
        </w:tc>
        <w:tc>
          <w:tcPr>
            <w:tcW w:w="886" w:type="pct"/>
            <w:vAlign w:val="center"/>
          </w:tcPr>
          <w:p w14:paraId="17A0D4E3" w14:textId="58A9E104" w:rsidR="00EA3705" w:rsidRPr="00B319F3" w:rsidRDefault="00E11C3B">
            <w:pPr>
              <w:rPr>
                <w:rFonts w:ascii="Times New Roman"/>
                <w:sz w:val="21"/>
                <w:szCs w:val="21"/>
              </w:rPr>
            </w:pPr>
            <w:r w:rsidRPr="00B319F3">
              <w:rPr>
                <w:rFonts w:ascii="Times New Roman" w:hint="eastAsia"/>
                <w:sz w:val="21"/>
                <w:szCs w:val="21"/>
              </w:rPr>
              <w:t>（</w:t>
            </w:r>
            <w:r w:rsidRPr="00B319F3">
              <w:rPr>
                <w:rFonts w:ascii="Times New Roman" w:hint="eastAsia"/>
                <w:sz w:val="21"/>
                <w:szCs w:val="21"/>
              </w:rPr>
              <w:t>1</w:t>
            </w:r>
            <w:r w:rsidRPr="00B319F3">
              <w:rPr>
                <w:rFonts w:ascii="Times New Roman" w:hint="eastAsia"/>
                <w:sz w:val="21"/>
                <w:szCs w:val="21"/>
              </w:rPr>
              <w:t>）美观度：幻灯片制作</w:t>
            </w:r>
            <w:r w:rsidR="003608FB" w:rsidRPr="00B319F3">
              <w:rPr>
                <w:rFonts w:ascii="Times New Roman" w:hint="eastAsia"/>
                <w:sz w:val="21"/>
                <w:szCs w:val="21"/>
              </w:rPr>
              <w:t>一般</w:t>
            </w:r>
            <w:r w:rsidRPr="00B319F3">
              <w:rPr>
                <w:rFonts w:ascii="Times New Roman" w:hint="eastAsia"/>
                <w:sz w:val="21"/>
                <w:szCs w:val="21"/>
              </w:rPr>
              <w:t>。（</w:t>
            </w:r>
            <w:r w:rsidRPr="00B319F3">
              <w:rPr>
                <w:rFonts w:ascii="Times New Roman" w:hint="eastAsia"/>
                <w:sz w:val="21"/>
                <w:szCs w:val="21"/>
              </w:rPr>
              <w:t>2</w:t>
            </w:r>
            <w:r w:rsidRPr="00B319F3">
              <w:rPr>
                <w:rFonts w:ascii="Times New Roman" w:hint="eastAsia"/>
                <w:sz w:val="21"/>
                <w:szCs w:val="21"/>
              </w:rPr>
              <w:t>）熟练度：汇报过程</w:t>
            </w:r>
            <w:r w:rsidR="00DA7A75" w:rsidRPr="00B319F3">
              <w:rPr>
                <w:rFonts w:ascii="Times New Roman" w:hint="eastAsia"/>
                <w:sz w:val="21"/>
                <w:szCs w:val="21"/>
              </w:rPr>
              <w:t>不流畅</w:t>
            </w:r>
            <w:r w:rsidRPr="00B319F3">
              <w:rPr>
                <w:rFonts w:ascii="Times New Roman" w:hint="eastAsia"/>
                <w:sz w:val="21"/>
                <w:szCs w:val="21"/>
              </w:rPr>
              <w:t>。（</w:t>
            </w:r>
            <w:r w:rsidRPr="00B319F3">
              <w:rPr>
                <w:rFonts w:ascii="Times New Roman" w:hint="eastAsia"/>
                <w:sz w:val="21"/>
                <w:szCs w:val="21"/>
              </w:rPr>
              <w:t>3</w:t>
            </w:r>
            <w:r w:rsidRPr="00B319F3">
              <w:rPr>
                <w:rFonts w:ascii="Times New Roman" w:hint="eastAsia"/>
                <w:sz w:val="21"/>
                <w:szCs w:val="21"/>
              </w:rPr>
              <w:t>）深度：选取论述的内容深度</w:t>
            </w:r>
            <w:r w:rsidR="005B4C5C" w:rsidRPr="00B319F3">
              <w:rPr>
                <w:rFonts w:ascii="Times New Roman" w:hint="eastAsia"/>
                <w:sz w:val="21"/>
                <w:szCs w:val="21"/>
              </w:rPr>
              <w:t>不足</w:t>
            </w:r>
            <w:r w:rsidRPr="00B319F3">
              <w:rPr>
                <w:rFonts w:ascii="Times New Roman" w:hint="eastAsia"/>
                <w:sz w:val="21"/>
                <w:szCs w:val="21"/>
              </w:rPr>
              <w:t>。（</w:t>
            </w:r>
            <w:r w:rsidRPr="00B319F3">
              <w:rPr>
                <w:rFonts w:ascii="Times New Roman" w:hint="eastAsia"/>
                <w:sz w:val="21"/>
                <w:szCs w:val="21"/>
              </w:rPr>
              <w:t>4</w:t>
            </w:r>
            <w:r w:rsidRPr="00B319F3">
              <w:rPr>
                <w:rFonts w:ascii="Times New Roman" w:hint="eastAsia"/>
                <w:sz w:val="21"/>
                <w:szCs w:val="21"/>
              </w:rPr>
              <w:t>）契合度：主题要在课程范围内。</w:t>
            </w:r>
          </w:p>
        </w:tc>
        <w:tc>
          <w:tcPr>
            <w:tcW w:w="869" w:type="pct"/>
            <w:vAlign w:val="center"/>
          </w:tcPr>
          <w:p w14:paraId="1013C9BB" w14:textId="045D86CD" w:rsidR="00EA3705" w:rsidRPr="00B319F3" w:rsidRDefault="00E11C3B" w:rsidP="00DB1EB0">
            <w:pPr>
              <w:rPr>
                <w:rFonts w:ascii="Times New Roman"/>
                <w:sz w:val="21"/>
                <w:szCs w:val="21"/>
              </w:rPr>
            </w:pPr>
            <w:r w:rsidRPr="00B319F3">
              <w:rPr>
                <w:rFonts w:ascii="Times New Roman" w:hint="eastAsia"/>
                <w:sz w:val="21"/>
                <w:szCs w:val="21"/>
              </w:rPr>
              <w:t>（</w:t>
            </w:r>
            <w:r w:rsidRPr="00B319F3">
              <w:rPr>
                <w:rFonts w:ascii="Times New Roman" w:hint="eastAsia"/>
                <w:sz w:val="21"/>
                <w:szCs w:val="21"/>
              </w:rPr>
              <w:t>1</w:t>
            </w:r>
            <w:r w:rsidRPr="00B319F3">
              <w:rPr>
                <w:rFonts w:ascii="Times New Roman" w:hint="eastAsia"/>
                <w:sz w:val="21"/>
                <w:szCs w:val="21"/>
              </w:rPr>
              <w:t>）美观度：幻灯片制作</w:t>
            </w:r>
            <w:r w:rsidR="00DB1EB0" w:rsidRPr="00B319F3">
              <w:rPr>
                <w:rFonts w:ascii="Times New Roman" w:hint="eastAsia"/>
                <w:sz w:val="21"/>
                <w:szCs w:val="21"/>
              </w:rPr>
              <w:t>差</w:t>
            </w:r>
            <w:r w:rsidRPr="00B319F3">
              <w:rPr>
                <w:rFonts w:ascii="Times New Roman" w:hint="eastAsia"/>
                <w:sz w:val="21"/>
                <w:szCs w:val="21"/>
              </w:rPr>
              <w:t>。（</w:t>
            </w:r>
            <w:r w:rsidRPr="00B319F3">
              <w:rPr>
                <w:rFonts w:ascii="Times New Roman" w:hint="eastAsia"/>
                <w:sz w:val="21"/>
                <w:szCs w:val="21"/>
              </w:rPr>
              <w:t>2</w:t>
            </w:r>
            <w:r w:rsidRPr="00B319F3">
              <w:rPr>
                <w:rFonts w:ascii="Times New Roman" w:hint="eastAsia"/>
                <w:sz w:val="21"/>
                <w:szCs w:val="21"/>
              </w:rPr>
              <w:t>）熟练度：汇报过程极不流畅。（</w:t>
            </w:r>
            <w:r w:rsidRPr="00B319F3">
              <w:rPr>
                <w:rFonts w:ascii="Times New Roman" w:hint="eastAsia"/>
                <w:sz w:val="21"/>
                <w:szCs w:val="21"/>
              </w:rPr>
              <w:t>3</w:t>
            </w:r>
            <w:r w:rsidRPr="00B319F3">
              <w:rPr>
                <w:rFonts w:ascii="Times New Roman" w:hint="eastAsia"/>
                <w:sz w:val="21"/>
                <w:szCs w:val="21"/>
              </w:rPr>
              <w:t>）深度：选取论述的内容毫无深度。（</w:t>
            </w:r>
            <w:r w:rsidRPr="00B319F3">
              <w:rPr>
                <w:rFonts w:ascii="Times New Roman" w:hint="eastAsia"/>
                <w:sz w:val="21"/>
                <w:szCs w:val="21"/>
              </w:rPr>
              <w:t>4</w:t>
            </w:r>
            <w:r w:rsidRPr="00B319F3">
              <w:rPr>
                <w:rFonts w:ascii="Times New Roman" w:hint="eastAsia"/>
                <w:sz w:val="21"/>
                <w:szCs w:val="21"/>
              </w:rPr>
              <w:t>）契合度：主题不在课程范围内。</w:t>
            </w:r>
          </w:p>
        </w:tc>
      </w:tr>
    </w:tbl>
    <w:p w14:paraId="74E20521" w14:textId="77777777" w:rsidR="00EA3705" w:rsidRDefault="00EA3705">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14:paraId="1DEBB4F5" w14:textId="6B6BA868" w:rsidR="00EA3705" w:rsidRDefault="00EA3705">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w:t>
      </w:r>
      <w:bookmarkStart w:id="25" w:name="OLE_LINK5"/>
      <w:r w:rsidR="003244D4">
        <w:rPr>
          <w:rFonts w:ascii="Times New Roman" w:cs="Times New Roman" w:hint="eastAsia"/>
          <w:color w:val="000000"/>
          <w:sz w:val="24"/>
          <w:szCs w:val="24"/>
        </w:rPr>
        <w:t>材料</w:t>
      </w:r>
      <w:bookmarkEnd w:id="25"/>
      <w:r w:rsidR="00C933D9">
        <w:rPr>
          <w:rFonts w:ascii="Times New Roman" w:cs="Times New Roman" w:hint="eastAsia"/>
          <w:color w:val="000000"/>
          <w:sz w:val="24"/>
          <w:szCs w:val="24"/>
        </w:rPr>
        <w:t>化学</w:t>
      </w:r>
      <w:r>
        <w:rPr>
          <w:rFonts w:ascii="Times New Roman" w:cs="Times New Roman" w:hint="eastAsia"/>
          <w:color w:val="000000"/>
          <w:sz w:val="24"/>
          <w:szCs w:val="24"/>
        </w:rPr>
        <w:t>专业人才培养方案，由</w:t>
      </w:r>
      <w:r w:rsidR="003244D4">
        <w:rPr>
          <w:rFonts w:ascii="Times New Roman" w:cs="Times New Roman" w:hint="eastAsia"/>
          <w:color w:val="000000"/>
          <w:sz w:val="24"/>
          <w:szCs w:val="24"/>
        </w:rPr>
        <w:t>材料科学与工程</w:t>
      </w:r>
      <w:r w:rsidR="00C933D9">
        <w:rPr>
          <w:rFonts w:ascii="Times New Roman" w:cs="Times New Roman" w:hint="eastAsia"/>
          <w:color w:val="000000"/>
          <w:sz w:val="24"/>
          <w:szCs w:val="24"/>
        </w:rPr>
        <w:t>学</w:t>
      </w:r>
      <w:r>
        <w:rPr>
          <w:rFonts w:ascii="Times New Roman" w:cs="Times New Roman" w:hint="eastAsia"/>
          <w:color w:val="000000"/>
          <w:sz w:val="24"/>
          <w:szCs w:val="24"/>
        </w:rPr>
        <w:t>院（部）</w:t>
      </w:r>
      <w:r w:rsidR="003244D4">
        <w:rPr>
          <w:rFonts w:ascii="Times New Roman" w:cs="Times New Roman" w:hint="eastAsia"/>
          <w:color w:val="000000"/>
          <w:sz w:val="24"/>
          <w:szCs w:val="24"/>
        </w:rPr>
        <w:t>材料化学</w:t>
      </w:r>
      <w:r>
        <w:rPr>
          <w:rFonts w:ascii="Times New Roman" w:cs="Times New Roman" w:hint="eastAsia"/>
          <w:color w:val="000000"/>
          <w:sz w:val="24"/>
          <w:szCs w:val="24"/>
        </w:rPr>
        <w:t>（教研室）讨论制定，</w:t>
      </w:r>
      <w:r w:rsidR="003244D4">
        <w:rPr>
          <w:rFonts w:ascii="Times New Roman" w:cs="Times New Roman" w:hint="eastAsia"/>
          <w:color w:val="000000"/>
          <w:sz w:val="24"/>
          <w:szCs w:val="24"/>
        </w:rPr>
        <w:t>材料科学与工程</w:t>
      </w:r>
      <w:r w:rsidR="00C933D9">
        <w:rPr>
          <w:rFonts w:ascii="Times New Roman" w:cs="Times New Roman" w:hint="eastAsia"/>
          <w:color w:val="000000"/>
          <w:sz w:val="24"/>
          <w:szCs w:val="24"/>
        </w:rPr>
        <w:t>学</w:t>
      </w:r>
      <w:r>
        <w:rPr>
          <w:rFonts w:ascii="Times New Roman" w:cs="Times New Roman" w:hint="eastAsia"/>
          <w:color w:val="000000"/>
          <w:sz w:val="24"/>
          <w:szCs w:val="24"/>
        </w:rPr>
        <w:t>院（部）教学工作委员会审定，教务处审核批准，自</w:t>
      </w:r>
      <w:r w:rsidR="003244D4">
        <w:rPr>
          <w:rFonts w:ascii="Times New Roman" w:cs="Times New Roman"/>
          <w:color w:val="000000"/>
          <w:sz w:val="24"/>
          <w:szCs w:val="24"/>
        </w:rPr>
        <w:t>2023</w:t>
      </w:r>
      <w:r>
        <w:rPr>
          <w:rFonts w:ascii="Times New Roman" w:cs="Times New Roman" w:hint="eastAsia"/>
          <w:color w:val="000000"/>
          <w:sz w:val="24"/>
          <w:szCs w:val="24"/>
        </w:rPr>
        <w:t>级开始执行。</w:t>
      </w:r>
    </w:p>
    <w:p w14:paraId="7689D91E" w14:textId="77777777" w:rsidR="00EA3705" w:rsidRPr="00C933D9" w:rsidRDefault="00EA3705">
      <w:pPr>
        <w:snapToGrid w:val="0"/>
        <w:spacing w:line="400" w:lineRule="exact"/>
        <w:ind w:firstLineChars="200" w:firstLine="440"/>
        <w:rPr>
          <w:rFonts w:ascii="Times New Roman" w:cs="Times New Roman"/>
          <w:color w:val="FF0000"/>
          <w:szCs w:val="21"/>
        </w:rPr>
      </w:pPr>
    </w:p>
    <w:sectPr w:rsidR="00EA3705" w:rsidRPr="00C933D9">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DCEE9" w14:textId="77777777" w:rsidR="001C1C5D" w:rsidRDefault="001C1C5D">
      <w:pPr>
        <w:rPr>
          <w:rFonts w:ascii="Times New Roman" w:cs="Times New Roman"/>
          <w:sz w:val="24"/>
          <w:szCs w:val="24"/>
        </w:rPr>
      </w:pPr>
      <w:r>
        <w:rPr>
          <w:rFonts w:ascii="Times New Roman" w:cs="Times New Roman"/>
          <w:sz w:val="24"/>
          <w:szCs w:val="24"/>
        </w:rPr>
        <w:separator/>
      </w:r>
    </w:p>
  </w:endnote>
  <w:endnote w:type="continuationSeparator" w:id="0">
    <w:p w14:paraId="00946955" w14:textId="77777777" w:rsidR="001C1C5D" w:rsidRDefault="001C1C5D">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59A3E" w14:textId="448966C8" w:rsidR="00EA3705" w:rsidRDefault="00C70B1C">
    <w:pPr>
      <w:pStyle w:val="ab"/>
    </w:pPr>
    <w:r>
      <w:rPr>
        <w:noProof/>
      </w:rPr>
      <mc:AlternateContent>
        <mc:Choice Requires="wps">
          <w:drawing>
            <wp:anchor distT="0" distB="0" distL="114300" distR="114300" simplePos="0" relativeHeight="251658240" behindDoc="0" locked="0" layoutInCell="1" allowOverlap="1" wp14:anchorId="3BA93DE5" wp14:editId="51EE7849">
              <wp:simplePos x="0" y="0"/>
              <wp:positionH relativeFrom="margin">
                <wp:align>center</wp:align>
              </wp:positionH>
              <wp:positionV relativeFrom="paragraph">
                <wp:posOffset>0</wp:posOffset>
              </wp:positionV>
              <wp:extent cx="57785" cy="147955"/>
              <wp:effectExtent l="0" t="1270" r="0" b="3175"/>
              <wp:wrapNone/>
              <wp:docPr id="35162732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2AF1C" w14:textId="77777777" w:rsidR="00EA3705" w:rsidRDefault="00EA3705">
                          <w:pPr>
                            <w:pStyle w:val="ab"/>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A93DE5" id="_x0000_t202" coordsize="21600,21600" o:spt="202" path="m,l,21600r21600,l21600,xe">
              <v:stroke joinstyle="miter"/>
              <v:path gradientshapeok="t" o:connecttype="rect"/>
            </v:shapetype>
            <v:shape id="文本框 1" o:spid="_x0000_s1026" type="#_x0000_t202" style="position:absolute;margin-left:0;margin-top:0;width:4.55pt;height:11.6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7FF2AF1C" w14:textId="77777777" w:rsidR="00EA3705" w:rsidRDefault="00EA3705">
                    <w:pPr>
                      <w:pStyle w:val="ab"/>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E988A" w14:textId="77777777" w:rsidR="001C1C5D" w:rsidRDefault="001C1C5D">
      <w:pPr>
        <w:rPr>
          <w:rFonts w:ascii="Times New Roman" w:cs="Times New Roman"/>
          <w:sz w:val="24"/>
          <w:szCs w:val="24"/>
        </w:rPr>
      </w:pPr>
      <w:r>
        <w:rPr>
          <w:rFonts w:ascii="Times New Roman" w:cs="Times New Roman"/>
          <w:sz w:val="24"/>
          <w:szCs w:val="24"/>
        </w:rPr>
        <w:separator/>
      </w:r>
    </w:p>
  </w:footnote>
  <w:footnote w:type="continuationSeparator" w:id="0">
    <w:p w14:paraId="0F27EACE" w14:textId="77777777" w:rsidR="001C1C5D" w:rsidRDefault="001C1C5D">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9"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10"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abstractNum w:abstractNumId="11" w15:restartNumberingAfterBreak="0">
    <w:nsid w:val="559F7A11"/>
    <w:multiLevelType w:val="hybridMultilevel"/>
    <w:tmpl w:val="FFFFFFFF"/>
    <w:lvl w:ilvl="0" w:tplc="29341146">
      <w:start w:val="1"/>
      <w:numFmt w:val="decimal"/>
      <w:lvlText w:val="%1."/>
      <w:lvlJc w:val="left"/>
      <w:pPr>
        <w:ind w:left="360" w:hanging="360"/>
      </w:pPr>
      <w:rPr>
        <w:rFonts w:cs="Times New Roman" w:hint="default"/>
      </w:rPr>
    </w:lvl>
    <w:lvl w:ilvl="1" w:tplc="04090019" w:tentative="1">
      <w:start w:val="1"/>
      <w:numFmt w:val="lowerLetter"/>
      <w:lvlText w:val="%2)"/>
      <w:lvlJc w:val="left"/>
      <w:pPr>
        <w:ind w:left="880" w:hanging="440"/>
      </w:pPr>
      <w:rPr>
        <w:rFonts w:cs="Times New Roman"/>
      </w:rPr>
    </w:lvl>
    <w:lvl w:ilvl="2" w:tplc="0409001B" w:tentative="1">
      <w:start w:val="1"/>
      <w:numFmt w:val="lowerRoman"/>
      <w:lvlText w:val="%3."/>
      <w:lvlJc w:val="righ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9" w:tentative="1">
      <w:start w:val="1"/>
      <w:numFmt w:val="lowerLetter"/>
      <w:lvlText w:val="%5)"/>
      <w:lvlJc w:val="left"/>
      <w:pPr>
        <w:ind w:left="2200" w:hanging="440"/>
      </w:pPr>
      <w:rPr>
        <w:rFonts w:cs="Times New Roman"/>
      </w:rPr>
    </w:lvl>
    <w:lvl w:ilvl="5" w:tplc="0409001B" w:tentative="1">
      <w:start w:val="1"/>
      <w:numFmt w:val="lowerRoman"/>
      <w:lvlText w:val="%6."/>
      <w:lvlJc w:val="righ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9" w:tentative="1">
      <w:start w:val="1"/>
      <w:numFmt w:val="lowerLetter"/>
      <w:lvlText w:val="%8)"/>
      <w:lvlJc w:val="left"/>
      <w:pPr>
        <w:ind w:left="3520" w:hanging="440"/>
      </w:pPr>
      <w:rPr>
        <w:rFonts w:cs="Times New Roman"/>
      </w:rPr>
    </w:lvl>
    <w:lvl w:ilvl="8" w:tplc="0409001B" w:tentative="1">
      <w:start w:val="1"/>
      <w:numFmt w:val="lowerRoman"/>
      <w:lvlText w:val="%9."/>
      <w:lvlJc w:val="right"/>
      <w:pPr>
        <w:ind w:left="3960" w:hanging="440"/>
      </w:pPr>
      <w:rPr>
        <w:rFonts w:cs="Times New Roman"/>
      </w:rPr>
    </w:lvl>
  </w:abstractNum>
  <w:num w:numId="1" w16cid:durableId="1306937136">
    <w:abstractNumId w:val="1"/>
  </w:num>
  <w:num w:numId="2" w16cid:durableId="803695102">
    <w:abstractNumId w:val="11"/>
  </w:num>
  <w:num w:numId="3" w16cid:durableId="3528527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412FD4"/>
    <w:rsid w:val="00001C5D"/>
    <w:rsid w:val="00005F64"/>
    <w:rsid w:val="0001554E"/>
    <w:rsid w:val="00027576"/>
    <w:rsid w:val="00033CF2"/>
    <w:rsid w:val="000657FF"/>
    <w:rsid w:val="000702BC"/>
    <w:rsid w:val="000801A9"/>
    <w:rsid w:val="00087F5C"/>
    <w:rsid w:val="000B3ACC"/>
    <w:rsid w:val="000B5E65"/>
    <w:rsid w:val="000C100B"/>
    <w:rsid w:val="000C3502"/>
    <w:rsid w:val="0010611F"/>
    <w:rsid w:val="00116DAA"/>
    <w:rsid w:val="00116F4F"/>
    <w:rsid w:val="00126BC8"/>
    <w:rsid w:val="001309EE"/>
    <w:rsid w:val="0013195C"/>
    <w:rsid w:val="001617CF"/>
    <w:rsid w:val="00163D1B"/>
    <w:rsid w:val="0017483B"/>
    <w:rsid w:val="00181DD1"/>
    <w:rsid w:val="00182709"/>
    <w:rsid w:val="0018287F"/>
    <w:rsid w:val="00185644"/>
    <w:rsid w:val="00186529"/>
    <w:rsid w:val="001B6CFA"/>
    <w:rsid w:val="001C1C5D"/>
    <w:rsid w:val="001C3364"/>
    <w:rsid w:val="001C6652"/>
    <w:rsid w:val="001D0756"/>
    <w:rsid w:val="001E46DF"/>
    <w:rsid w:val="001F075A"/>
    <w:rsid w:val="00205E71"/>
    <w:rsid w:val="00214ECC"/>
    <w:rsid w:val="002150E6"/>
    <w:rsid w:val="002356C9"/>
    <w:rsid w:val="00235878"/>
    <w:rsid w:val="00253CCF"/>
    <w:rsid w:val="00262B99"/>
    <w:rsid w:val="002C046A"/>
    <w:rsid w:val="002C6AEE"/>
    <w:rsid w:val="002D3825"/>
    <w:rsid w:val="002E7D17"/>
    <w:rsid w:val="002F3784"/>
    <w:rsid w:val="00313BA9"/>
    <w:rsid w:val="003244D4"/>
    <w:rsid w:val="00352B50"/>
    <w:rsid w:val="003608FB"/>
    <w:rsid w:val="00365F9C"/>
    <w:rsid w:val="003740D1"/>
    <w:rsid w:val="0039048D"/>
    <w:rsid w:val="003B4FCB"/>
    <w:rsid w:val="003E243F"/>
    <w:rsid w:val="003E313D"/>
    <w:rsid w:val="003F538F"/>
    <w:rsid w:val="00412FD4"/>
    <w:rsid w:val="00431200"/>
    <w:rsid w:val="004344F7"/>
    <w:rsid w:val="0044746F"/>
    <w:rsid w:val="00457D17"/>
    <w:rsid w:val="00471943"/>
    <w:rsid w:val="00473607"/>
    <w:rsid w:val="00477E49"/>
    <w:rsid w:val="00487B47"/>
    <w:rsid w:val="00487F98"/>
    <w:rsid w:val="0049092F"/>
    <w:rsid w:val="00492125"/>
    <w:rsid w:val="004A3689"/>
    <w:rsid w:val="004B0BD0"/>
    <w:rsid w:val="004C499F"/>
    <w:rsid w:val="004D7FEA"/>
    <w:rsid w:val="004E7127"/>
    <w:rsid w:val="00500E24"/>
    <w:rsid w:val="0051025D"/>
    <w:rsid w:val="00523C6F"/>
    <w:rsid w:val="0052463F"/>
    <w:rsid w:val="00546E5D"/>
    <w:rsid w:val="00554466"/>
    <w:rsid w:val="00573096"/>
    <w:rsid w:val="00582BF1"/>
    <w:rsid w:val="00591329"/>
    <w:rsid w:val="00593BED"/>
    <w:rsid w:val="005A331D"/>
    <w:rsid w:val="005A4B54"/>
    <w:rsid w:val="005A6E89"/>
    <w:rsid w:val="005B26B5"/>
    <w:rsid w:val="005B4C5C"/>
    <w:rsid w:val="005C1C43"/>
    <w:rsid w:val="005D534B"/>
    <w:rsid w:val="005F3570"/>
    <w:rsid w:val="005F7133"/>
    <w:rsid w:val="00603A1F"/>
    <w:rsid w:val="00607CFE"/>
    <w:rsid w:val="00620276"/>
    <w:rsid w:val="00636BA7"/>
    <w:rsid w:val="00645E05"/>
    <w:rsid w:val="00645F37"/>
    <w:rsid w:val="006544C7"/>
    <w:rsid w:val="0065475A"/>
    <w:rsid w:val="006572CB"/>
    <w:rsid w:val="0067671A"/>
    <w:rsid w:val="00686DDC"/>
    <w:rsid w:val="00697E39"/>
    <w:rsid w:val="006A3E4C"/>
    <w:rsid w:val="006B6BF4"/>
    <w:rsid w:val="006B73F8"/>
    <w:rsid w:val="006C244D"/>
    <w:rsid w:val="006D20DC"/>
    <w:rsid w:val="006D45A0"/>
    <w:rsid w:val="006D510D"/>
    <w:rsid w:val="006D5C89"/>
    <w:rsid w:val="006E0527"/>
    <w:rsid w:val="006E2C28"/>
    <w:rsid w:val="006E70ED"/>
    <w:rsid w:val="00714ADD"/>
    <w:rsid w:val="00734569"/>
    <w:rsid w:val="007440FE"/>
    <w:rsid w:val="00763392"/>
    <w:rsid w:val="00767E0E"/>
    <w:rsid w:val="0077045E"/>
    <w:rsid w:val="00773310"/>
    <w:rsid w:val="007756BB"/>
    <w:rsid w:val="00781BAA"/>
    <w:rsid w:val="007861FB"/>
    <w:rsid w:val="00795311"/>
    <w:rsid w:val="007B285B"/>
    <w:rsid w:val="007C0FD4"/>
    <w:rsid w:val="007D3103"/>
    <w:rsid w:val="007E3BCB"/>
    <w:rsid w:val="008260AD"/>
    <w:rsid w:val="00830CFC"/>
    <w:rsid w:val="00830E51"/>
    <w:rsid w:val="00835EEC"/>
    <w:rsid w:val="0087148D"/>
    <w:rsid w:val="00893BEE"/>
    <w:rsid w:val="00894A1F"/>
    <w:rsid w:val="008A78DF"/>
    <w:rsid w:val="008B6E23"/>
    <w:rsid w:val="008C3B0A"/>
    <w:rsid w:val="008D1E37"/>
    <w:rsid w:val="008D684E"/>
    <w:rsid w:val="008D7BDB"/>
    <w:rsid w:val="008E0490"/>
    <w:rsid w:val="008E0E89"/>
    <w:rsid w:val="008E609B"/>
    <w:rsid w:val="008F3C01"/>
    <w:rsid w:val="008F505D"/>
    <w:rsid w:val="00903A68"/>
    <w:rsid w:val="00910F8F"/>
    <w:rsid w:val="00916483"/>
    <w:rsid w:val="0091763F"/>
    <w:rsid w:val="00931C9E"/>
    <w:rsid w:val="009603A4"/>
    <w:rsid w:val="0096796D"/>
    <w:rsid w:val="00990300"/>
    <w:rsid w:val="009923DE"/>
    <w:rsid w:val="009A6DE7"/>
    <w:rsid w:val="009B1E62"/>
    <w:rsid w:val="009B7003"/>
    <w:rsid w:val="009C0054"/>
    <w:rsid w:val="009C2A82"/>
    <w:rsid w:val="009D3770"/>
    <w:rsid w:val="009D40FA"/>
    <w:rsid w:val="009D7E6B"/>
    <w:rsid w:val="009E326A"/>
    <w:rsid w:val="009E4558"/>
    <w:rsid w:val="00A03432"/>
    <w:rsid w:val="00A14E23"/>
    <w:rsid w:val="00A371B8"/>
    <w:rsid w:val="00A67A83"/>
    <w:rsid w:val="00A77406"/>
    <w:rsid w:val="00A82775"/>
    <w:rsid w:val="00A82FBB"/>
    <w:rsid w:val="00AA4A9C"/>
    <w:rsid w:val="00AB378A"/>
    <w:rsid w:val="00AB585B"/>
    <w:rsid w:val="00AF0387"/>
    <w:rsid w:val="00AF3362"/>
    <w:rsid w:val="00AF7BB6"/>
    <w:rsid w:val="00B00072"/>
    <w:rsid w:val="00B00B81"/>
    <w:rsid w:val="00B00F74"/>
    <w:rsid w:val="00B16741"/>
    <w:rsid w:val="00B319F3"/>
    <w:rsid w:val="00B3450E"/>
    <w:rsid w:val="00B34CCA"/>
    <w:rsid w:val="00B76825"/>
    <w:rsid w:val="00B86485"/>
    <w:rsid w:val="00B93482"/>
    <w:rsid w:val="00BC4931"/>
    <w:rsid w:val="00BD66A5"/>
    <w:rsid w:val="00BE17A9"/>
    <w:rsid w:val="00BE22F4"/>
    <w:rsid w:val="00BF00B4"/>
    <w:rsid w:val="00C03887"/>
    <w:rsid w:val="00C23284"/>
    <w:rsid w:val="00C36510"/>
    <w:rsid w:val="00C434B3"/>
    <w:rsid w:val="00C51F66"/>
    <w:rsid w:val="00C55885"/>
    <w:rsid w:val="00C67E1C"/>
    <w:rsid w:val="00C70B1C"/>
    <w:rsid w:val="00C92483"/>
    <w:rsid w:val="00C933D9"/>
    <w:rsid w:val="00CA7B70"/>
    <w:rsid w:val="00CB0CF3"/>
    <w:rsid w:val="00CC1158"/>
    <w:rsid w:val="00CD5CFD"/>
    <w:rsid w:val="00CE2F51"/>
    <w:rsid w:val="00D1142D"/>
    <w:rsid w:val="00D17259"/>
    <w:rsid w:val="00D21450"/>
    <w:rsid w:val="00D275B9"/>
    <w:rsid w:val="00D43204"/>
    <w:rsid w:val="00D43E5F"/>
    <w:rsid w:val="00D502C4"/>
    <w:rsid w:val="00D569B4"/>
    <w:rsid w:val="00D65AA8"/>
    <w:rsid w:val="00D97523"/>
    <w:rsid w:val="00D97BD7"/>
    <w:rsid w:val="00DA55B6"/>
    <w:rsid w:val="00DA7A75"/>
    <w:rsid w:val="00DB01B4"/>
    <w:rsid w:val="00DB1EB0"/>
    <w:rsid w:val="00DC0663"/>
    <w:rsid w:val="00DC5C16"/>
    <w:rsid w:val="00E00903"/>
    <w:rsid w:val="00E00B16"/>
    <w:rsid w:val="00E11C3B"/>
    <w:rsid w:val="00E13B4E"/>
    <w:rsid w:val="00E41926"/>
    <w:rsid w:val="00E46633"/>
    <w:rsid w:val="00E703D7"/>
    <w:rsid w:val="00E779EB"/>
    <w:rsid w:val="00E9039C"/>
    <w:rsid w:val="00EA3705"/>
    <w:rsid w:val="00EA3D02"/>
    <w:rsid w:val="00EC0AF5"/>
    <w:rsid w:val="00EC2721"/>
    <w:rsid w:val="00ED372E"/>
    <w:rsid w:val="00EE48F6"/>
    <w:rsid w:val="00F04846"/>
    <w:rsid w:val="00F16F7B"/>
    <w:rsid w:val="00F179D9"/>
    <w:rsid w:val="00F21AE1"/>
    <w:rsid w:val="00F21B86"/>
    <w:rsid w:val="00F26767"/>
    <w:rsid w:val="00F316FA"/>
    <w:rsid w:val="00F401B3"/>
    <w:rsid w:val="00F45E05"/>
    <w:rsid w:val="00F47ABA"/>
    <w:rsid w:val="00F5436A"/>
    <w:rsid w:val="00F63C1C"/>
    <w:rsid w:val="00F64E32"/>
    <w:rsid w:val="00F7098F"/>
    <w:rsid w:val="00F93CE0"/>
    <w:rsid w:val="00F94641"/>
    <w:rsid w:val="00FB61AB"/>
    <w:rsid w:val="00FC3A36"/>
    <w:rsid w:val="00FE5026"/>
    <w:rsid w:val="00FE7A4C"/>
    <w:rsid w:val="00FF7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E80067"/>
  <w14:defaultImageDpi w14:val="0"/>
  <w15:docId w15:val="{0C0A58EB-5E31-4E4E-A3F7-A4377270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99"/>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1"/>
    <w:qFormat/>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4211">
      <w:bodyDiv w:val="1"/>
      <w:marLeft w:val="0"/>
      <w:marRight w:val="0"/>
      <w:marTop w:val="0"/>
      <w:marBottom w:val="0"/>
      <w:divBdr>
        <w:top w:val="none" w:sz="0" w:space="0" w:color="auto"/>
        <w:left w:val="none" w:sz="0" w:space="0" w:color="auto"/>
        <w:bottom w:val="none" w:sz="0" w:space="0" w:color="auto"/>
        <w:right w:val="none" w:sz="0" w:space="0" w:color="auto"/>
      </w:divBdr>
    </w:div>
    <w:div w:id="193346137">
      <w:bodyDiv w:val="1"/>
      <w:marLeft w:val="0"/>
      <w:marRight w:val="0"/>
      <w:marTop w:val="0"/>
      <w:marBottom w:val="0"/>
      <w:divBdr>
        <w:top w:val="none" w:sz="0" w:space="0" w:color="auto"/>
        <w:left w:val="none" w:sz="0" w:space="0" w:color="auto"/>
        <w:bottom w:val="none" w:sz="0" w:space="0" w:color="auto"/>
        <w:right w:val="none" w:sz="0" w:space="0" w:color="auto"/>
      </w:divBdr>
    </w:div>
    <w:div w:id="586813312">
      <w:bodyDiv w:val="1"/>
      <w:marLeft w:val="0"/>
      <w:marRight w:val="0"/>
      <w:marTop w:val="0"/>
      <w:marBottom w:val="0"/>
      <w:divBdr>
        <w:top w:val="none" w:sz="0" w:space="0" w:color="auto"/>
        <w:left w:val="none" w:sz="0" w:space="0" w:color="auto"/>
        <w:bottom w:val="none" w:sz="0" w:space="0" w:color="auto"/>
        <w:right w:val="none" w:sz="0" w:space="0" w:color="auto"/>
      </w:divBdr>
    </w:div>
    <w:div w:id="619723464">
      <w:marLeft w:val="0"/>
      <w:marRight w:val="0"/>
      <w:marTop w:val="0"/>
      <w:marBottom w:val="0"/>
      <w:divBdr>
        <w:top w:val="none" w:sz="0" w:space="0" w:color="auto"/>
        <w:left w:val="none" w:sz="0" w:space="0" w:color="auto"/>
        <w:bottom w:val="none" w:sz="0" w:space="0" w:color="auto"/>
        <w:right w:val="none" w:sz="0" w:space="0" w:color="auto"/>
      </w:divBdr>
    </w:div>
    <w:div w:id="877473282">
      <w:bodyDiv w:val="1"/>
      <w:marLeft w:val="0"/>
      <w:marRight w:val="0"/>
      <w:marTop w:val="0"/>
      <w:marBottom w:val="0"/>
      <w:divBdr>
        <w:top w:val="none" w:sz="0" w:space="0" w:color="auto"/>
        <w:left w:val="none" w:sz="0" w:space="0" w:color="auto"/>
        <w:bottom w:val="none" w:sz="0" w:space="0" w:color="auto"/>
        <w:right w:val="none" w:sz="0" w:space="0" w:color="auto"/>
      </w:divBdr>
    </w:div>
    <w:div w:id="1726250136">
      <w:bodyDiv w:val="1"/>
      <w:marLeft w:val="0"/>
      <w:marRight w:val="0"/>
      <w:marTop w:val="0"/>
      <w:marBottom w:val="0"/>
      <w:divBdr>
        <w:top w:val="none" w:sz="0" w:space="0" w:color="auto"/>
        <w:left w:val="none" w:sz="0" w:space="0" w:color="auto"/>
        <w:bottom w:val="none" w:sz="0" w:space="0" w:color="auto"/>
        <w:right w:val="none" w:sz="0" w:space="0" w:color="auto"/>
      </w:divBdr>
    </w:div>
    <w:div w:id="191084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7</Pages>
  <Words>3975</Words>
  <Characters>914</Characters>
  <Application>Microsoft Office Word</Application>
  <DocSecurity>0</DocSecurity>
  <Lines>7</Lines>
  <Paragraphs>9</Paragraphs>
  <ScaleCrop>false</ScaleCrop>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Jiaotong Sun</cp:lastModifiedBy>
  <cp:revision>240</cp:revision>
  <dcterms:created xsi:type="dcterms:W3CDTF">2023-09-01T13:50:00Z</dcterms:created>
  <dcterms:modified xsi:type="dcterms:W3CDTF">2024-05-30T04:02:00Z</dcterms:modified>
</cp:coreProperties>
</file>