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22336C" w14:textId="30905089" w:rsidR="00EA3705" w:rsidRDefault="00EA3705">
      <w:pPr>
        <w:jc w:val="center"/>
        <w:rPr>
          <w:rFonts w:ascii="Times New Roman" w:eastAsia="黑体" w:cs="Times New Roman"/>
          <w:b/>
          <w:sz w:val="32"/>
          <w:szCs w:val="32"/>
        </w:rPr>
      </w:pPr>
      <w:r>
        <w:rPr>
          <w:rFonts w:ascii="Times New Roman" w:eastAsia="黑体" w:cs="Times New Roman" w:hint="eastAsia"/>
          <w:b/>
          <w:sz w:val="32"/>
          <w:szCs w:val="32"/>
        </w:rPr>
        <w:t>《</w:t>
      </w:r>
      <w:r w:rsidR="003945AA">
        <w:rPr>
          <w:rFonts w:ascii="Times New Roman" w:eastAsia="黑体" w:cs="Times New Roman" w:hint="eastAsia"/>
          <w:b/>
          <w:sz w:val="32"/>
          <w:szCs w:val="32"/>
        </w:rPr>
        <w:t>塑料制品成型工艺</w:t>
      </w:r>
      <w:r>
        <w:rPr>
          <w:rFonts w:ascii="Times New Roman" w:eastAsia="黑体" w:cs="Times New Roman" w:hint="eastAsia"/>
          <w:b/>
          <w:sz w:val="32"/>
          <w:szCs w:val="32"/>
        </w:rPr>
        <w:t>》课程教学大纲</w:t>
      </w:r>
    </w:p>
    <w:p w14:paraId="31A96C9C" w14:textId="77777777" w:rsidR="00EA3705" w:rsidRDefault="00EA3705">
      <w:pPr>
        <w:snapToGrid w:val="0"/>
        <w:spacing w:line="360" w:lineRule="auto"/>
        <w:rPr>
          <w:rFonts w:ascii="Times New Roman" w:eastAsia="明黑等宽" w:cs="Times New Roman"/>
          <w:b/>
          <w:sz w:val="28"/>
          <w:szCs w:val="28"/>
        </w:rPr>
      </w:pPr>
      <w:r>
        <w:rPr>
          <w:rFonts w:ascii="Times New Roman" w:eastAsia="黑体" w:cs="Times New Roman" w:hint="eastAsia"/>
          <w:b/>
          <w:sz w:val="28"/>
          <w:szCs w:val="28"/>
        </w:rPr>
        <w:t>一、课程简介</w:t>
      </w:r>
    </w:p>
    <w:tbl>
      <w:tblPr>
        <w:tblW w:w="4996"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444"/>
        <w:gridCol w:w="1799"/>
        <w:gridCol w:w="1349"/>
        <w:gridCol w:w="1209"/>
        <w:gridCol w:w="667"/>
        <w:gridCol w:w="486"/>
        <w:gridCol w:w="707"/>
        <w:gridCol w:w="1378"/>
      </w:tblGrid>
      <w:tr w:rsidR="00EA3705" w14:paraId="31876F10" w14:textId="77777777">
        <w:trPr>
          <w:trHeight w:val="351"/>
        </w:trPr>
        <w:tc>
          <w:tcPr>
            <w:tcW w:w="798" w:type="pct"/>
            <w:tcBorders>
              <w:top w:val="single" w:sz="12" w:space="0" w:color="auto"/>
            </w:tcBorders>
            <w:vAlign w:val="center"/>
          </w:tcPr>
          <w:p w14:paraId="4BB85EFC" w14:textId="77777777" w:rsidR="00EA3705" w:rsidRDefault="00EA3705">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课程中文名</w:t>
            </w:r>
          </w:p>
        </w:tc>
        <w:tc>
          <w:tcPr>
            <w:tcW w:w="4201" w:type="pct"/>
            <w:gridSpan w:val="7"/>
            <w:tcBorders>
              <w:top w:val="single" w:sz="12" w:space="0" w:color="auto"/>
            </w:tcBorders>
            <w:vAlign w:val="center"/>
          </w:tcPr>
          <w:p w14:paraId="7B20B9DE" w14:textId="462C0AE2" w:rsidR="00EA3705" w:rsidRDefault="003945AA">
            <w:pPr>
              <w:snapToGrid w:val="0"/>
              <w:spacing w:line="400" w:lineRule="exact"/>
              <w:jc w:val="center"/>
              <w:rPr>
                <w:rFonts w:ascii="Times New Roman" w:cs="Times New Roman"/>
                <w:b/>
                <w:kern w:val="2"/>
                <w:sz w:val="21"/>
                <w:szCs w:val="21"/>
              </w:rPr>
            </w:pPr>
            <w:bookmarkStart w:id="0" w:name="OLE_LINK7"/>
            <w:r>
              <w:rPr>
                <w:rFonts w:ascii="Times New Roman" w:cs="Times New Roman" w:hint="eastAsia"/>
                <w:b/>
                <w:kern w:val="2"/>
                <w:sz w:val="21"/>
                <w:szCs w:val="21"/>
              </w:rPr>
              <w:t>塑料制品成型工艺</w:t>
            </w:r>
            <w:bookmarkEnd w:id="0"/>
          </w:p>
        </w:tc>
      </w:tr>
      <w:tr w:rsidR="00EA3705" w14:paraId="2E8B10AB" w14:textId="77777777">
        <w:trPr>
          <w:trHeight w:val="357"/>
        </w:trPr>
        <w:tc>
          <w:tcPr>
            <w:tcW w:w="798" w:type="pct"/>
            <w:tcBorders>
              <w:top w:val="single" w:sz="12" w:space="0" w:color="auto"/>
            </w:tcBorders>
            <w:vAlign w:val="center"/>
          </w:tcPr>
          <w:p w14:paraId="33BC8491" w14:textId="77777777" w:rsidR="00EA3705" w:rsidRDefault="00EA3705">
            <w:pPr>
              <w:snapToGrid w:val="0"/>
              <w:spacing w:line="400" w:lineRule="exact"/>
              <w:jc w:val="center"/>
              <w:rPr>
                <w:rFonts w:ascii="Times New Roman" w:cs="Times New Roman"/>
                <w:b/>
                <w:kern w:val="2"/>
                <w:sz w:val="21"/>
                <w:szCs w:val="21"/>
                <w:lang w:bidi="ar"/>
              </w:rPr>
            </w:pPr>
            <w:r>
              <w:rPr>
                <w:rFonts w:ascii="Times New Roman" w:cs="Times New Roman" w:hint="eastAsia"/>
                <w:b/>
                <w:kern w:val="2"/>
                <w:sz w:val="21"/>
                <w:szCs w:val="21"/>
                <w:lang w:bidi="ar"/>
              </w:rPr>
              <w:t>课程英文名</w:t>
            </w:r>
          </w:p>
        </w:tc>
        <w:tc>
          <w:tcPr>
            <w:tcW w:w="2779" w:type="pct"/>
            <w:gridSpan w:val="4"/>
            <w:tcBorders>
              <w:top w:val="single" w:sz="12" w:space="0" w:color="auto"/>
              <w:right w:val="single" w:sz="12" w:space="0" w:color="auto"/>
            </w:tcBorders>
            <w:vAlign w:val="center"/>
          </w:tcPr>
          <w:p w14:paraId="62367AA7" w14:textId="194E2EDE" w:rsidR="00EA3705" w:rsidRDefault="007D64F4">
            <w:pPr>
              <w:snapToGrid w:val="0"/>
              <w:spacing w:line="400" w:lineRule="exact"/>
              <w:jc w:val="center"/>
              <w:rPr>
                <w:rFonts w:ascii="Times New Roman" w:cs="Times New Roman"/>
                <w:b/>
                <w:kern w:val="2"/>
                <w:sz w:val="21"/>
                <w:szCs w:val="21"/>
              </w:rPr>
            </w:pPr>
            <w:r>
              <w:rPr>
                <w:rFonts w:ascii="Times New Roman" w:cs="Times New Roman"/>
                <w:b/>
                <w:kern w:val="2"/>
                <w:sz w:val="21"/>
                <w:szCs w:val="21"/>
              </w:rPr>
              <w:t>M</w:t>
            </w:r>
            <w:r>
              <w:rPr>
                <w:rFonts w:ascii="Times New Roman" w:cs="Times New Roman" w:hint="eastAsia"/>
                <w:b/>
                <w:kern w:val="2"/>
                <w:sz w:val="21"/>
                <w:szCs w:val="21"/>
              </w:rPr>
              <w:t>olding</w:t>
            </w:r>
            <w:r>
              <w:rPr>
                <w:rFonts w:ascii="Times New Roman" w:cs="Times New Roman"/>
                <w:b/>
                <w:kern w:val="2"/>
                <w:sz w:val="21"/>
                <w:szCs w:val="21"/>
              </w:rPr>
              <w:t xml:space="preserve"> </w:t>
            </w:r>
            <w:r w:rsidR="008941DE">
              <w:rPr>
                <w:rFonts w:ascii="Times New Roman" w:cs="Times New Roman"/>
                <w:b/>
                <w:kern w:val="2"/>
                <w:sz w:val="21"/>
                <w:szCs w:val="21"/>
              </w:rPr>
              <w:t>T</w:t>
            </w:r>
            <w:r w:rsidR="008941DE">
              <w:rPr>
                <w:rFonts w:ascii="Times New Roman" w:cs="Times New Roman" w:hint="eastAsia"/>
                <w:b/>
                <w:kern w:val="2"/>
                <w:sz w:val="21"/>
                <w:szCs w:val="21"/>
              </w:rPr>
              <w:t>echnology</w:t>
            </w:r>
            <w:r w:rsidR="008941DE">
              <w:rPr>
                <w:rFonts w:ascii="Times New Roman" w:cs="Times New Roman"/>
                <w:b/>
                <w:kern w:val="2"/>
                <w:sz w:val="21"/>
                <w:szCs w:val="21"/>
              </w:rPr>
              <w:t xml:space="preserve"> </w:t>
            </w:r>
            <w:r w:rsidR="008941DE">
              <w:rPr>
                <w:rFonts w:ascii="Times New Roman" w:cs="Times New Roman" w:hint="eastAsia"/>
                <w:b/>
                <w:kern w:val="2"/>
                <w:sz w:val="21"/>
                <w:szCs w:val="21"/>
              </w:rPr>
              <w:t>for</w:t>
            </w:r>
            <w:r w:rsidR="008941DE">
              <w:rPr>
                <w:rFonts w:ascii="Times New Roman" w:cs="Times New Roman"/>
                <w:b/>
                <w:kern w:val="2"/>
                <w:sz w:val="21"/>
                <w:szCs w:val="21"/>
              </w:rPr>
              <w:t xml:space="preserve"> P</w:t>
            </w:r>
            <w:r w:rsidR="008941DE">
              <w:rPr>
                <w:rFonts w:ascii="Times New Roman" w:cs="Times New Roman" w:hint="eastAsia"/>
                <w:b/>
                <w:kern w:val="2"/>
                <w:sz w:val="21"/>
                <w:szCs w:val="21"/>
              </w:rPr>
              <w:t>lastics</w:t>
            </w:r>
          </w:p>
        </w:tc>
        <w:tc>
          <w:tcPr>
            <w:tcW w:w="660" w:type="pct"/>
            <w:gridSpan w:val="2"/>
            <w:tcBorders>
              <w:top w:val="single" w:sz="12" w:space="0" w:color="auto"/>
              <w:right w:val="single" w:sz="12" w:space="0" w:color="auto"/>
            </w:tcBorders>
            <w:vAlign w:val="center"/>
          </w:tcPr>
          <w:p w14:paraId="5F0C398C" w14:textId="77777777" w:rsidR="00EA3705" w:rsidRDefault="00EA3705">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rPr>
              <w:t>双语授课</w:t>
            </w:r>
          </w:p>
        </w:tc>
        <w:tc>
          <w:tcPr>
            <w:tcW w:w="761" w:type="pct"/>
            <w:tcBorders>
              <w:top w:val="single" w:sz="12" w:space="0" w:color="auto"/>
            </w:tcBorders>
            <w:vAlign w:val="center"/>
          </w:tcPr>
          <w:p w14:paraId="7308AABD" w14:textId="77777777" w:rsidR="00EA3705" w:rsidRDefault="00EA3705">
            <w:pPr>
              <w:snapToGrid w:val="0"/>
              <w:spacing w:line="400" w:lineRule="exact"/>
              <w:jc w:val="center"/>
              <w:rPr>
                <w:rFonts w:ascii="Times New Roman" w:cs="Times New Roman"/>
                <w:b/>
                <w:kern w:val="2"/>
                <w:sz w:val="21"/>
                <w:szCs w:val="21"/>
              </w:rPr>
            </w:pPr>
            <w:r>
              <w:rPr>
                <w:rFonts w:hAnsi="宋体" w:hint="eastAsia"/>
                <w:kern w:val="2"/>
                <w:sz w:val="21"/>
                <w:szCs w:val="21"/>
                <w:lang w:bidi="ar"/>
              </w:rPr>
              <w:t>□</w:t>
            </w:r>
            <w:r>
              <w:rPr>
                <w:rFonts w:ascii="Times New Roman" w:cs="Times New Roman" w:hint="eastAsia"/>
                <w:kern w:val="2"/>
                <w:sz w:val="21"/>
                <w:szCs w:val="21"/>
                <w:lang w:bidi="ar"/>
              </w:rPr>
              <w:t>是</w:t>
            </w:r>
            <w:r>
              <w:rPr>
                <w:rFonts w:ascii="Times New Roman" w:cs="Times New Roman"/>
                <w:kern w:val="2"/>
                <w:sz w:val="21"/>
                <w:szCs w:val="21"/>
                <w:lang w:bidi="ar"/>
              </w:rPr>
              <w:t xml:space="preserve"> </w:t>
            </w:r>
            <w:bookmarkStart w:id="1" w:name="OLE_LINK1"/>
            <w:r w:rsidR="00607CFE" w:rsidRPr="00607CFE">
              <w:rPr>
                <w:rFonts w:hAnsi="Wingdings 2" w:hint="eastAsia"/>
                <w:kern w:val="2"/>
                <w:sz w:val="24"/>
                <w:szCs w:val="24"/>
                <w:lang w:bidi="ar"/>
              </w:rPr>
              <w:sym w:font="Wingdings 2" w:char="F052"/>
            </w:r>
            <w:bookmarkEnd w:id="1"/>
            <w:r>
              <w:rPr>
                <w:rFonts w:ascii="Times New Roman" w:cs="Times New Roman" w:hint="eastAsia"/>
                <w:kern w:val="2"/>
                <w:sz w:val="21"/>
                <w:szCs w:val="21"/>
                <w:lang w:bidi="ar"/>
              </w:rPr>
              <w:t>否</w:t>
            </w:r>
          </w:p>
        </w:tc>
      </w:tr>
      <w:tr w:rsidR="00EA3705" w14:paraId="79F002FE" w14:textId="77777777">
        <w:trPr>
          <w:trHeight w:val="779"/>
        </w:trPr>
        <w:tc>
          <w:tcPr>
            <w:tcW w:w="798" w:type="pct"/>
            <w:vAlign w:val="center"/>
          </w:tcPr>
          <w:p w14:paraId="280B3B47" w14:textId="77777777" w:rsidR="00EA3705" w:rsidRDefault="00EA3705">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课程代码</w:t>
            </w:r>
          </w:p>
        </w:tc>
        <w:tc>
          <w:tcPr>
            <w:tcW w:w="995" w:type="pct"/>
            <w:vAlign w:val="center"/>
          </w:tcPr>
          <w:p w14:paraId="51EDCD63" w14:textId="551689FC" w:rsidR="00EA3705" w:rsidRDefault="00A203D0">
            <w:pPr>
              <w:snapToGrid w:val="0"/>
              <w:spacing w:line="400" w:lineRule="exact"/>
              <w:jc w:val="center"/>
              <w:rPr>
                <w:rFonts w:ascii="Times New Roman" w:cs="Times New Roman"/>
                <w:b/>
                <w:kern w:val="2"/>
                <w:sz w:val="21"/>
                <w:szCs w:val="21"/>
              </w:rPr>
            </w:pPr>
            <w:r w:rsidRPr="00A203D0">
              <w:rPr>
                <w:rFonts w:ascii="Times New Roman" w:cs="Times New Roman"/>
                <w:b/>
                <w:kern w:val="2"/>
                <w:sz w:val="21"/>
                <w:szCs w:val="21"/>
              </w:rPr>
              <w:t>21112004</w:t>
            </w:r>
          </w:p>
        </w:tc>
        <w:tc>
          <w:tcPr>
            <w:tcW w:w="746" w:type="pct"/>
            <w:vAlign w:val="center"/>
          </w:tcPr>
          <w:p w14:paraId="2AED2A74" w14:textId="77777777" w:rsidR="00EA3705" w:rsidRDefault="00EA3705">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课程学分</w:t>
            </w:r>
          </w:p>
        </w:tc>
        <w:tc>
          <w:tcPr>
            <w:tcW w:w="669" w:type="pct"/>
            <w:vAlign w:val="center"/>
          </w:tcPr>
          <w:p w14:paraId="678275A9" w14:textId="583ACA06" w:rsidR="00EA3705" w:rsidRDefault="00A203D0">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rPr>
              <w:t>2</w:t>
            </w:r>
          </w:p>
        </w:tc>
        <w:tc>
          <w:tcPr>
            <w:tcW w:w="638" w:type="pct"/>
            <w:gridSpan w:val="2"/>
            <w:vAlign w:val="center"/>
          </w:tcPr>
          <w:p w14:paraId="12E8C637" w14:textId="77777777" w:rsidR="00EA3705" w:rsidRDefault="00EA3705">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总学时数</w:t>
            </w:r>
          </w:p>
        </w:tc>
        <w:tc>
          <w:tcPr>
            <w:tcW w:w="1152" w:type="pct"/>
            <w:gridSpan w:val="2"/>
            <w:vAlign w:val="center"/>
          </w:tcPr>
          <w:p w14:paraId="0708DC17" w14:textId="5E5AECDD" w:rsidR="00EA3705" w:rsidRDefault="00A203D0">
            <w:pPr>
              <w:snapToGrid w:val="0"/>
              <w:spacing w:line="400" w:lineRule="exact"/>
              <w:jc w:val="center"/>
              <w:rPr>
                <w:rFonts w:ascii="Times New Roman" w:cs="Times New Roman"/>
                <w:b/>
                <w:kern w:val="2"/>
                <w:sz w:val="21"/>
                <w:szCs w:val="21"/>
              </w:rPr>
            </w:pPr>
            <w:r>
              <w:rPr>
                <w:rFonts w:ascii="Times New Roman" w:cs="Times New Roman" w:hint="eastAsia"/>
                <w:sz w:val="21"/>
                <w:szCs w:val="21"/>
              </w:rPr>
              <w:t>32</w:t>
            </w:r>
          </w:p>
        </w:tc>
      </w:tr>
      <w:tr w:rsidR="00EA3705" w14:paraId="3DF1382B" w14:textId="77777777">
        <w:trPr>
          <w:trHeight w:val="636"/>
        </w:trPr>
        <w:tc>
          <w:tcPr>
            <w:tcW w:w="798" w:type="pct"/>
            <w:vAlign w:val="center"/>
          </w:tcPr>
          <w:p w14:paraId="07AFC3A9" w14:textId="77777777" w:rsidR="00EA3705" w:rsidRDefault="00EA3705">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课程类别</w:t>
            </w:r>
          </w:p>
        </w:tc>
        <w:tc>
          <w:tcPr>
            <w:tcW w:w="995" w:type="pct"/>
            <w:vAlign w:val="center"/>
          </w:tcPr>
          <w:p w14:paraId="7CF1E7C2" w14:textId="77777777" w:rsidR="00EA3705" w:rsidRDefault="00EA3705">
            <w:pPr>
              <w:snapToGrid w:val="0"/>
              <w:spacing w:line="400" w:lineRule="exact"/>
              <w:rPr>
                <w:rFonts w:hAnsi="宋体"/>
                <w:kern w:val="2"/>
                <w:sz w:val="21"/>
                <w:szCs w:val="21"/>
              </w:rPr>
            </w:pPr>
            <w:r>
              <w:rPr>
                <w:rFonts w:hAnsi="宋体" w:hint="eastAsia"/>
                <w:kern w:val="2"/>
                <w:sz w:val="21"/>
                <w:szCs w:val="21"/>
                <w:lang w:bidi="ar"/>
              </w:rPr>
              <w:t>□通识教育课程</w:t>
            </w:r>
          </w:p>
          <w:p w14:paraId="6754F49C" w14:textId="77777777" w:rsidR="00EA3705" w:rsidRDefault="00EA3705">
            <w:pPr>
              <w:snapToGrid w:val="0"/>
              <w:spacing w:line="400" w:lineRule="exact"/>
              <w:rPr>
                <w:rFonts w:hAnsi="宋体"/>
                <w:kern w:val="2"/>
                <w:sz w:val="21"/>
                <w:szCs w:val="21"/>
                <w:lang w:bidi="ar"/>
              </w:rPr>
            </w:pPr>
            <w:r>
              <w:rPr>
                <w:rFonts w:hAnsi="宋体" w:hint="eastAsia"/>
                <w:kern w:val="2"/>
                <w:sz w:val="21"/>
                <w:szCs w:val="21"/>
                <w:lang w:bidi="ar"/>
              </w:rPr>
              <w:t>□公共基础课程</w:t>
            </w:r>
          </w:p>
          <w:p w14:paraId="4138FDAE" w14:textId="77777777" w:rsidR="00EA3705" w:rsidRDefault="002150E6">
            <w:pPr>
              <w:snapToGrid w:val="0"/>
              <w:spacing w:line="400" w:lineRule="exact"/>
              <w:rPr>
                <w:rFonts w:hAnsi="宋体"/>
                <w:kern w:val="2"/>
                <w:sz w:val="21"/>
                <w:szCs w:val="21"/>
              </w:rPr>
            </w:pPr>
            <w:r>
              <w:rPr>
                <w:rFonts w:hAnsi="Wingdings 2" w:hint="eastAsia"/>
                <w:sz w:val="24"/>
                <w:szCs w:val="24"/>
                <w:lang w:bidi="ar"/>
              </w:rPr>
              <w:sym w:font="Wingdings 2" w:char="F052"/>
            </w:r>
            <w:r w:rsidR="00EA3705">
              <w:rPr>
                <w:rFonts w:hAnsi="宋体" w:hint="eastAsia"/>
                <w:kern w:val="2"/>
                <w:sz w:val="21"/>
                <w:szCs w:val="21"/>
                <w:lang w:bidi="ar"/>
              </w:rPr>
              <w:t>专业教育课程</w:t>
            </w:r>
          </w:p>
          <w:p w14:paraId="4268E376" w14:textId="77777777" w:rsidR="00EA3705" w:rsidRDefault="00EA3705">
            <w:pPr>
              <w:snapToGrid w:val="0"/>
              <w:spacing w:line="400" w:lineRule="exact"/>
              <w:rPr>
                <w:rFonts w:hAnsi="宋体"/>
                <w:kern w:val="2"/>
                <w:sz w:val="21"/>
                <w:szCs w:val="21"/>
                <w:lang w:bidi="ar"/>
              </w:rPr>
            </w:pPr>
            <w:r>
              <w:rPr>
                <w:rFonts w:hAnsi="宋体" w:hint="eastAsia"/>
                <w:kern w:val="2"/>
                <w:sz w:val="21"/>
                <w:szCs w:val="21"/>
                <w:lang w:bidi="ar"/>
              </w:rPr>
              <w:t>□综合实践课程</w:t>
            </w:r>
          </w:p>
          <w:p w14:paraId="4CEB0B3F" w14:textId="77777777" w:rsidR="00EA3705" w:rsidRDefault="00EA3705">
            <w:pPr>
              <w:snapToGrid w:val="0"/>
              <w:spacing w:line="400" w:lineRule="exact"/>
              <w:rPr>
                <w:rFonts w:ascii="Times New Roman" w:cs="Times New Roman"/>
                <w:b/>
                <w:kern w:val="2"/>
                <w:sz w:val="21"/>
                <w:szCs w:val="21"/>
              </w:rPr>
            </w:pPr>
            <w:r>
              <w:rPr>
                <w:rFonts w:hAnsi="宋体" w:hint="eastAsia"/>
                <w:kern w:val="2"/>
                <w:sz w:val="21"/>
                <w:szCs w:val="21"/>
                <w:lang w:bidi="ar"/>
              </w:rPr>
              <w:t>□教师教育课程</w:t>
            </w:r>
          </w:p>
        </w:tc>
        <w:tc>
          <w:tcPr>
            <w:tcW w:w="746" w:type="pct"/>
            <w:vAlign w:val="center"/>
          </w:tcPr>
          <w:p w14:paraId="701B4082" w14:textId="77777777" w:rsidR="00EA3705" w:rsidRDefault="00EA3705">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课程性质</w:t>
            </w:r>
          </w:p>
        </w:tc>
        <w:tc>
          <w:tcPr>
            <w:tcW w:w="669" w:type="pct"/>
            <w:vAlign w:val="center"/>
          </w:tcPr>
          <w:p w14:paraId="6086A626" w14:textId="77777777" w:rsidR="00EA3705" w:rsidRDefault="002150E6">
            <w:pPr>
              <w:snapToGrid w:val="0"/>
              <w:spacing w:line="400" w:lineRule="exact"/>
              <w:jc w:val="center"/>
              <w:rPr>
                <w:rFonts w:hAnsi="宋体"/>
                <w:kern w:val="2"/>
                <w:sz w:val="21"/>
                <w:szCs w:val="21"/>
              </w:rPr>
            </w:pPr>
            <w:r>
              <w:rPr>
                <w:rFonts w:hAnsi="Wingdings 2" w:hint="eastAsia"/>
                <w:sz w:val="24"/>
                <w:szCs w:val="24"/>
                <w:lang w:bidi="ar"/>
              </w:rPr>
              <w:sym w:font="Wingdings 2" w:char="F052"/>
            </w:r>
            <w:r w:rsidR="00EA3705">
              <w:rPr>
                <w:rFonts w:hAnsi="宋体" w:hint="eastAsia"/>
                <w:kern w:val="2"/>
                <w:sz w:val="21"/>
                <w:szCs w:val="21"/>
                <w:lang w:bidi="ar"/>
              </w:rPr>
              <w:t>必修</w:t>
            </w:r>
          </w:p>
          <w:p w14:paraId="28A0E170" w14:textId="77777777" w:rsidR="00EA3705" w:rsidRDefault="00EA3705">
            <w:pPr>
              <w:snapToGrid w:val="0"/>
              <w:spacing w:line="400" w:lineRule="exact"/>
              <w:jc w:val="center"/>
              <w:rPr>
                <w:rFonts w:hAnsi="宋体"/>
                <w:kern w:val="2"/>
                <w:sz w:val="21"/>
                <w:szCs w:val="21"/>
              </w:rPr>
            </w:pPr>
            <w:r>
              <w:rPr>
                <w:rFonts w:hAnsi="宋体" w:hint="eastAsia"/>
                <w:kern w:val="2"/>
                <w:sz w:val="21"/>
                <w:szCs w:val="21"/>
                <w:lang w:bidi="ar"/>
              </w:rPr>
              <w:t>□选修</w:t>
            </w:r>
          </w:p>
          <w:p w14:paraId="3EF5532A" w14:textId="77777777" w:rsidR="00EA3705" w:rsidRDefault="00EA3705">
            <w:pPr>
              <w:snapToGrid w:val="0"/>
              <w:spacing w:line="400" w:lineRule="exact"/>
              <w:jc w:val="center"/>
              <w:rPr>
                <w:rFonts w:hAnsi="宋体"/>
                <w:b/>
                <w:kern w:val="2"/>
                <w:sz w:val="21"/>
                <w:szCs w:val="21"/>
              </w:rPr>
            </w:pPr>
            <w:r>
              <w:rPr>
                <w:rFonts w:hAnsi="宋体" w:hint="eastAsia"/>
                <w:kern w:val="2"/>
                <w:sz w:val="21"/>
                <w:szCs w:val="21"/>
                <w:lang w:bidi="ar"/>
              </w:rPr>
              <w:t>□其他</w:t>
            </w:r>
          </w:p>
        </w:tc>
        <w:tc>
          <w:tcPr>
            <w:tcW w:w="638" w:type="pct"/>
            <w:gridSpan w:val="2"/>
            <w:vAlign w:val="center"/>
          </w:tcPr>
          <w:p w14:paraId="6484450D" w14:textId="77777777" w:rsidR="00EA3705" w:rsidRDefault="00EA3705">
            <w:pPr>
              <w:snapToGrid w:val="0"/>
              <w:spacing w:line="400" w:lineRule="exact"/>
              <w:jc w:val="center"/>
              <w:rPr>
                <w:rFonts w:hAnsi="宋体"/>
                <w:b/>
                <w:kern w:val="2"/>
                <w:sz w:val="21"/>
                <w:szCs w:val="21"/>
              </w:rPr>
            </w:pPr>
            <w:r>
              <w:rPr>
                <w:rFonts w:hAnsi="宋体" w:hint="eastAsia"/>
                <w:b/>
                <w:kern w:val="2"/>
                <w:sz w:val="21"/>
                <w:szCs w:val="21"/>
              </w:rPr>
              <w:t>课程形态</w:t>
            </w:r>
          </w:p>
        </w:tc>
        <w:tc>
          <w:tcPr>
            <w:tcW w:w="1152" w:type="pct"/>
            <w:gridSpan w:val="2"/>
            <w:vAlign w:val="center"/>
          </w:tcPr>
          <w:p w14:paraId="4159F8E9" w14:textId="77777777" w:rsidR="00EA3705" w:rsidRDefault="00EA3705">
            <w:pPr>
              <w:snapToGrid w:val="0"/>
              <w:spacing w:line="400" w:lineRule="exact"/>
              <w:rPr>
                <w:rFonts w:hAnsi="宋体"/>
                <w:kern w:val="2"/>
                <w:sz w:val="21"/>
                <w:szCs w:val="21"/>
              </w:rPr>
            </w:pPr>
            <w:bookmarkStart w:id="2" w:name="OLE_LINK13"/>
            <w:r>
              <w:rPr>
                <w:rFonts w:hAnsi="宋体" w:hint="eastAsia"/>
                <w:kern w:val="2"/>
                <w:sz w:val="21"/>
                <w:szCs w:val="21"/>
                <w:lang w:bidi="ar"/>
              </w:rPr>
              <w:t>□</w:t>
            </w:r>
            <w:bookmarkEnd w:id="2"/>
            <w:r>
              <w:rPr>
                <w:rFonts w:hAnsi="宋体" w:hint="eastAsia"/>
                <w:kern w:val="2"/>
                <w:sz w:val="21"/>
                <w:szCs w:val="21"/>
                <w:lang w:bidi="ar"/>
              </w:rPr>
              <w:t>线上</w:t>
            </w:r>
          </w:p>
          <w:p w14:paraId="33AEDFC8" w14:textId="5FDDB048" w:rsidR="00EA3705" w:rsidRDefault="00B26E4B">
            <w:pPr>
              <w:snapToGrid w:val="0"/>
              <w:spacing w:line="400" w:lineRule="exact"/>
              <w:rPr>
                <w:rFonts w:hAnsi="宋体"/>
                <w:kern w:val="2"/>
                <w:sz w:val="21"/>
                <w:szCs w:val="21"/>
              </w:rPr>
            </w:pPr>
            <w:r>
              <w:rPr>
                <w:rFonts w:hAnsi="宋体" w:hint="eastAsia"/>
                <w:sz w:val="21"/>
                <w:szCs w:val="21"/>
                <w:lang w:bidi="ar"/>
              </w:rPr>
              <w:t>□</w:t>
            </w:r>
            <w:r w:rsidR="00EA3705">
              <w:rPr>
                <w:rFonts w:hAnsi="宋体" w:hint="eastAsia"/>
                <w:kern w:val="2"/>
                <w:sz w:val="21"/>
                <w:szCs w:val="21"/>
                <w:lang w:bidi="ar"/>
              </w:rPr>
              <w:t>线下</w:t>
            </w:r>
          </w:p>
          <w:p w14:paraId="56CBCD07" w14:textId="3CCD8262" w:rsidR="00EA3705" w:rsidRDefault="00B26E4B">
            <w:pPr>
              <w:snapToGrid w:val="0"/>
              <w:spacing w:line="400" w:lineRule="exact"/>
              <w:rPr>
                <w:rFonts w:hAnsi="宋体"/>
                <w:kern w:val="2"/>
                <w:sz w:val="21"/>
                <w:szCs w:val="21"/>
              </w:rPr>
            </w:pPr>
            <w:r>
              <w:rPr>
                <w:rFonts w:hAnsi="Wingdings 2" w:hint="eastAsia"/>
                <w:sz w:val="24"/>
                <w:szCs w:val="24"/>
                <w:lang w:bidi="ar"/>
              </w:rPr>
              <w:sym w:font="Wingdings 2" w:char="F052"/>
            </w:r>
            <w:r w:rsidR="00EA3705">
              <w:rPr>
                <w:rFonts w:hAnsi="宋体" w:hint="eastAsia"/>
                <w:kern w:val="2"/>
                <w:sz w:val="21"/>
                <w:szCs w:val="21"/>
                <w:lang w:bidi="ar"/>
              </w:rPr>
              <w:t>线上线下混合式</w:t>
            </w:r>
          </w:p>
          <w:p w14:paraId="6385696C" w14:textId="77777777" w:rsidR="00EA3705" w:rsidRDefault="00EA3705">
            <w:pPr>
              <w:snapToGrid w:val="0"/>
              <w:spacing w:line="400" w:lineRule="exact"/>
              <w:rPr>
                <w:rFonts w:hAnsi="宋体"/>
                <w:kern w:val="2"/>
                <w:sz w:val="21"/>
                <w:szCs w:val="21"/>
                <w:lang w:bidi="ar"/>
              </w:rPr>
            </w:pPr>
            <w:r>
              <w:rPr>
                <w:rFonts w:hAnsi="宋体" w:hint="eastAsia"/>
                <w:kern w:val="2"/>
                <w:sz w:val="21"/>
                <w:szCs w:val="21"/>
                <w:lang w:bidi="ar"/>
              </w:rPr>
              <w:t>□社会实践</w:t>
            </w:r>
          </w:p>
          <w:p w14:paraId="102A32F2" w14:textId="77777777" w:rsidR="00EA3705" w:rsidRDefault="00EA3705">
            <w:pPr>
              <w:snapToGrid w:val="0"/>
              <w:spacing w:line="400" w:lineRule="exact"/>
              <w:rPr>
                <w:rFonts w:hAnsi="宋体"/>
                <w:kern w:val="2"/>
                <w:sz w:val="21"/>
                <w:szCs w:val="21"/>
                <w:lang w:bidi="ar"/>
              </w:rPr>
            </w:pPr>
            <w:r>
              <w:rPr>
                <w:rFonts w:hAnsi="宋体" w:hint="eastAsia"/>
                <w:kern w:val="2"/>
                <w:sz w:val="21"/>
                <w:szCs w:val="21"/>
                <w:lang w:bidi="ar"/>
              </w:rPr>
              <w:t>□虚拟仿真实验教学</w:t>
            </w:r>
          </w:p>
        </w:tc>
      </w:tr>
      <w:tr w:rsidR="00EA3705" w14:paraId="541F8D83" w14:textId="77777777">
        <w:trPr>
          <w:trHeight w:val="636"/>
        </w:trPr>
        <w:tc>
          <w:tcPr>
            <w:tcW w:w="798" w:type="pct"/>
            <w:vAlign w:val="center"/>
          </w:tcPr>
          <w:p w14:paraId="6A04A3AF" w14:textId="77777777" w:rsidR="00EA3705" w:rsidRDefault="00EA3705">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考核方式</w:t>
            </w:r>
          </w:p>
        </w:tc>
        <w:tc>
          <w:tcPr>
            <w:tcW w:w="4201" w:type="pct"/>
            <w:gridSpan w:val="7"/>
            <w:vAlign w:val="center"/>
          </w:tcPr>
          <w:p w14:paraId="4F085727" w14:textId="77777777" w:rsidR="00EA3705" w:rsidRDefault="00313BA9">
            <w:pPr>
              <w:snapToGrid w:val="0"/>
              <w:spacing w:line="400" w:lineRule="exact"/>
              <w:rPr>
                <w:rFonts w:hAnsi="宋体"/>
                <w:kern w:val="2"/>
                <w:sz w:val="21"/>
                <w:szCs w:val="21"/>
              </w:rPr>
            </w:pPr>
            <w:r>
              <w:rPr>
                <w:rFonts w:hAnsi="Wingdings 2" w:hint="eastAsia"/>
                <w:sz w:val="24"/>
                <w:szCs w:val="24"/>
                <w:lang w:bidi="ar"/>
              </w:rPr>
              <w:sym w:font="Wingdings 2" w:char="F052"/>
            </w:r>
            <w:r w:rsidR="00EA3705">
              <w:rPr>
                <w:rFonts w:hAnsi="宋体" w:hint="eastAsia"/>
                <w:kern w:val="2"/>
                <w:sz w:val="21"/>
                <w:szCs w:val="21"/>
                <w:lang w:bidi="ar"/>
              </w:rPr>
              <w:t>闭卷</w:t>
            </w:r>
            <w:r w:rsidR="00EA3705">
              <w:rPr>
                <w:rFonts w:hAnsi="宋体"/>
                <w:kern w:val="2"/>
                <w:sz w:val="21"/>
                <w:szCs w:val="21"/>
                <w:lang w:bidi="ar"/>
              </w:rPr>
              <w:t xml:space="preserve">  </w:t>
            </w:r>
            <w:r w:rsidR="00EA3705">
              <w:rPr>
                <w:rFonts w:hAnsi="宋体" w:hint="eastAsia"/>
                <w:kern w:val="2"/>
                <w:sz w:val="21"/>
                <w:szCs w:val="21"/>
                <w:lang w:bidi="ar"/>
              </w:rPr>
              <w:t>□开卷</w:t>
            </w:r>
            <w:r w:rsidR="00EA3705">
              <w:rPr>
                <w:rFonts w:hAnsi="宋体"/>
                <w:kern w:val="2"/>
                <w:sz w:val="21"/>
                <w:szCs w:val="21"/>
                <w:lang w:bidi="ar"/>
              </w:rPr>
              <w:t xml:space="preserve">  </w:t>
            </w:r>
            <w:bookmarkStart w:id="3" w:name="OLE_LINK6"/>
            <w:r w:rsidR="00EA3705">
              <w:rPr>
                <w:rFonts w:hAnsi="宋体" w:hint="eastAsia"/>
                <w:kern w:val="2"/>
                <w:sz w:val="21"/>
                <w:szCs w:val="21"/>
                <w:lang w:bidi="ar"/>
              </w:rPr>
              <w:t>□</w:t>
            </w:r>
            <w:bookmarkEnd w:id="3"/>
            <w:r w:rsidR="00EA3705">
              <w:rPr>
                <w:rFonts w:hAnsi="宋体" w:hint="eastAsia"/>
                <w:kern w:val="2"/>
                <w:sz w:val="21"/>
                <w:szCs w:val="21"/>
                <w:lang w:bidi="ar"/>
              </w:rPr>
              <w:t>课程论文</w:t>
            </w:r>
            <w:r w:rsidR="00EA3705">
              <w:rPr>
                <w:rFonts w:hAnsi="宋体"/>
                <w:kern w:val="2"/>
                <w:sz w:val="21"/>
                <w:szCs w:val="21"/>
                <w:lang w:bidi="ar"/>
              </w:rPr>
              <w:t xml:space="preserve"> </w:t>
            </w:r>
            <w:r w:rsidR="00EA3705">
              <w:rPr>
                <w:rFonts w:hAnsi="宋体" w:hint="eastAsia"/>
                <w:kern w:val="2"/>
                <w:sz w:val="21"/>
                <w:szCs w:val="21"/>
                <w:lang w:bidi="ar"/>
              </w:rPr>
              <w:t>□课程作品</w:t>
            </w:r>
            <w:r w:rsidR="00EA3705">
              <w:rPr>
                <w:rFonts w:hAnsi="宋体"/>
                <w:kern w:val="2"/>
                <w:sz w:val="21"/>
                <w:szCs w:val="21"/>
                <w:lang w:bidi="ar"/>
              </w:rPr>
              <w:t xml:space="preserve">  </w:t>
            </w:r>
            <w:r w:rsidR="00EA3705">
              <w:rPr>
                <w:rFonts w:hAnsi="宋体" w:hint="eastAsia"/>
                <w:kern w:val="2"/>
                <w:sz w:val="21"/>
                <w:szCs w:val="21"/>
                <w:lang w:bidi="ar"/>
              </w:rPr>
              <w:t>□汇报展示</w:t>
            </w:r>
            <w:r w:rsidR="00EA3705">
              <w:rPr>
                <w:rFonts w:hAnsi="宋体"/>
                <w:kern w:val="2"/>
                <w:sz w:val="21"/>
                <w:szCs w:val="21"/>
                <w:lang w:bidi="ar"/>
              </w:rPr>
              <w:t xml:space="preserve">  </w:t>
            </w:r>
            <w:r w:rsidR="00EA3705">
              <w:rPr>
                <w:rFonts w:hAnsi="宋体" w:hint="eastAsia"/>
                <w:kern w:val="2"/>
                <w:sz w:val="21"/>
                <w:szCs w:val="21"/>
                <w:lang w:bidi="ar"/>
              </w:rPr>
              <w:t>□报告</w:t>
            </w:r>
            <w:r w:rsidR="00EA3705">
              <w:rPr>
                <w:rFonts w:hAnsi="宋体"/>
                <w:kern w:val="2"/>
                <w:sz w:val="21"/>
                <w:szCs w:val="21"/>
                <w:lang w:bidi="ar"/>
              </w:rPr>
              <w:t xml:space="preserve">  </w:t>
            </w:r>
          </w:p>
          <w:p w14:paraId="0E044033" w14:textId="35D28226" w:rsidR="00EA3705" w:rsidRDefault="00313BA9">
            <w:pPr>
              <w:snapToGrid w:val="0"/>
              <w:spacing w:line="400" w:lineRule="exact"/>
              <w:rPr>
                <w:rFonts w:ascii="Times New Roman" w:cs="Times New Roman"/>
                <w:kern w:val="2"/>
                <w:sz w:val="21"/>
                <w:szCs w:val="21"/>
              </w:rPr>
            </w:pPr>
            <w:r>
              <w:rPr>
                <w:rFonts w:hAnsi="Wingdings 2" w:hint="eastAsia"/>
                <w:sz w:val="24"/>
                <w:szCs w:val="24"/>
                <w:lang w:bidi="ar"/>
              </w:rPr>
              <w:sym w:font="Wingdings 2" w:char="F052"/>
            </w:r>
            <w:r w:rsidR="00EA3705">
              <w:rPr>
                <w:rFonts w:hAnsi="宋体" w:hint="eastAsia"/>
                <w:kern w:val="2"/>
                <w:sz w:val="21"/>
                <w:szCs w:val="21"/>
                <w:lang w:bidi="ar"/>
              </w:rPr>
              <w:t>课堂表现</w:t>
            </w:r>
            <w:r w:rsidR="00EA3705">
              <w:rPr>
                <w:rFonts w:hAnsi="宋体"/>
                <w:kern w:val="2"/>
                <w:sz w:val="21"/>
                <w:szCs w:val="21"/>
                <w:lang w:bidi="ar"/>
              </w:rPr>
              <w:t xml:space="preserve">  </w:t>
            </w:r>
            <w:r w:rsidR="009148FC">
              <w:rPr>
                <w:rFonts w:hAnsi="宋体" w:hint="eastAsia"/>
                <w:sz w:val="21"/>
                <w:szCs w:val="21"/>
                <w:lang w:bidi="ar"/>
              </w:rPr>
              <w:t>□</w:t>
            </w:r>
            <w:r w:rsidR="00EA3705">
              <w:rPr>
                <w:rFonts w:hAnsi="宋体" w:hint="eastAsia"/>
                <w:kern w:val="2"/>
                <w:sz w:val="21"/>
                <w:szCs w:val="21"/>
                <w:lang w:bidi="ar"/>
              </w:rPr>
              <w:t>阶段性测试</w:t>
            </w:r>
            <w:r w:rsidR="00EA3705">
              <w:rPr>
                <w:rFonts w:hAnsi="宋体"/>
                <w:kern w:val="2"/>
                <w:sz w:val="21"/>
                <w:szCs w:val="21"/>
                <w:lang w:bidi="ar"/>
              </w:rPr>
              <w:t xml:space="preserve">  </w:t>
            </w:r>
            <w:r>
              <w:rPr>
                <w:rFonts w:hAnsi="Wingdings 2" w:hint="eastAsia"/>
                <w:sz w:val="24"/>
                <w:szCs w:val="24"/>
                <w:lang w:bidi="ar"/>
              </w:rPr>
              <w:sym w:font="Wingdings 2" w:char="F052"/>
            </w:r>
            <w:r w:rsidR="00EA3705">
              <w:rPr>
                <w:rFonts w:hAnsi="宋体" w:hint="eastAsia"/>
                <w:kern w:val="2"/>
                <w:sz w:val="21"/>
                <w:szCs w:val="21"/>
                <w:lang w:bidi="ar"/>
              </w:rPr>
              <w:t>平时作业</w:t>
            </w:r>
            <w:r w:rsidR="00EA3705">
              <w:rPr>
                <w:rFonts w:hAnsi="宋体"/>
                <w:kern w:val="2"/>
                <w:sz w:val="21"/>
                <w:szCs w:val="21"/>
                <w:lang w:bidi="ar"/>
              </w:rPr>
              <w:t xml:space="preserve">  </w:t>
            </w:r>
            <w:r w:rsidR="00EA3705">
              <w:rPr>
                <w:rFonts w:hAnsi="宋体"/>
                <w:sz w:val="21"/>
                <w:szCs w:val="21"/>
                <w:lang w:bidi="ar"/>
              </w:rPr>
              <w:t xml:space="preserve"> </w:t>
            </w:r>
            <w:r w:rsidR="00EA3705">
              <w:rPr>
                <w:rFonts w:hAnsi="宋体" w:hint="eastAsia"/>
                <w:kern w:val="2"/>
                <w:sz w:val="21"/>
                <w:szCs w:val="21"/>
                <w:lang w:bidi="ar"/>
              </w:rPr>
              <w:t>□</w:t>
            </w:r>
            <w:r w:rsidR="00EA3705">
              <w:rPr>
                <w:rFonts w:hAnsi="宋体" w:hint="eastAsia"/>
                <w:sz w:val="21"/>
                <w:szCs w:val="21"/>
                <w:lang w:bidi="ar"/>
              </w:rPr>
              <w:t>其他</w:t>
            </w:r>
            <w:r w:rsidR="00EA3705">
              <w:rPr>
                <w:rFonts w:hAnsi="宋体"/>
                <w:sz w:val="21"/>
                <w:szCs w:val="21"/>
                <w:lang w:bidi="ar"/>
              </w:rPr>
              <w:t xml:space="preserve"> </w:t>
            </w:r>
            <w:r w:rsidR="00EA3705">
              <w:rPr>
                <w:rFonts w:hAnsi="宋体" w:hint="eastAsia"/>
                <w:sz w:val="21"/>
                <w:szCs w:val="21"/>
                <w:lang w:bidi="ar"/>
              </w:rPr>
              <w:t>（可多选）</w:t>
            </w:r>
          </w:p>
        </w:tc>
      </w:tr>
      <w:tr w:rsidR="00EA3705" w14:paraId="03959AE0" w14:textId="77777777">
        <w:trPr>
          <w:trHeight w:val="698"/>
        </w:trPr>
        <w:tc>
          <w:tcPr>
            <w:tcW w:w="798" w:type="pct"/>
            <w:vAlign w:val="center"/>
          </w:tcPr>
          <w:p w14:paraId="5984C224" w14:textId="77777777" w:rsidR="00EA3705" w:rsidRDefault="00EA3705">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开课学院</w:t>
            </w:r>
          </w:p>
        </w:tc>
        <w:tc>
          <w:tcPr>
            <w:tcW w:w="1741" w:type="pct"/>
            <w:gridSpan w:val="2"/>
            <w:vAlign w:val="center"/>
          </w:tcPr>
          <w:p w14:paraId="5518B9F7" w14:textId="77777777" w:rsidR="00EA3705" w:rsidRDefault="00313BA9">
            <w:pPr>
              <w:snapToGrid w:val="0"/>
              <w:spacing w:line="400" w:lineRule="exact"/>
              <w:jc w:val="center"/>
              <w:rPr>
                <w:rFonts w:ascii="Times New Roman" w:cs="Times New Roman"/>
                <w:sz w:val="21"/>
                <w:szCs w:val="21"/>
              </w:rPr>
            </w:pPr>
            <w:bookmarkStart w:id="4" w:name="OLE_LINK2"/>
            <w:r>
              <w:rPr>
                <w:rFonts w:ascii="Times New Roman" w:cs="Times New Roman" w:hint="eastAsia"/>
                <w:sz w:val="21"/>
                <w:szCs w:val="21"/>
              </w:rPr>
              <w:t>材料科学与工程学院</w:t>
            </w:r>
            <w:bookmarkEnd w:id="4"/>
          </w:p>
        </w:tc>
        <w:tc>
          <w:tcPr>
            <w:tcW w:w="669" w:type="pct"/>
            <w:vAlign w:val="center"/>
          </w:tcPr>
          <w:p w14:paraId="30A31F3C" w14:textId="77777777" w:rsidR="00EA3705" w:rsidRDefault="00EA3705">
            <w:pPr>
              <w:snapToGrid w:val="0"/>
              <w:spacing w:line="400" w:lineRule="exact"/>
              <w:jc w:val="center"/>
              <w:rPr>
                <w:rFonts w:ascii="Times New Roman" w:cs="Times New Roman"/>
                <w:b/>
                <w:kern w:val="2"/>
                <w:sz w:val="21"/>
                <w:szCs w:val="21"/>
                <w:lang w:bidi="ar"/>
              </w:rPr>
            </w:pPr>
            <w:r>
              <w:rPr>
                <w:rFonts w:ascii="Times New Roman" w:cs="Times New Roman" w:hint="eastAsia"/>
                <w:b/>
                <w:kern w:val="2"/>
                <w:sz w:val="21"/>
                <w:szCs w:val="21"/>
                <w:lang w:bidi="ar"/>
              </w:rPr>
              <w:t>开课</w:t>
            </w:r>
          </w:p>
          <w:p w14:paraId="7CF206DA" w14:textId="77777777" w:rsidR="00EA3705" w:rsidRDefault="00EA3705">
            <w:pPr>
              <w:snapToGrid w:val="0"/>
              <w:spacing w:line="400" w:lineRule="exact"/>
              <w:jc w:val="both"/>
              <w:rPr>
                <w:rFonts w:ascii="Times New Roman" w:cs="Times New Roman"/>
                <w:b/>
                <w:kern w:val="2"/>
                <w:sz w:val="21"/>
                <w:szCs w:val="21"/>
              </w:rPr>
            </w:pPr>
            <w:r>
              <w:rPr>
                <w:rFonts w:ascii="Times New Roman" w:cs="Times New Roman" w:hint="eastAsia"/>
                <w:b/>
                <w:kern w:val="2"/>
                <w:sz w:val="21"/>
                <w:szCs w:val="21"/>
                <w:lang w:bidi="ar"/>
              </w:rPr>
              <w:t>系</w:t>
            </w:r>
            <w:r>
              <w:rPr>
                <w:rFonts w:ascii="Times New Roman" w:cs="Times New Roman"/>
                <w:b/>
                <w:kern w:val="2"/>
                <w:sz w:val="21"/>
                <w:szCs w:val="21"/>
                <w:lang w:bidi="ar"/>
              </w:rPr>
              <w:t>(</w:t>
            </w:r>
            <w:r>
              <w:rPr>
                <w:rFonts w:ascii="Times New Roman" w:cs="Times New Roman" w:hint="eastAsia"/>
                <w:b/>
                <w:kern w:val="2"/>
                <w:sz w:val="21"/>
                <w:szCs w:val="21"/>
                <w:lang w:bidi="ar"/>
              </w:rPr>
              <w:t>教研室</w:t>
            </w:r>
            <w:r>
              <w:rPr>
                <w:rFonts w:ascii="Times New Roman" w:cs="Times New Roman"/>
                <w:b/>
                <w:kern w:val="2"/>
                <w:sz w:val="21"/>
                <w:szCs w:val="21"/>
                <w:lang w:bidi="ar"/>
              </w:rPr>
              <w:t>)</w:t>
            </w:r>
          </w:p>
        </w:tc>
        <w:tc>
          <w:tcPr>
            <w:tcW w:w="1790" w:type="pct"/>
            <w:gridSpan w:val="4"/>
            <w:vAlign w:val="center"/>
          </w:tcPr>
          <w:p w14:paraId="6BFDD307" w14:textId="77777777" w:rsidR="00EA3705" w:rsidRDefault="00313BA9">
            <w:pPr>
              <w:snapToGrid w:val="0"/>
              <w:spacing w:line="400" w:lineRule="exact"/>
              <w:jc w:val="center"/>
              <w:rPr>
                <w:rFonts w:ascii="Times New Roman" w:cs="Times New Roman"/>
                <w:sz w:val="21"/>
                <w:szCs w:val="21"/>
              </w:rPr>
            </w:pPr>
            <w:r>
              <w:rPr>
                <w:rFonts w:ascii="Times New Roman" w:cs="Times New Roman" w:hint="eastAsia"/>
                <w:sz w:val="21"/>
                <w:szCs w:val="21"/>
              </w:rPr>
              <w:t>材料化学</w:t>
            </w:r>
          </w:p>
        </w:tc>
      </w:tr>
      <w:tr w:rsidR="00EA3705" w14:paraId="6BCA9321" w14:textId="77777777">
        <w:trPr>
          <w:trHeight w:val="559"/>
        </w:trPr>
        <w:tc>
          <w:tcPr>
            <w:tcW w:w="798" w:type="pct"/>
            <w:vAlign w:val="center"/>
          </w:tcPr>
          <w:p w14:paraId="1D632312" w14:textId="77777777" w:rsidR="00EA3705" w:rsidRDefault="00EA3705">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面向专业</w:t>
            </w:r>
          </w:p>
        </w:tc>
        <w:tc>
          <w:tcPr>
            <w:tcW w:w="1741" w:type="pct"/>
            <w:gridSpan w:val="2"/>
            <w:vAlign w:val="center"/>
          </w:tcPr>
          <w:p w14:paraId="7F453D01" w14:textId="34544EEA" w:rsidR="00EA3705" w:rsidRPr="00313BA9" w:rsidRDefault="00313BA9" w:rsidP="00313BA9">
            <w:pPr>
              <w:snapToGrid w:val="0"/>
              <w:spacing w:line="400" w:lineRule="exact"/>
              <w:jc w:val="center"/>
              <w:rPr>
                <w:rFonts w:ascii="Times New Roman" w:cs="Times New Roman"/>
                <w:sz w:val="21"/>
                <w:szCs w:val="21"/>
              </w:rPr>
            </w:pPr>
            <w:bookmarkStart w:id="5" w:name="OLE_LINK4"/>
            <w:r>
              <w:rPr>
                <w:rFonts w:ascii="Times New Roman" w:cs="Times New Roman" w:hint="eastAsia"/>
                <w:sz w:val="21"/>
                <w:szCs w:val="21"/>
              </w:rPr>
              <w:t>材料</w:t>
            </w:r>
            <w:bookmarkEnd w:id="5"/>
            <w:r w:rsidR="00FA1247">
              <w:rPr>
                <w:rFonts w:ascii="Times New Roman" w:cs="Times New Roman" w:hint="eastAsia"/>
                <w:sz w:val="21"/>
                <w:szCs w:val="21"/>
              </w:rPr>
              <w:t>化学</w:t>
            </w:r>
          </w:p>
        </w:tc>
        <w:tc>
          <w:tcPr>
            <w:tcW w:w="669" w:type="pct"/>
            <w:vAlign w:val="center"/>
          </w:tcPr>
          <w:p w14:paraId="1E425CE8" w14:textId="77777777" w:rsidR="00EA3705" w:rsidRDefault="00EA3705">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开课学期</w:t>
            </w:r>
          </w:p>
        </w:tc>
        <w:tc>
          <w:tcPr>
            <w:tcW w:w="1790" w:type="pct"/>
            <w:gridSpan w:val="4"/>
            <w:vAlign w:val="center"/>
          </w:tcPr>
          <w:p w14:paraId="72F2E866" w14:textId="7629F4C6" w:rsidR="00EA3705" w:rsidRDefault="00EA3705">
            <w:pPr>
              <w:snapToGrid w:val="0"/>
              <w:spacing w:line="400" w:lineRule="exact"/>
              <w:jc w:val="center"/>
              <w:rPr>
                <w:rFonts w:ascii="Times New Roman" w:cs="Times New Roman"/>
                <w:sz w:val="21"/>
                <w:szCs w:val="21"/>
              </w:rPr>
            </w:pPr>
            <w:r>
              <w:rPr>
                <w:rFonts w:ascii="Times New Roman" w:cs="Times New Roman" w:hint="eastAsia"/>
                <w:sz w:val="21"/>
                <w:szCs w:val="21"/>
              </w:rPr>
              <w:t>第</w:t>
            </w:r>
            <w:r w:rsidR="00FA1247">
              <w:rPr>
                <w:rFonts w:ascii="Times New Roman" w:cs="Times New Roman" w:hint="eastAsia"/>
                <w:sz w:val="21"/>
                <w:szCs w:val="21"/>
              </w:rPr>
              <w:t>7</w:t>
            </w:r>
            <w:r>
              <w:rPr>
                <w:rFonts w:ascii="Times New Roman" w:cs="Times New Roman" w:hint="eastAsia"/>
                <w:sz w:val="21"/>
                <w:szCs w:val="21"/>
              </w:rPr>
              <w:t>学期</w:t>
            </w:r>
          </w:p>
        </w:tc>
      </w:tr>
      <w:tr w:rsidR="00EA3705" w14:paraId="7CBB7FB5" w14:textId="77777777">
        <w:trPr>
          <w:trHeight w:val="337"/>
        </w:trPr>
        <w:tc>
          <w:tcPr>
            <w:tcW w:w="798" w:type="pct"/>
            <w:vAlign w:val="center"/>
          </w:tcPr>
          <w:p w14:paraId="557B3F6A" w14:textId="77777777" w:rsidR="00EA3705" w:rsidRDefault="00EA3705">
            <w:pPr>
              <w:snapToGrid w:val="0"/>
              <w:spacing w:line="400" w:lineRule="exact"/>
              <w:jc w:val="center"/>
              <w:rPr>
                <w:rFonts w:ascii="Times New Roman" w:cs="Times New Roman"/>
                <w:kern w:val="2"/>
                <w:sz w:val="21"/>
                <w:szCs w:val="21"/>
              </w:rPr>
            </w:pPr>
            <w:r>
              <w:rPr>
                <w:rFonts w:ascii="Times New Roman" w:cs="Times New Roman" w:hint="eastAsia"/>
                <w:b/>
                <w:kern w:val="2"/>
                <w:sz w:val="21"/>
                <w:szCs w:val="21"/>
                <w:lang w:bidi="ar"/>
              </w:rPr>
              <w:t>课程负责人</w:t>
            </w:r>
          </w:p>
        </w:tc>
        <w:tc>
          <w:tcPr>
            <w:tcW w:w="1741" w:type="pct"/>
            <w:gridSpan w:val="2"/>
            <w:vAlign w:val="center"/>
          </w:tcPr>
          <w:p w14:paraId="743CAB08" w14:textId="77777777" w:rsidR="00EA3705" w:rsidRDefault="00C434B3">
            <w:pPr>
              <w:snapToGrid w:val="0"/>
              <w:spacing w:line="400" w:lineRule="exact"/>
              <w:jc w:val="center"/>
              <w:rPr>
                <w:rFonts w:ascii="Times New Roman" w:cs="Times New Roman"/>
                <w:sz w:val="21"/>
                <w:szCs w:val="21"/>
              </w:rPr>
            </w:pPr>
            <w:proofErr w:type="gramStart"/>
            <w:r>
              <w:rPr>
                <w:rFonts w:ascii="Times New Roman" w:cs="Times New Roman" w:hint="eastAsia"/>
                <w:sz w:val="21"/>
                <w:szCs w:val="21"/>
              </w:rPr>
              <w:t>孙交通</w:t>
            </w:r>
            <w:proofErr w:type="gramEnd"/>
          </w:p>
        </w:tc>
        <w:tc>
          <w:tcPr>
            <w:tcW w:w="669" w:type="pct"/>
            <w:vAlign w:val="center"/>
          </w:tcPr>
          <w:p w14:paraId="567A56D4" w14:textId="77777777" w:rsidR="00EA3705" w:rsidRDefault="00EA3705">
            <w:pPr>
              <w:snapToGrid w:val="0"/>
              <w:spacing w:line="400" w:lineRule="exact"/>
              <w:jc w:val="center"/>
              <w:rPr>
                <w:rFonts w:ascii="Times New Roman" w:cs="Times New Roman"/>
                <w:kern w:val="2"/>
                <w:sz w:val="21"/>
                <w:szCs w:val="21"/>
              </w:rPr>
            </w:pPr>
            <w:r>
              <w:rPr>
                <w:rFonts w:ascii="Times New Roman" w:cs="Times New Roman" w:hint="eastAsia"/>
                <w:b/>
                <w:kern w:val="2"/>
                <w:sz w:val="21"/>
                <w:szCs w:val="21"/>
                <w:lang w:bidi="ar"/>
              </w:rPr>
              <w:t>审核人</w:t>
            </w:r>
          </w:p>
        </w:tc>
        <w:tc>
          <w:tcPr>
            <w:tcW w:w="1790" w:type="pct"/>
            <w:gridSpan w:val="4"/>
            <w:vAlign w:val="center"/>
          </w:tcPr>
          <w:p w14:paraId="2E61E5D9" w14:textId="22A47A31" w:rsidR="00EA3705" w:rsidRDefault="00FA1247">
            <w:pPr>
              <w:snapToGrid w:val="0"/>
              <w:spacing w:line="400" w:lineRule="exact"/>
              <w:jc w:val="center"/>
              <w:rPr>
                <w:rFonts w:ascii="Times New Roman" w:cs="Times New Roman"/>
                <w:sz w:val="21"/>
                <w:szCs w:val="21"/>
              </w:rPr>
            </w:pPr>
            <w:r>
              <w:rPr>
                <w:rFonts w:ascii="Times New Roman" w:cs="Times New Roman" w:hint="eastAsia"/>
                <w:sz w:val="21"/>
                <w:szCs w:val="21"/>
              </w:rPr>
              <w:t>王建康</w:t>
            </w:r>
          </w:p>
        </w:tc>
      </w:tr>
      <w:tr w:rsidR="00EA3705" w14:paraId="0A5D8EA5" w14:textId="77777777">
        <w:trPr>
          <w:trHeight w:val="499"/>
        </w:trPr>
        <w:tc>
          <w:tcPr>
            <w:tcW w:w="798" w:type="pct"/>
            <w:vAlign w:val="center"/>
          </w:tcPr>
          <w:p w14:paraId="401F46B4" w14:textId="77777777" w:rsidR="00EA3705" w:rsidRDefault="00EA3705">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先修课程</w:t>
            </w:r>
          </w:p>
        </w:tc>
        <w:tc>
          <w:tcPr>
            <w:tcW w:w="4201" w:type="pct"/>
            <w:gridSpan w:val="7"/>
            <w:vAlign w:val="center"/>
          </w:tcPr>
          <w:p w14:paraId="0AE83C4A" w14:textId="5872C79A" w:rsidR="00EA3705" w:rsidRDefault="00A203D0">
            <w:pPr>
              <w:snapToGrid w:val="0"/>
              <w:spacing w:line="400" w:lineRule="exact"/>
              <w:rPr>
                <w:rFonts w:ascii="Times New Roman" w:cs="Times New Roman"/>
                <w:kern w:val="2"/>
                <w:sz w:val="21"/>
                <w:szCs w:val="21"/>
              </w:rPr>
            </w:pPr>
            <w:r w:rsidRPr="00A203D0">
              <w:rPr>
                <w:rFonts w:ascii="Times New Roman" w:cs="Times New Roman" w:hint="eastAsia"/>
                <w:sz w:val="21"/>
                <w:szCs w:val="21"/>
              </w:rPr>
              <w:t>高分子化学、高分子物理、</w:t>
            </w:r>
            <w:r w:rsidR="00FA1247" w:rsidRPr="00FA1247">
              <w:rPr>
                <w:rFonts w:ascii="Times New Roman" w:cs="Times New Roman" w:hint="eastAsia"/>
                <w:sz w:val="21"/>
                <w:szCs w:val="21"/>
              </w:rPr>
              <w:t>材料科学基础</w:t>
            </w:r>
          </w:p>
        </w:tc>
      </w:tr>
      <w:tr w:rsidR="00EA3705" w14:paraId="1198C684" w14:textId="77777777">
        <w:trPr>
          <w:trHeight w:val="636"/>
        </w:trPr>
        <w:tc>
          <w:tcPr>
            <w:tcW w:w="798" w:type="pct"/>
            <w:vAlign w:val="center"/>
          </w:tcPr>
          <w:p w14:paraId="4236066A" w14:textId="77777777" w:rsidR="00EA3705" w:rsidRDefault="00EA3705">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后续课程</w:t>
            </w:r>
          </w:p>
        </w:tc>
        <w:tc>
          <w:tcPr>
            <w:tcW w:w="4201" w:type="pct"/>
            <w:gridSpan w:val="7"/>
            <w:vAlign w:val="center"/>
          </w:tcPr>
          <w:p w14:paraId="2DA0EC5F" w14:textId="0D0E43CE" w:rsidR="00EA3705" w:rsidRDefault="00044E37">
            <w:pPr>
              <w:snapToGrid w:val="0"/>
              <w:spacing w:line="400" w:lineRule="exact"/>
              <w:rPr>
                <w:rFonts w:ascii="Times New Roman" w:cs="Times New Roman"/>
                <w:kern w:val="2"/>
                <w:sz w:val="21"/>
                <w:szCs w:val="21"/>
              </w:rPr>
            </w:pPr>
            <w:r>
              <w:rPr>
                <w:rFonts w:ascii="Times New Roman" w:cs="Times New Roman" w:hint="eastAsia"/>
                <w:sz w:val="21"/>
                <w:szCs w:val="21"/>
              </w:rPr>
              <w:t>毕业论文</w:t>
            </w:r>
            <w:r w:rsidR="00C85040">
              <w:rPr>
                <w:rFonts w:ascii="Times New Roman" w:cs="Times New Roman" w:hint="eastAsia"/>
                <w:sz w:val="21"/>
                <w:szCs w:val="21"/>
              </w:rPr>
              <w:t>（设计）</w:t>
            </w:r>
          </w:p>
        </w:tc>
      </w:tr>
      <w:tr w:rsidR="00EA3705" w14:paraId="21942753" w14:textId="77777777">
        <w:trPr>
          <w:trHeight w:val="636"/>
        </w:trPr>
        <w:tc>
          <w:tcPr>
            <w:tcW w:w="798" w:type="pct"/>
            <w:vAlign w:val="center"/>
          </w:tcPr>
          <w:p w14:paraId="2D046CCD" w14:textId="77777777" w:rsidR="00EA3705" w:rsidRDefault="00EA3705">
            <w:pPr>
              <w:snapToGrid w:val="0"/>
              <w:spacing w:line="400" w:lineRule="exact"/>
              <w:jc w:val="center"/>
              <w:rPr>
                <w:rFonts w:ascii="Times New Roman" w:cs="Times New Roman"/>
                <w:b/>
                <w:kern w:val="2"/>
                <w:sz w:val="21"/>
                <w:szCs w:val="21"/>
                <w:lang w:bidi="ar"/>
              </w:rPr>
            </w:pPr>
            <w:r>
              <w:rPr>
                <w:rFonts w:ascii="Times New Roman" w:cs="Times New Roman" w:hint="eastAsia"/>
                <w:b/>
                <w:kern w:val="2"/>
                <w:sz w:val="21"/>
                <w:szCs w:val="21"/>
                <w:lang w:bidi="ar"/>
              </w:rPr>
              <w:t>选用教材</w:t>
            </w:r>
          </w:p>
        </w:tc>
        <w:tc>
          <w:tcPr>
            <w:tcW w:w="4201" w:type="pct"/>
            <w:gridSpan w:val="7"/>
            <w:vAlign w:val="center"/>
          </w:tcPr>
          <w:p w14:paraId="1DCECCD1" w14:textId="6646A8B7" w:rsidR="00EA3705" w:rsidRPr="00C23284" w:rsidRDefault="003A56F1">
            <w:pPr>
              <w:snapToGrid w:val="0"/>
              <w:spacing w:line="400" w:lineRule="exact"/>
              <w:rPr>
                <w:rFonts w:ascii="Times" w:hAnsi="Times" w:cs="Times"/>
                <w:szCs w:val="21"/>
              </w:rPr>
            </w:pPr>
            <w:bookmarkStart w:id="6" w:name="_Hlk494022243"/>
            <w:proofErr w:type="gramStart"/>
            <w:r w:rsidRPr="003A56F1">
              <w:rPr>
                <w:rFonts w:ascii="Times" w:hAnsi="Times" w:cs="Times" w:hint="eastAsia"/>
                <w:szCs w:val="21"/>
              </w:rPr>
              <w:t>杨鸣波</w:t>
            </w:r>
            <w:proofErr w:type="gramEnd"/>
            <w:r w:rsidR="00462B80">
              <w:rPr>
                <w:rFonts w:ascii="Times" w:hAnsi="Times" w:cs="Times" w:hint="eastAsia"/>
                <w:szCs w:val="21"/>
              </w:rPr>
              <w:t>,</w:t>
            </w:r>
            <w:r w:rsidR="00462B80">
              <w:rPr>
                <w:rFonts w:ascii="Times" w:hAnsi="Times" w:cs="Times"/>
                <w:szCs w:val="21"/>
              </w:rPr>
              <w:t xml:space="preserve"> </w:t>
            </w:r>
            <w:proofErr w:type="gramStart"/>
            <w:r w:rsidRPr="003A56F1">
              <w:rPr>
                <w:rFonts w:ascii="Times" w:hAnsi="Times" w:cs="Times" w:hint="eastAsia"/>
                <w:szCs w:val="21"/>
              </w:rPr>
              <w:t>黄锐</w:t>
            </w:r>
            <w:proofErr w:type="gramEnd"/>
            <w:r w:rsidRPr="003A56F1">
              <w:rPr>
                <w:rFonts w:ascii="Times" w:hAnsi="Times" w:cs="Times" w:hint="eastAsia"/>
                <w:szCs w:val="21"/>
              </w:rPr>
              <w:t xml:space="preserve">. </w:t>
            </w:r>
            <w:r w:rsidRPr="003A56F1">
              <w:rPr>
                <w:rFonts w:ascii="Times" w:hAnsi="Times" w:cs="Times" w:hint="eastAsia"/>
                <w:szCs w:val="21"/>
              </w:rPr>
              <w:t>塑料成型工艺学</w:t>
            </w:r>
            <w:r w:rsidR="00E00CC2">
              <w:rPr>
                <w:rFonts w:ascii="Times" w:hAnsi="Times" w:cs="Times" w:hint="eastAsia"/>
                <w:szCs w:val="21"/>
              </w:rPr>
              <w:t>(</w:t>
            </w:r>
            <w:r w:rsidRPr="003A56F1">
              <w:rPr>
                <w:rFonts w:ascii="Times" w:hAnsi="Times" w:cs="Times" w:hint="eastAsia"/>
                <w:szCs w:val="21"/>
              </w:rPr>
              <w:t>第</w:t>
            </w:r>
            <w:r>
              <w:rPr>
                <w:rFonts w:ascii="Times" w:hAnsi="Times" w:cs="Times" w:hint="eastAsia"/>
                <w:szCs w:val="21"/>
              </w:rPr>
              <w:t>3</w:t>
            </w:r>
            <w:r w:rsidRPr="003A56F1">
              <w:rPr>
                <w:rFonts w:ascii="Times" w:hAnsi="Times" w:cs="Times" w:hint="eastAsia"/>
                <w:szCs w:val="21"/>
              </w:rPr>
              <w:t>版</w:t>
            </w:r>
            <w:r w:rsidR="00E00CC2">
              <w:rPr>
                <w:rFonts w:ascii="Times" w:hAnsi="Times" w:cs="Times" w:hint="eastAsia"/>
                <w:szCs w:val="21"/>
              </w:rPr>
              <w:t>)</w:t>
            </w:r>
            <w:r w:rsidR="00E00CC2">
              <w:rPr>
                <w:rFonts w:ascii="Times" w:hAnsi="Times" w:cs="Times"/>
                <w:szCs w:val="21"/>
              </w:rPr>
              <w:t xml:space="preserve"> </w:t>
            </w:r>
            <w:bookmarkStart w:id="7" w:name="OLE_LINK9"/>
            <w:r w:rsidRPr="00C23284">
              <w:rPr>
                <w:rFonts w:ascii="Times New Roman" w:cs="Times New Roman"/>
                <w:sz w:val="21"/>
                <w:szCs w:val="21"/>
              </w:rPr>
              <w:t>[M]</w:t>
            </w:r>
            <w:bookmarkEnd w:id="7"/>
            <w:r w:rsidRPr="003A56F1">
              <w:rPr>
                <w:rFonts w:ascii="Times" w:hAnsi="Times" w:cs="Times" w:hint="eastAsia"/>
                <w:szCs w:val="21"/>
              </w:rPr>
              <w:t xml:space="preserve">. </w:t>
            </w:r>
            <w:bookmarkStart w:id="8" w:name="OLE_LINK8"/>
            <w:r w:rsidR="00462B80" w:rsidRPr="00C23284">
              <w:rPr>
                <w:rFonts w:ascii="Times" w:hAnsi="Times" w:cs="Times" w:hint="eastAsia"/>
                <w:szCs w:val="21"/>
              </w:rPr>
              <w:t>北京</w:t>
            </w:r>
            <w:r w:rsidR="00462B80" w:rsidRPr="00C23284">
              <w:rPr>
                <w:rFonts w:ascii="Times" w:hAnsi="Times" w:cs="Times"/>
                <w:szCs w:val="21"/>
              </w:rPr>
              <w:t>:</w:t>
            </w:r>
            <w:r w:rsidR="00462B80">
              <w:rPr>
                <w:rFonts w:ascii="Times" w:hAnsi="Times" w:cs="Times"/>
                <w:szCs w:val="21"/>
              </w:rPr>
              <w:t xml:space="preserve"> </w:t>
            </w:r>
            <w:r w:rsidRPr="003A56F1">
              <w:rPr>
                <w:rFonts w:ascii="Times" w:hAnsi="Times" w:cs="Times" w:hint="eastAsia"/>
                <w:szCs w:val="21"/>
              </w:rPr>
              <w:t>中国轻工业出版社</w:t>
            </w:r>
            <w:bookmarkEnd w:id="8"/>
            <w:r w:rsidR="00462B80">
              <w:rPr>
                <w:rFonts w:ascii="Times" w:hAnsi="Times" w:cs="Times" w:hint="eastAsia"/>
                <w:szCs w:val="21"/>
              </w:rPr>
              <w:t>,</w:t>
            </w:r>
            <w:r w:rsidR="00462B80">
              <w:rPr>
                <w:rFonts w:ascii="Times" w:hAnsi="Times" w:cs="Times"/>
                <w:szCs w:val="21"/>
              </w:rPr>
              <w:t xml:space="preserve"> </w:t>
            </w:r>
            <w:r w:rsidRPr="003A56F1">
              <w:rPr>
                <w:rFonts w:ascii="Times" w:hAnsi="Times" w:cs="Times" w:hint="eastAsia"/>
                <w:szCs w:val="21"/>
              </w:rPr>
              <w:t>2014</w:t>
            </w:r>
            <w:r w:rsidR="00462B80">
              <w:rPr>
                <w:rFonts w:ascii="Times" w:hAnsi="Times" w:cs="Times" w:hint="eastAsia"/>
                <w:szCs w:val="21"/>
              </w:rPr>
              <w:t>.</w:t>
            </w:r>
            <w:r w:rsidR="00C23284" w:rsidRPr="00C23284">
              <w:rPr>
                <w:rFonts w:ascii="Times" w:hAnsi="Times" w:cs="Times"/>
                <w:szCs w:val="21"/>
              </w:rPr>
              <w:t xml:space="preserve"> </w:t>
            </w:r>
            <w:bookmarkEnd w:id="6"/>
          </w:p>
        </w:tc>
      </w:tr>
      <w:tr w:rsidR="00EA3705" w14:paraId="6E972AF7" w14:textId="77777777">
        <w:trPr>
          <w:trHeight w:val="636"/>
        </w:trPr>
        <w:tc>
          <w:tcPr>
            <w:tcW w:w="798" w:type="pct"/>
            <w:vAlign w:val="center"/>
          </w:tcPr>
          <w:p w14:paraId="4BB553DF" w14:textId="77777777" w:rsidR="00EA3705" w:rsidRDefault="00EA3705">
            <w:pPr>
              <w:snapToGrid w:val="0"/>
              <w:spacing w:line="400" w:lineRule="exact"/>
              <w:jc w:val="center"/>
              <w:rPr>
                <w:rFonts w:ascii="Times New Roman" w:cs="Times New Roman"/>
                <w:b/>
                <w:kern w:val="2"/>
                <w:sz w:val="21"/>
                <w:szCs w:val="21"/>
                <w:lang w:bidi="ar"/>
              </w:rPr>
            </w:pPr>
            <w:r>
              <w:rPr>
                <w:rFonts w:ascii="Times New Roman" w:cs="Times New Roman" w:hint="eastAsia"/>
                <w:b/>
                <w:kern w:val="2"/>
                <w:sz w:val="21"/>
                <w:szCs w:val="21"/>
                <w:lang w:bidi="ar"/>
              </w:rPr>
              <w:t>参考书目</w:t>
            </w:r>
          </w:p>
        </w:tc>
        <w:tc>
          <w:tcPr>
            <w:tcW w:w="4201" w:type="pct"/>
            <w:gridSpan w:val="7"/>
            <w:vAlign w:val="center"/>
          </w:tcPr>
          <w:p w14:paraId="7C839225" w14:textId="2E48BD74" w:rsidR="00B20BD2" w:rsidRPr="00B20BD2" w:rsidRDefault="00B20BD2" w:rsidP="00B20BD2">
            <w:pPr>
              <w:numPr>
                <w:ilvl w:val="0"/>
                <w:numId w:val="2"/>
              </w:numPr>
              <w:snapToGrid w:val="0"/>
              <w:spacing w:line="400" w:lineRule="exact"/>
              <w:rPr>
                <w:rFonts w:ascii="Times New Roman" w:cs="Times New Roman"/>
                <w:sz w:val="21"/>
                <w:szCs w:val="21"/>
              </w:rPr>
            </w:pPr>
            <w:proofErr w:type="gramStart"/>
            <w:r w:rsidRPr="00B20BD2">
              <w:rPr>
                <w:rFonts w:ascii="Times New Roman" w:cs="Times New Roman" w:hint="eastAsia"/>
                <w:sz w:val="21"/>
                <w:szCs w:val="21"/>
              </w:rPr>
              <w:t>周达飞</w:t>
            </w:r>
            <w:proofErr w:type="gramEnd"/>
            <w:r w:rsidR="00384A16">
              <w:rPr>
                <w:rFonts w:ascii="Times New Roman" w:cs="Times New Roman" w:hint="eastAsia"/>
                <w:sz w:val="21"/>
                <w:szCs w:val="21"/>
              </w:rPr>
              <w:t>,</w:t>
            </w:r>
            <w:r w:rsidR="00384A16">
              <w:rPr>
                <w:rFonts w:ascii="Times New Roman" w:cs="Times New Roman"/>
                <w:sz w:val="21"/>
                <w:szCs w:val="21"/>
              </w:rPr>
              <w:t xml:space="preserve"> </w:t>
            </w:r>
            <w:proofErr w:type="gramStart"/>
            <w:r w:rsidRPr="00B20BD2">
              <w:rPr>
                <w:rFonts w:ascii="Times New Roman" w:cs="Times New Roman" w:hint="eastAsia"/>
                <w:sz w:val="21"/>
                <w:szCs w:val="21"/>
              </w:rPr>
              <w:t>唐颂超</w:t>
            </w:r>
            <w:proofErr w:type="gramEnd"/>
            <w:r w:rsidRPr="00B20BD2">
              <w:rPr>
                <w:rFonts w:ascii="Times New Roman" w:cs="Times New Roman" w:hint="eastAsia"/>
                <w:sz w:val="21"/>
                <w:szCs w:val="21"/>
              </w:rPr>
              <w:t xml:space="preserve">. </w:t>
            </w:r>
            <w:r w:rsidRPr="00B20BD2">
              <w:rPr>
                <w:rFonts w:ascii="Times New Roman" w:cs="Times New Roman" w:hint="eastAsia"/>
                <w:sz w:val="21"/>
                <w:szCs w:val="21"/>
              </w:rPr>
              <w:t>高分子材料成型加工</w:t>
            </w:r>
            <w:r w:rsidRPr="00B20BD2">
              <w:rPr>
                <w:rFonts w:ascii="Times New Roman" w:cs="Times New Roman" w:hint="eastAsia"/>
                <w:sz w:val="21"/>
                <w:szCs w:val="21"/>
              </w:rPr>
              <w:t>(</w:t>
            </w:r>
            <w:r w:rsidRPr="00B20BD2">
              <w:rPr>
                <w:rFonts w:ascii="Times New Roman" w:cs="Times New Roman" w:hint="eastAsia"/>
                <w:sz w:val="21"/>
                <w:szCs w:val="21"/>
              </w:rPr>
              <w:t>第</w:t>
            </w:r>
            <w:r w:rsidRPr="00B20BD2">
              <w:rPr>
                <w:rFonts w:ascii="Times New Roman" w:cs="Times New Roman" w:hint="eastAsia"/>
                <w:sz w:val="21"/>
                <w:szCs w:val="21"/>
              </w:rPr>
              <w:t>2</w:t>
            </w:r>
            <w:r w:rsidRPr="00B20BD2">
              <w:rPr>
                <w:rFonts w:ascii="Times New Roman" w:cs="Times New Roman" w:hint="eastAsia"/>
                <w:sz w:val="21"/>
                <w:szCs w:val="21"/>
              </w:rPr>
              <w:t>版</w:t>
            </w:r>
            <w:r w:rsidRPr="00B20BD2">
              <w:rPr>
                <w:rFonts w:ascii="Times New Roman" w:cs="Times New Roman" w:hint="eastAsia"/>
                <w:sz w:val="21"/>
                <w:szCs w:val="21"/>
              </w:rPr>
              <w:t>)</w:t>
            </w:r>
            <w:r>
              <w:rPr>
                <w:rFonts w:ascii="Times New Roman" w:cs="Times New Roman"/>
                <w:sz w:val="21"/>
                <w:szCs w:val="21"/>
              </w:rPr>
              <w:t xml:space="preserve"> </w:t>
            </w:r>
            <w:r w:rsidRPr="00C23284">
              <w:rPr>
                <w:rFonts w:ascii="Times New Roman" w:cs="Times New Roman"/>
                <w:sz w:val="21"/>
                <w:szCs w:val="21"/>
              </w:rPr>
              <w:t>[M]</w:t>
            </w:r>
            <w:r w:rsidRPr="00B20BD2">
              <w:rPr>
                <w:rFonts w:ascii="Times New Roman" w:cs="Times New Roman" w:hint="eastAsia"/>
                <w:sz w:val="21"/>
                <w:szCs w:val="21"/>
              </w:rPr>
              <w:t xml:space="preserve">. </w:t>
            </w:r>
            <w:r w:rsidRPr="00B20BD2">
              <w:rPr>
                <w:rFonts w:ascii="Times New Roman" w:cs="Times New Roman" w:hint="eastAsia"/>
                <w:sz w:val="21"/>
                <w:szCs w:val="21"/>
              </w:rPr>
              <w:t>北京</w:t>
            </w:r>
            <w:r w:rsidRPr="00B20BD2">
              <w:rPr>
                <w:rFonts w:ascii="Times New Roman" w:cs="Times New Roman" w:hint="eastAsia"/>
                <w:sz w:val="21"/>
                <w:szCs w:val="21"/>
              </w:rPr>
              <w:t xml:space="preserve">: </w:t>
            </w:r>
            <w:r w:rsidRPr="00B20BD2">
              <w:rPr>
                <w:rFonts w:ascii="Times New Roman" w:cs="Times New Roman" w:hint="eastAsia"/>
                <w:sz w:val="21"/>
                <w:szCs w:val="21"/>
              </w:rPr>
              <w:t>中国轻工业出版社</w:t>
            </w:r>
            <w:r w:rsidRPr="00B20BD2">
              <w:rPr>
                <w:rFonts w:ascii="Times New Roman" w:cs="Times New Roman" w:hint="eastAsia"/>
                <w:sz w:val="21"/>
                <w:szCs w:val="21"/>
              </w:rPr>
              <w:t>, 2000.</w:t>
            </w:r>
          </w:p>
          <w:p w14:paraId="5E8A83CF" w14:textId="2262AFD4" w:rsidR="00B20BD2" w:rsidRPr="00B20BD2" w:rsidRDefault="00B20BD2" w:rsidP="00B20BD2">
            <w:pPr>
              <w:numPr>
                <w:ilvl w:val="0"/>
                <w:numId w:val="2"/>
              </w:numPr>
              <w:snapToGrid w:val="0"/>
              <w:spacing w:line="400" w:lineRule="exact"/>
              <w:rPr>
                <w:rFonts w:ascii="Times New Roman" w:cs="Times New Roman"/>
                <w:sz w:val="21"/>
                <w:szCs w:val="21"/>
              </w:rPr>
            </w:pPr>
            <w:r w:rsidRPr="00B20BD2">
              <w:rPr>
                <w:rFonts w:ascii="Times New Roman" w:cs="Times New Roman" w:hint="eastAsia"/>
                <w:sz w:val="21"/>
                <w:szCs w:val="21"/>
              </w:rPr>
              <w:t>孙立新</w:t>
            </w:r>
            <w:r w:rsidR="00384A16">
              <w:rPr>
                <w:rFonts w:ascii="Times New Roman" w:cs="Times New Roman" w:hint="eastAsia"/>
                <w:sz w:val="21"/>
                <w:szCs w:val="21"/>
              </w:rPr>
              <w:t>,</w:t>
            </w:r>
            <w:r w:rsidR="00384A16">
              <w:rPr>
                <w:rFonts w:ascii="Times New Roman" w:cs="Times New Roman"/>
                <w:sz w:val="21"/>
                <w:szCs w:val="21"/>
              </w:rPr>
              <w:t xml:space="preserve"> </w:t>
            </w:r>
            <w:r w:rsidRPr="00B20BD2">
              <w:rPr>
                <w:rFonts w:ascii="Times New Roman" w:cs="Times New Roman" w:hint="eastAsia"/>
                <w:sz w:val="21"/>
                <w:szCs w:val="21"/>
              </w:rPr>
              <w:t>张昌松</w:t>
            </w:r>
            <w:r w:rsidRPr="00B20BD2">
              <w:rPr>
                <w:rFonts w:ascii="Times New Roman" w:cs="Times New Roman" w:hint="eastAsia"/>
                <w:sz w:val="21"/>
                <w:szCs w:val="21"/>
              </w:rPr>
              <w:t xml:space="preserve">. </w:t>
            </w:r>
            <w:r w:rsidRPr="00B20BD2">
              <w:rPr>
                <w:rFonts w:ascii="Times New Roman" w:cs="Times New Roman" w:hint="eastAsia"/>
                <w:sz w:val="21"/>
                <w:szCs w:val="21"/>
              </w:rPr>
              <w:t>塑料</w:t>
            </w:r>
            <w:r w:rsidR="00384A16">
              <w:rPr>
                <w:rFonts w:ascii="Times New Roman" w:cs="Times New Roman" w:hint="eastAsia"/>
                <w:sz w:val="21"/>
                <w:szCs w:val="21"/>
              </w:rPr>
              <w:t>成型基础及成型</w:t>
            </w:r>
            <w:r w:rsidRPr="00B20BD2">
              <w:rPr>
                <w:rFonts w:ascii="Times New Roman" w:cs="Times New Roman" w:hint="eastAsia"/>
                <w:sz w:val="21"/>
                <w:szCs w:val="21"/>
              </w:rPr>
              <w:t>工艺</w:t>
            </w:r>
            <w:r w:rsidRPr="00C23284">
              <w:rPr>
                <w:rFonts w:ascii="Times New Roman" w:cs="Times New Roman"/>
                <w:sz w:val="21"/>
                <w:szCs w:val="21"/>
              </w:rPr>
              <w:t>[M]</w:t>
            </w:r>
            <w:r w:rsidRPr="00B20BD2">
              <w:rPr>
                <w:rFonts w:ascii="Times New Roman" w:cs="Times New Roman" w:hint="eastAsia"/>
                <w:sz w:val="21"/>
                <w:szCs w:val="21"/>
              </w:rPr>
              <w:t xml:space="preserve">. </w:t>
            </w:r>
            <w:r w:rsidRPr="00B20BD2">
              <w:rPr>
                <w:rFonts w:ascii="Times New Roman" w:cs="Times New Roman" w:hint="eastAsia"/>
                <w:sz w:val="21"/>
                <w:szCs w:val="21"/>
              </w:rPr>
              <w:t>北京</w:t>
            </w:r>
            <w:r w:rsidRPr="00B20BD2">
              <w:rPr>
                <w:rFonts w:ascii="Times New Roman" w:cs="Times New Roman" w:hint="eastAsia"/>
                <w:sz w:val="21"/>
                <w:szCs w:val="21"/>
              </w:rPr>
              <w:t xml:space="preserve">: </w:t>
            </w:r>
            <w:r w:rsidRPr="00B20BD2">
              <w:rPr>
                <w:rFonts w:ascii="Times New Roman" w:cs="Times New Roman" w:hint="eastAsia"/>
                <w:sz w:val="21"/>
                <w:szCs w:val="21"/>
              </w:rPr>
              <w:t>化学工业出版社</w:t>
            </w:r>
            <w:r w:rsidRPr="00B20BD2">
              <w:rPr>
                <w:rFonts w:ascii="Times New Roman" w:cs="Times New Roman" w:hint="eastAsia"/>
                <w:sz w:val="21"/>
                <w:szCs w:val="21"/>
              </w:rPr>
              <w:t xml:space="preserve">, </w:t>
            </w:r>
            <w:r w:rsidR="00384A16">
              <w:rPr>
                <w:rFonts w:ascii="Times New Roman" w:cs="Times New Roman"/>
                <w:sz w:val="21"/>
                <w:szCs w:val="21"/>
              </w:rPr>
              <w:t>2011</w:t>
            </w:r>
            <w:r w:rsidRPr="00B20BD2">
              <w:rPr>
                <w:rFonts w:ascii="Times New Roman" w:cs="Times New Roman" w:hint="eastAsia"/>
                <w:sz w:val="21"/>
                <w:szCs w:val="21"/>
              </w:rPr>
              <w:t>.</w:t>
            </w:r>
          </w:p>
          <w:p w14:paraId="37B67AF0" w14:textId="111BF4C3" w:rsidR="00C23284" w:rsidRPr="000801A9" w:rsidRDefault="00B20BD2" w:rsidP="00B20BD2">
            <w:pPr>
              <w:numPr>
                <w:ilvl w:val="0"/>
                <w:numId w:val="2"/>
              </w:numPr>
              <w:snapToGrid w:val="0"/>
              <w:spacing w:line="400" w:lineRule="exact"/>
              <w:rPr>
                <w:rFonts w:ascii="Times New Roman" w:cs="Times New Roman"/>
                <w:sz w:val="21"/>
                <w:szCs w:val="21"/>
              </w:rPr>
            </w:pPr>
            <w:proofErr w:type="gramStart"/>
            <w:r w:rsidRPr="00B20BD2">
              <w:rPr>
                <w:rFonts w:ascii="Times New Roman" w:cs="Times New Roman" w:hint="eastAsia"/>
                <w:sz w:val="21"/>
                <w:szCs w:val="21"/>
              </w:rPr>
              <w:t>徐淑波</w:t>
            </w:r>
            <w:proofErr w:type="gramEnd"/>
            <w:r w:rsidRPr="00B20BD2">
              <w:rPr>
                <w:rFonts w:ascii="Times New Roman" w:cs="Times New Roman" w:hint="eastAsia"/>
                <w:sz w:val="21"/>
                <w:szCs w:val="21"/>
              </w:rPr>
              <w:t xml:space="preserve">. </w:t>
            </w:r>
            <w:r w:rsidRPr="00B20BD2">
              <w:rPr>
                <w:rFonts w:ascii="Times New Roman" w:cs="Times New Roman" w:hint="eastAsia"/>
                <w:sz w:val="21"/>
                <w:szCs w:val="21"/>
              </w:rPr>
              <w:t>塑料成型工艺</w:t>
            </w:r>
            <w:r w:rsidRPr="00C23284">
              <w:rPr>
                <w:rFonts w:ascii="Times New Roman" w:cs="Times New Roman"/>
                <w:sz w:val="21"/>
                <w:szCs w:val="21"/>
              </w:rPr>
              <w:t>[M]</w:t>
            </w:r>
            <w:r w:rsidRPr="00B20BD2">
              <w:rPr>
                <w:rFonts w:ascii="Times New Roman" w:cs="Times New Roman" w:hint="eastAsia"/>
                <w:sz w:val="21"/>
                <w:szCs w:val="21"/>
              </w:rPr>
              <w:t xml:space="preserve">. </w:t>
            </w:r>
            <w:r w:rsidRPr="00B20BD2">
              <w:rPr>
                <w:rFonts w:ascii="Times New Roman" w:cs="Times New Roman" w:hint="eastAsia"/>
                <w:sz w:val="21"/>
                <w:szCs w:val="21"/>
              </w:rPr>
              <w:t>北京</w:t>
            </w:r>
            <w:r w:rsidRPr="00B20BD2">
              <w:rPr>
                <w:rFonts w:ascii="Times New Roman" w:cs="Times New Roman" w:hint="eastAsia"/>
                <w:sz w:val="21"/>
                <w:szCs w:val="21"/>
              </w:rPr>
              <w:t xml:space="preserve">: </w:t>
            </w:r>
            <w:r w:rsidRPr="00B20BD2">
              <w:rPr>
                <w:rFonts w:ascii="Times New Roman" w:cs="Times New Roman" w:hint="eastAsia"/>
                <w:sz w:val="21"/>
                <w:szCs w:val="21"/>
              </w:rPr>
              <w:t>化学工业出版社</w:t>
            </w:r>
            <w:r w:rsidR="00384A16">
              <w:rPr>
                <w:rFonts w:ascii="Times New Roman" w:cs="Times New Roman" w:hint="eastAsia"/>
                <w:sz w:val="21"/>
                <w:szCs w:val="21"/>
              </w:rPr>
              <w:t>,</w:t>
            </w:r>
            <w:r w:rsidR="00384A16">
              <w:rPr>
                <w:rFonts w:ascii="Times New Roman" w:cs="Times New Roman"/>
                <w:sz w:val="21"/>
                <w:szCs w:val="21"/>
              </w:rPr>
              <w:t xml:space="preserve"> </w:t>
            </w:r>
            <w:r w:rsidRPr="00B20BD2">
              <w:rPr>
                <w:rFonts w:ascii="Times New Roman" w:cs="Times New Roman" w:hint="eastAsia"/>
                <w:sz w:val="21"/>
                <w:szCs w:val="21"/>
              </w:rPr>
              <w:t>2014.</w:t>
            </w:r>
          </w:p>
        </w:tc>
      </w:tr>
      <w:tr w:rsidR="00EA3705" w14:paraId="22DC983B" w14:textId="77777777">
        <w:trPr>
          <w:trHeight w:val="636"/>
        </w:trPr>
        <w:tc>
          <w:tcPr>
            <w:tcW w:w="798" w:type="pct"/>
            <w:vAlign w:val="center"/>
          </w:tcPr>
          <w:p w14:paraId="38584782" w14:textId="77777777" w:rsidR="00EA3705" w:rsidRDefault="00EA3705">
            <w:pPr>
              <w:snapToGrid w:val="0"/>
              <w:spacing w:line="400" w:lineRule="exact"/>
              <w:jc w:val="center"/>
              <w:rPr>
                <w:rFonts w:ascii="Times New Roman" w:cs="Times New Roman"/>
                <w:b/>
                <w:kern w:val="2"/>
                <w:sz w:val="21"/>
                <w:szCs w:val="21"/>
                <w:lang w:bidi="ar"/>
              </w:rPr>
            </w:pPr>
            <w:r>
              <w:rPr>
                <w:rFonts w:ascii="Times New Roman" w:cs="Times New Roman" w:hint="eastAsia"/>
                <w:b/>
                <w:kern w:val="2"/>
                <w:sz w:val="21"/>
                <w:szCs w:val="21"/>
                <w:lang w:bidi="ar"/>
              </w:rPr>
              <w:t>课程资源</w:t>
            </w:r>
          </w:p>
        </w:tc>
        <w:tc>
          <w:tcPr>
            <w:tcW w:w="4201" w:type="pct"/>
            <w:gridSpan w:val="7"/>
            <w:vAlign w:val="center"/>
          </w:tcPr>
          <w:p w14:paraId="5B2860B1" w14:textId="1B195E8F" w:rsidR="00EA51BA" w:rsidRDefault="00660817" w:rsidP="000801A9">
            <w:pPr>
              <w:snapToGrid w:val="0"/>
              <w:spacing w:line="400" w:lineRule="exact"/>
              <w:rPr>
                <w:rFonts w:ascii="Times New Roman" w:cs="Times New Roman"/>
                <w:sz w:val="21"/>
                <w:szCs w:val="21"/>
              </w:rPr>
            </w:pPr>
            <w:hyperlink r:id="rId7" w:history="1">
              <w:r w:rsidR="00EA51BA" w:rsidRPr="001151DF">
                <w:rPr>
                  <w:rStyle w:val="af1"/>
                  <w:rFonts w:ascii="Times New Roman" w:cs="Times New Roman"/>
                  <w:sz w:val="21"/>
                  <w:szCs w:val="21"/>
                </w:rPr>
                <w:t>https://www.icourse163.org/course/CCZU-1001755197?tid=1471016511</w:t>
              </w:r>
            </w:hyperlink>
          </w:p>
          <w:p w14:paraId="2DBC10C8" w14:textId="4E778B50" w:rsidR="007E7CF5" w:rsidRPr="007E7CF5" w:rsidRDefault="00973867" w:rsidP="000801A9">
            <w:pPr>
              <w:snapToGrid w:val="0"/>
              <w:spacing w:line="400" w:lineRule="exact"/>
              <w:rPr>
                <w:rFonts w:ascii="Times New Roman" w:cs="Times New Roman"/>
                <w:sz w:val="21"/>
                <w:szCs w:val="21"/>
              </w:rPr>
            </w:pPr>
            <w:r w:rsidRPr="00973867">
              <w:rPr>
                <w:rFonts w:ascii="Times New Roman" w:cs="Times New Roman"/>
                <w:sz w:val="21"/>
                <w:szCs w:val="21"/>
              </w:rPr>
              <w:t>https://mooc1.chaoxing.com/course-ans/courseportal/242901283.html</w:t>
            </w:r>
          </w:p>
        </w:tc>
      </w:tr>
      <w:tr w:rsidR="00EA3705" w14:paraId="0245B44E" w14:textId="77777777">
        <w:trPr>
          <w:trHeight w:val="636"/>
        </w:trPr>
        <w:tc>
          <w:tcPr>
            <w:tcW w:w="798" w:type="pct"/>
            <w:tcBorders>
              <w:bottom w:val="single" w:sz="12" w:space="0" w:color="auto"/>
            </w:tcBorders>
            <w:vAlign w:val="center"/>
          </w:tcPr>
          <w:p w14:paraId="03C8E588" w14:textId="77777777" w:rsidR="00EA3705" w:rsidRPr="00E96087" w:rsidRDefault="00EA3705">
            <w:pPr>
              <w:snapToGrid w:val="0"/>
              <w:spacing w:line="400" w:lineRule="exact"/>
              <w:jc w:val="center"/>
              <w:rPr>
                <w:rFonts w:ascii="Times New Roman" w:cs="Times New Roman"/>
                <w:kern w:val="2"/>
                <w:sz w:val="21"/>
                <w:szCs w:val="21"/>
              </w:rPr>
            </w:pPr>
            <w:bookmarkStart w:id="9" w:name="OLE_LINK3"/>
            <w:r w:rsidRPr="00E96087">
              <w:rPr>
                <w:rFonts w:ascii="Times New Roman" w:cs="Times New Roman" w:hint="eastAsia"/>
                <w:b/>
                <w:kern w:val="2"/>
                <w:sz w:val="21"/>
                <w:szCs w:val="21"/>
                <w:lang w:bidi="ar"/>
              </w:rPr>
              <w:t>课程简介</w:t>
            </w:r>
            <w:bookmarkEnd w:id="9"/>
          </w:p>
        </w:tc>
        <w:tc>
          <w:tcPr>
            <w:tcW w:w="4201" w:type="pct"/>
            <w:gridSpan w:val="7"/>
            <w:tcBorders>
              <w:bottom w:val="single" w:sz="12" w:space="0" w:color="auto"/>
            </w:tcBorders>
            <w:vAlign w:val="center"/>
          </w:tcPr>
          <w:p w14:paraId="4D1A3A91" w14:textId="48BD1E1A" w:rsidR="00EA3705" w:rsidRPr="00E96087" w:rsidRDefault="00E96087">
            <w:pPr>
              <w:snapToGrid w:val="0"/>
              <w:spacing w:line="400" w:lineRule="exact"/>
              <w:rPr>
                <w:rFonts w:ascii="Times New Roman" w:cs="Times New Roman"/>
                <w:sz w:val="21"/>
                <w:szCs w:val="21"/>
              </w:rPr>
            </w:pPr>
            <w:r w:rsidRPr="00E96087">
              <w:rPr>
                <w:rFonts w:ascii="Times New Roman" w:cs="Times New Roman" w:hint="eastAsia"/>
                <w:sz w:val="21"/>
                <w:szCs w:val="21"/>
              </w:rPr>
              <w:t>塑料制品成型工艺课程是一门涵盖塑料制品加工的基本知识和技能的</w:t>
            </w:r>
            <w:r w:rsidR="00215381">
              <w:rPr>
                <w:rFonts w:ascii="Times New Roman" w:cs="Times New Roman" w:hint="eastAsia"/>
                <w:sz w:val="21"/>
                <w:szCs w:val="21"/>
              </w:rPr>
              <w:t>材料化学</w:t>
            </w:r>
            <w:r w:rsidR="00B10764">
              <w:rPr>
                <w:rFonts w:ascii="Times New Roman" w:cs="Times New Roman" w:hint="eastAsia"/>
                <w:sz w:val="21"/>
                <w:szCs w:val="21"/>
              </w:rPr>
              <w:t>专业核心</w:t>
            </w:r>
            <w:r w:rsidRPr="00E96087">
              <w:rPr>
                <w:rFonts w:ascii="Times New Roman" w:cs="Times New Roman" w:hint="eastAsia"/>
                <w:sz w:val="21"/>
                <w:szCs w:val="21"/>
              </w:rPr>
              <w:t>课程。这门课程主要包括塑料材料的特性和分类、塑料制品的设计原则、成型工艺的基本原理和流程等内容。通过学习这门课程，学生将</w:t>
            </w:r>
            <w:r w:rsidR="004F3301">
              <w:rPr>
                <w:rFonts w:ascii="Times New Roman" w:cs="Times New Roman" w:hint="eastAsia"/>
                <w:sz w:val="21"/>
                <w:szCs w:val="21"/>
              </w:rPr>
              <w:t>具备</w:t>
            </w:r>
            <w:r w:rsidRPr="00E96087">
              <w:rPr>
                <w:rFonts w:ascii="Times New Roman" w:cs="Times New Roman" w:hint="eastAsia"/>
                <w:sz w:val="21"/>
                <w:szCs w:val="21"/>
              </w:rPr>
              <w:t>塑料制品成型的基本知识和技能，</w:t>
            </w:r>
            <w:r w:rsidR="00F922A1">
              <w:rPr>
                <w:rFonts w:ascii="Times New Roman" w:cs="Times New Roman" w:hint="eastAsia"/>
                <w:sz w:val="21"/>
                <w:szCs w:val="21"/>
              </w:rPr>
              <w:t>深入地理解</w:t>
            </w:r>
            <w:r w:rsidRPr="00E96087">
              <w:rPr>
                <w:rFonts w:ascii="Times New Roman" w:cs="Times New Roman" w:hint="eastAsia"/>
                <w:sz w:val="21"/>
                <w:szCs w:val="21"/>
              </w:rPr>
              <w:t>不同的成型工艺及其应用，能够进行塑料制品的设计和生产，并能够解决常见的成型工艺问题。</w:t>
            </w:r>
          </w:p>
        </w:tc>
      </w:tr>
    </w:tbl>
    <w:p w14:paraId="3ABDA0A8" w14:textId="77777777" w:rsidR="00EA3705" w:rsidRDefault="00EA3705">
      <w:pPr>
        <w:snapToGrid w:val="0"/>
        <w:spacing w:line="360" w:lineRule="auto"/>
        <w:rPr>
          <w:rFonts w:ascii="Times New Roman" w:cs="Times New Roman"/>
          <w:b/>
          <w:sz w:val="21"/>
          <w:szCs w:val="21"/>
        </w:rPr>
      </w:pPr>
      <w:r>
        <w:rPr>
          <w:rFonts w:ascii="Times New Roman" w:eastAsia="黑体" w:cs="Times New Roman" w:hint="eastAsia"/>
          <w:b/>
          <w:sz w:val="28"/>
          <w:szCs w:val="28"/>
        </w:rPr>
        <w:lastRenderedPageBreak/>
        <w:t>二、课程目标</w:t>
      </w:r>
    </w:p>
    <w:p w14:paraId="17C9206E" w14:textId="5879CA30" w:rsidR="00EA3705" w:rsidRDefault="00EA3705">
      <w:pPr>
        <w:pStyle w:val="af0"/>
        <w:spacing w:line="320" w:lineRule="exact"/>
        <w:ind w:left="420" w:firstLine="0"/>
        <w:jc w:val="center"/>
        <w:rPr>
          <w:rFonts w:ascii="Times New Roman" w:cs="Times New Roman"/>
          <w:b/>
          <w:szCs w:val="21"/>
        </w:rPr>
      </w:pPr>
      <w:r>
        <w:rPr>
          <w:rFonts w:ascii="Times New Roman" w:cs="Times New Roman" w:hint="eastAsia"/>
          <w:b/>
          <w:sz w:val="21"/>
          <w:szCs w:val="21"/>
        </w:rPr>
        <w:t>表</w:t>
      </w:r>
      <w:r>
        <w:rPr>
          <w:rFonts w:ascii="Times New Roman" w:cs="Times New Roman"/>
          <w:b/>
          <w:sz w:val="21"/>
          <w:szCs w:val="21"/>
        </w:rPr>
        <w:t xml:space="preserve">1  </w:t>
      </w:r>
      <w:r>
        <w:rPr>
          <w:rFonts w:ascii="Times New Roman" w:cs="Times New Roman" w:hint="eastAsia"/>
          <w:b/>
          <w:sz w:val="21"/>
          <w:szCs w:val="21"/>
        </w:rPr>
        <w:t>课程目标</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0"/>
        <w:gridCol w:w="7744"/>
      </w:tblGrid>
      <w:tr w:rsidR="00EA3705" w14:paraId="55A34484" w14:textId="77777777" w:rsidTr="00D02F59">
        <w:trPr>
          <w:trHeight w:hRule="exact" w:val="374"/>
        </w:trPr>
        <w:tc>
          <w:tcPr>
            <w:tcW w:w="728" w:type="pct"/>
          </w:tcPr>
          <w:p w14:paraId="19EDD5CF" w14:textId="77777777" w:rsidR="00EA3705" w:rsidRDefault="00EA3705">
            <w:pPr>
              <w:widowControl/>
              <w:snapToGrid w:val="0"/>
              <w:spacing w:line="400" w:lineRule="exact"/>
              <w:jc w:val="center"/>
              <w:rPr>
                <w:rFonts w:ascii="Times New Roman" w:cs="Times New Roman"/>
                <w:b/>
                <w:color w:val="000000"/>
                <w:sz w:val="21"/>
                <w:szCs w:val="21"/>
              </w:rPr>
            </w:pPr>
            <w:r>
              <w:rPr>
                <w:rFonts w:ascii="Times New Roman" w:cs="Times New Roman" w:hint="eastAsia"/>
                <w:b/>
                <w:color w:val="000000"/>
                <w:sz w:val="21"/>
                <w:szCs w:val="21"/>
              </w:rPr>
              <w:t>序号</w:t>
            </w:r>
          </w:p>
        </w:tc>
        <w:tc>
          <w:tcPr>
            <w:tcW w:w="4272" w:type="pct"/>
          </w:tcPr>
          <w:p w14:paraId="5430225E" w14:textId="77777777" w:rsidR="00EA3705" w:rsidRDefault="00EA3705">
            <w:pPr>
              <w:widowControl/>
              <w:snapToGrid w:val="0"/>
              <w:spacing w:line="400" w:lineRule="exact"/>
              <w:jc w:val="center"/>
              <w:rPr>
                <w:rFonts w:ascii="Times New Roman" w:cs="Times New Roman"/>
                <w:b/>
                <w:color w:val="000000"/>
                <w:sz w:val="21"/>
                <w:szCs w:val="21"/>
              </w:rPr>
            </w:pPr>
            <w:r>
              <w:rPr>
                <w:rFonts w:ascii="Times New Roman" w:cs="Times New Roman" w:hint="eastAsia"/>
                <w:b/>
                <w:color w:val="000000"/>
                <w:sz w:val="21"/>
                <w:szCs w:val="21"/>
              </w:rPr>
              <w:t>具体课程目标</w:t>
            </w:r>
          </w:p>
        </w:tc>
      </w:tr>
      <w:tr w:rsidR="00EA3705" w14:paraId="7AEF76BC" w14:textId="77777777" w:rsidTr="00D02F59">
        <w:trPr>
          <w:trHeight w:hRule="exact" w:val="886"/>
        </w:trPr>
        <w:tc>
          <w:tcPr>
            <w:tcW w:w="728" w:type="pct"/>
            <w:vAlign w:val="center"/>
          </w:tcPr>
          <w:p w14:paraId="73886A05" w14:textId="77777777" w:rsidR="00EA3705" w:rsidRDefault="00EA3705" w:rsidP="0074077A">
            <w:pPr>
              <w:widowControl/>
              <w:snapToGrid w:val="0"/>
              <w:spacing w:line="400" w:lineRule="exact"/>
              <w:jc w:val="center"/>
              <w:rPr>
                <w:rFonts w:ascii="Times New Roman" w:cs="Times New Roman"/>
                <w:color w:val="000000"/>
                <w:sz w:val="21"/>
                <w:szCs w:val="21"/>
              </w:rPr>
            </w:pPr>
            <w:r>
              <w:rPr>
                <w:rFonts w:ascii="Times New Roman" w:cs="Times New Roman" w:hint="eastAsia"/>
                <w:b/>
                <w:color w:val="000000"/>
                <w:sz w:val="21"/>
                <w:szCs w:val="21"/>
              </w:rPr>
              <w:t>课程目标</w:t>
            </w:r>
            <w:r>
              <w:rPr>
                <w:rFonts w:ascii="Times New Roman" w:cs="Times New Roman"/>
                <w:b/>
                <w:color w:val="000000"/>
                <w:sz w:val="21"/>
                <w:szCs w:val="21"/>
              </w:rPr>
              <w:t xml:space="preserve"> 1</w:t>
            </w:r>
          </w:p>
        </w:tc>
        <w:tc>
          <w:tcPr>
            <w:tcW w:w="4272" w:type="pct"/>
          </w:tcPr>
          <w:p w14:paraId="53583B80" w14:textId="5EAF75F9" w:rsidR="00EA3705" w:rsidRDefault="003F40D8">
            <w:pPr>
              <w:widowControl/>
              <w:snapToGrid w:val="0"/>
              <w:spacing w:line="400" w:lineRule="exact"/>
              <w:rPr>
                <w:rFonts w:ascii="Times New Roman" w:cs="Times New Roman"/>
                <w:sz w:val="21"/>
                <w:szCs w:val="21"/>
              </w:rPr>
            </w:pPr>
            <w:r>
              <w:rPr>
                <w:rFonts w:ascii="Times New Roman" w:cs="Times New Roman" w:hint="eastAsia"/>
                <w:sz w:val="21"/>
                <w:szCs w:val="21"/>
              </w:rPr>
              <w:t>能够阐述</w:t>
            </w:r>
            <w:r w:rsidR="00687BF2">
              <w:rPr>
                <w:rFonts w:ascii="Times New Roman" w:cs="Times New Roman" w:hint="eastAsia"/>
                <w:sz w:val="21"/>
                <w:szCs w:val="21"/>
              </w:rPr>
              <w:t>和灵活运用</w:t>
            </w:r>
            <w:bookmarkStart w:id="10" w:name="OLE_LINK15"/>
            <w:r w:rsidR="004C6448" w:rsidRPr="004C6448">
              <w:rPr>
                <w:rFonts w:ascii="Times New Roman" w:cs="Times New Roman" w:hint="eastAsia"/>
                <w:sz w:val="21"/>
                <w:szCs w:val="21"/>
              </w:rPr>
              <w:t>塑料成型的工艺原理、生产控制因素、成型工艺过程中发生的物理与化学变化及其对制品性能的影响因素</w:t>
            </w:r>
            <w:bookmarkEnd w:id="10"/>
            <w:r w:rsidR="00F96674">
              <w:rPr>
                <w:rFonts w:ascii="Times New Roman" w:cs="Times New Roman" w:hint="eastAsia"/>
                <w:sz w:val="21"/>
                <w:szCs w:val="21"/>
              </w:rPr>
              <w:t>。</w:t>
            </w:r>
            <w:r w:rsidR="004C6448" w:rsidRPr="004C6448">
              <w:rPr>
                <w:rFonts w:ascii="Times New Roman" w:cs="Times New Roman" w:hint="eastAsia"/>
                <w:sz w:val="21"/>
                <w:szCs w:val="21"/>
              </w:rPr>
              <w:t>【毕业要求</w:t>
            </w:r>
            <w:r w:rsidR="004C6448" w:rsidRPr="004C6448">
              <w:rPr>
                <w:rFonts w:ascii="Times New Roman" w:cs="Times New Roman" w:hint="eastAsia"/>
                <w:sz w:val="21"/>
                <w:szCs w:val="21"/>
              </w:rPr>
              <w:t xml:space="preserve"> 3 </w:t>
            </w:r>
            <w:r w:rsidR="004C6448" w:rsidRPr="004C6448">
              <w:rPr>
                <w:rFonts w:ascii="Times New Roman" w:cs="Times New Roman" w:hint="eastAsia"/>
                <w:sz w:val="21"/>
                <w:szCs w:val="21"/>
              </w:rPr>
              <w:t>设计</w:t>
            </w:r>
            <w:r w:rsidR="004C6448" w:rsidRPr="004C6448">
              <w:rPr>
                <w:rFonts w:ascii="Times New Roman" w:cs="Times New Roman" w:hint="eastAsia"/>
                <w:sz w:val="21"/>
                <w:szCs w:val="21"/>
              </w:rPr>
              <w:t>/</w:t>
            </w:r>
            <w:r w:rsidR="004C6448" w:rsidRPr="004C6448">
              <w:rPr>
                <w:rFonts w:ascii="Times New Roman" w:cs="Times New Roman" w:hint="eastAsia"/>
                <w:sz w:val="21"/>
                <w:szCs w:val="21"/>
              </w:rPr>
              <w:t>开发解决方案】</w:t>
            </w:r>
          </w:p>
        </w:tc>
      </w:tr>
      <w:tr w:rsidR="00EA3705" w14:paraId="286EC66C" w14:textId="77777777" w:rsidTr="00D02F59">
        <w:trPr>
          <w:trHeight w:hRule="exact" w:val="984"/>
        </w:trPr>
        <w:tc>
          <w:tcPr>
            <w:tcW w:w="728" w:type="pct"/>
            <w:vAlign w:val="center"/>
          </w:tcPr>
          <w:p w14:paraId="4FAB1750" w14:textId="77777777" w:rsidR="00EA3705" w:rsidRDefault="00EA3705" w:rsidP="0074077A">
            <w:pPr>
              <w:widowControl/>
              <w:snapToGrid w:val="0"/>
              <w:spacing w:line="400" w:lineRule="exact"/>
              <w:jc w:val="center"/>
              <w:rPr>
                <w:rFonts w:ascii="Times New Roman" w:cs="Times New Roman"/>
                <w:color w:val="000000"/>
                <w:sz w:val="21"/>
                <w:szCs w:val="21"/>
              </w:rPr>
            </w:pPr>
            <w:r>
              <w:rPr>
                <w:rFonts w:ascii="Times New Roman" w:cs="Times New Roman" w:hint="eastAsia"/>
                <w:b/>
                <w:color w:val="000000"/>
                <w:sz w:val="21"/>
                <w:szCs w:val="21"/>
              </w:rPr>
              <w:t>课程目标</w:t>
            </w:r>
            <w:r>
              <w:rPr>
                <w:rFonts w:ascii="Times New Roman" w:cs="Times New Roman"/>
                <w:b/>
                <w:color w:val="000000"/>
                <w:sz w:val="21"/>
                <w:szCs w:val="21"/>
              </w:rPr>
              <w:t xml:space="preserve"> 2</w:t>
            </w:r>
          </w:p>
        </w:tc>
        <w:tc>
          <w:tcPr>
            <w:tcW w:w="4272" w:type="pct"/>
          </w:tcPr>
          <w:p w14:paraId="71AA2C34" w14:textId="037E2141" w:rsidR="00EA3705" w:rsidRDefault="00A336FD">
            <w:pPr>
              <w:widowControl/>
              <w:snapToGrid w:val="0"/>
              <w:spacing w:line="400" w:lineRule="exact"/>
              <w:rPr>
                <w:rFonts w:ascii="Times New Roman" w:cs="Times New Roman"/>
                <w:color w:val="000000"/>
                <w:sz w:val="21"/>
                <w:szCs w:val="21"/>
              </w:rPr>
            </w:pPr>
            <w:r>
              <w:rPr>
                <w:rFonts w:ascii="Times New Roman" w:cs="Times New Roman" w:hint="eastAsia"/>
                <w:sz w:val="21"/>
                <w:szCs w:val="21"/>
              </w:rPr>
              <w:t>能</w:t>
            </w:r>
            <w:r w:rsidR="00AB5EB7">
              <w:rPr>
                <w:rFonts w:ascii="Times New Roman" w:cs="Times New Roman" w:hint="eastAsia"/>
                <w:sz w:val="21"/>
                <w:szCs w:val="21"/>
              </w:rPr>
              <w:t>陈述</w:t>
            </w:r>
            <w:bookmarkStart w:id="11" w:name="OLE_LINK16"/>
            <w:r w:rsidR="004C6448" w:rsidRPr="004C6448">
              <w:rPr>
                <w:rFonts w:ascii="Times New Roman" w:cs="Times New Roman" w:hint="eastAsia"/>
                <w:sz w:val="21"/>
                <w:szCs w:val="21"/>
              </w:rPr>
              <w:t>各种成型工艺所能适应的塑料品种及其优缺点</w:t>
            </w:r>
            <w:bookmarkEnd w:id="11"/>
            <w:r w:rsidR="004C6448" w:rsidRPr="004C6448">
              <w:rPr>
                <w:rFonts w:ascii="Times New Roman" w:cs="Times New Roman" w:hint="eastAsia"/>
                <w:sz w:val="21"/>
                <w:szCs w:val="21"/>
              </w:rPr>
              <w:t>；</w:t>
            </w:r>
            <w:r w:rsidR="00D02F59" w:rsidRPr="004C6448">
              <w:rPr>
                <w:rFonts w:ascii="Times New Roman" w:cs="Times New Roman" w:hint="eastAsia"/>
                <w:sz w:val="21"/>
                <w:szCs w:val="21"/>
              </w:rPr>
              <w:t>能够识别</w:t>
            </w:r>
            <w:bookmarkStart w:id="12" w:name="OLE_LINK17"/>
            <w:r w:rsidR="00D02F59" w:rsidRPr="004C6448">
              <w:rPr>
                <w:rFonts w:ascii="Times New Roman" w:cs="Times New Roman" w:hint="eastAsia"/>
                <w:sz w:val="21"/>
                <w:szCs w:val="21"/>
              </w:rPr>
              <w:t>塑料成型的关键工程问题和关键环节与参数</w:t>
            </w:r>
            <w:bookmarkEnd w:id="12"/>
            <w:r w:rsidR="00F96674">
              <w:rPr>
                <w:rFonts w:ascii="Times New Roman" w:cs="Times New Roman" w:hint="eastAsia"/>
                <w:sz w:val="21"/>
                <w:szCs w:val="21"/>
              </w:rPr>
              <w:t>。</w:t>
            </w:r>
            <w:r w:rsidR="004C6448" w:rsidRPr="004C6448">
              <w:rPr>
                <w:rFonts w:ascii="Times New Roman" w:cs="Times New Roman" w:hint="eastAsia"/>
                <w:sz w:val="21"/>
                <w:szCs w:val="21"/>
              </w:rPr>
              <w:t xml:space="preserve"> </w:t>
            </w:r>
            <w:r w:rsidR="004C6448" w:rsidRPr="004C6448">
              <w:rPr>
                <w:rFonts w:ascii="Times New Roman" w:cs="Times New Roman" w:hint="eastAsia"/>
                <w:sz w:val="21"/>
                <w:szCs w:val="21"/>
              </w:rPr>
              <w:t>【毕业要求</w:t>
            </w:r>
            <w:r w:rsidR="004C6448" w:rsidRPr="004C6448">
              <w:rPr>
                <w:rFonts w:ascii="Times New Roman" w:cs="Times New Roman" w:hint="eastAsia"/>
                <w:sz w:val="21"/>
                <w:szCs w:val="21"/>
              </w:rPr>
              <w:t xml:space="preserve"> 4 </w:t>
            </w:r>
            <w:r w:rsidR="004C6448" w:rsidRPr="004C6448">
              <w:rPr>
                <w:rFonts w:ascii="Times New Roman" w:cs="Times New Roman" w:hint="eastAsia"/>
                <w:sz w:val="21"/>
                <w:szCs w:val="21"/>
              </w:rPr>
              <w:t>研究】</w:t>
            </w:r>
          </w:p>
        </w:tc>
      </w:tr>
      <w:tr w:rsidR="00EA3705" w14:paraId="5117CD6E" w14:textId="77777777" w:rsidTr="00D02F59">
        <w:trPr>
          <w:trHeight w:hRule="exact" w:val="1273"/>
        </w:trPr>
        <w:tc>
          <w:tcPr>
            <w:tcW w:w="728" w:type="pct"/>
            <w:vAlign w:val="center"/>
          </w:tcPr>
          <w:p w14:paraId="45E2C162" w14:textId="40EC2742" w:rsidR="00EA3705" w:rsidRPr="00636960" w:rsidRDefault="00EA3705" w:rsidP="0074077A">
            <w:pPr>
              <w:widowControl/>
              <w:snapToGrid w:val="0"/>
              <w:spacing w:line="400" w:lineRule="exact"/>
              <w:jc w:val="center"/>
              <w:rPr>
                <w:rFonts w:ascii="Times New Roman" w:cs="Times New Roman"/>
                <w:b/>
                <w:color w:val="000000"/>
                <w:sz w:val="21"/>
                <w:szCs w:val="21"/>
              </w:rPr>
            </w:pPr>
            <w:r w:rsidRPr="00636960">
              <w:rPr>
                <w:rFonts w:ascii="Times New Roman" w:cs="Times New Roman" w:hint="eastAsia"/>
                <w:b/>
                <w:color w:val="000000"/>
                <w:sz w:val="21"/>
                <w:szCs w:val="21"/>
              </w:rPr>
              <w:t>课程目标</w:t>
            </w:r>
            <w:r w:rsidRPr="00636960">
              <w:rPr>
                <w:rFonts w:ascii="Times New Roman" w:cs="Times New Roman"/>
                <w:b/>
                <w:color w:val="000000"/>
                <w:sz w:val="21"/>
                <w:szCs w:val="21"/>
              </w:rPr>
              <w:t xml:space="preserve"> </w:t>
            </w:r>
            <w:r w:rsidR="00EB00C1">
              <w:rPr>
                <w:rFonts w:ascii="Times New Roman" w:cs="Times New Roman"/>
                <w:b/>
                <w:color w:val="000000"/>
                <w:sz w:val="21"/>
                <w:szCs w:val="21"/>
              </w:rPr>
              <w:t>3</w:t>
            </w:r>
          </w:p>
        </w:tc>
        <w:tc>
          <w:tcPr>
            <w:tcW w:w="4272" w:type="pct"/>
          </w:tcPr>
          <w:p w14:paraId="2721A731" w14:textId="4F067BA9" w:rsidR="00EA3705" w:rsidRDefault="0074077A">
            <w:pPr>
              <w:widowControl/>
              <w:snapToGrid w:val="0"/>
              <w:spacing w:line="400" w:lineRule="exact"/>
              <w:rPr>
                <w:rFonts w:ascii="Times New Roman" w:cs="Times New Roman"/>
                <w:color w:val="000000"/>
                <w:sz w:val="21"/>
                <w:szCs w:val="21"/>
              </w:rPr>
            </w:pPr>
            <w:r w:rsidRPr="0074077A">
              <w:rPr>
                <w:rFonts w:ascii="Times New Roman" w:cs="Times New Roman" w:hint="eastAsia"/>
                <w:sz w:val="21"/>
                <w:szCs w:val="21"/>
              </w:rPr>
              <w:t>能够在设计塑料成型方案时充分考虑节能环保、安全、环境等要求。培养学生逻辑思维与辩证思维能力，以利于形成科学的世界观和方法论，提高职业道德修养，促进学生身心和人格健康发展。【毕业要求</w:t>
            </w:r>
            <w:r w:rsidRPr="0074077A">
              <w:rPr>
                <w:rFonts w:ascii="Times New Roman" w:cs="Times New Roman" w:hint="eastAsia"/>
                <w:sz w:val="21"/>
                <w:szCs w:val="21"/>
              </w:rPr>
              <w:t xml:space="preserve"> 7 </w:t>
            </w:r>
            <w:r w:rsidRPr="0074077A">
              <w:rPr>
                <w:rFonts w:ascii="Times New Roman" w:cs="Times New Roman" w:hint="eastAsia"/>
                <w:sz w:val="21"/>
                <w:szCs w:val="21"/>
              </w:rPr>
              <w:t>环境和可持续发展】</w:t>
            </w:r>
          </w:p>
        </w:tc>
      </w:tr>
    </w:tbl>
    <w:p w14:paraId="7FFBE5D5" w14:textId="77777777" w:rsidR="00EA3705" w:rsidRDefault="00EA3705">
      <w:pPr>
        <w:pStyle w:val="af0"/>
        <w:spacing w:line="320" w:lineRule="exact"/>
        <w:ind w:left="420" w:firstLine="0"/>
        <w:jc w:val="center"/>
        <w:rPr>
          <w:rFonts w:ascii="Times New Roman" w:cs="Times New Roman"/>
          <w:b/>
          <w:sz w:val="21"/>
          <w:szCs w:val="21"/>
        </w:rPr>
      </w:pPr>
    </w:p>
    <w:p w14:paraId="7DAD11A3" w14:textId="534E6ACE" w:rsidR="00EA3705" w:rsidRDefault="00EA3705">
      <w:pPr>
        <w:pStyle w:val="af0"/>
        <w:spacing w:line="320" w:lineRule="exact"/>
        <w:ind w:left="420" w:firstLine="0"/>
        <w:jc w:val="center"/>
        <w:rPr>
          <w:rFonts w:ascii="Times New Roman" w:cs="Times New Roman"/>
          <w:b/>
          <w:sz w:val="21"/>
          <w:szCs w:val="21"/>
        </w:rPr>
      </w:pPr>
      <w:r>
        <w:rPr>
          <w:rFonts w:ascii="Times New Roman" w:cs="Times New Roman" w:hint="eastAsia"/>
          <w:b/>
          <w:sz w:val="21"/>
          <w:szCs w:val="21"/>
        </w:rPr>
        <w:t>表</w:t>
      </w:r>
      <w:r w:rsidR="000B7414">
        <w:rPr>
          <w:rFonts w:ascii="Times New Roman" w:cs="Times New Roman" w:hint="eastAsia"/>
          <w:b/>
          <w:sz w:val="21"/>
          <w:szCs w:val="21"/>
        </w:rPr>
        <w:t>2</w:t>
      </w:r>
      <w:r>
        <w:rPr>
          <w:rFonts w:ascii="Times New Roman" w:cs="Times New Roman"/>
          <w:b/>
          <w:sz w:val="21"/>
          <w:szCs w:val="21"/>
        </w:rPr>
        <w:t xml:space="preserve"> </w:t>
      </w:r>
      <w:r>
        <w:rPr>
          <w:rFonts w:ascii="Times New Roman" w:cs="Times New Roman" w:hint="eastAsia"/>
          <w:b/>
          <w:sz w:val="21"/>
          <w:szCs w:val="21"/>
        </w:rPr>
        <w:t>课程目标与毕业要求对应关系</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16"/>
        <w:gridCol w:w="3755"/>
        <w:gridCol w:w="1293"/>
      </w:tblGrid>
      <w:tr w:rsidR="00EA3705" w14:paraId="60235D6E" w14:textId="77777777">
        <w:trPr>
          <w:trHeight w:val="416"/>
          <w:tblHeader/>
          <w:jc w:val="center"/>
        </w:trPr>
        <w:tc>
          <w:tcPr>
            <w:tcW w:w="2215" w:type="pct"/>
            <w:vAlign w:val="center"/>
          </w:tcPr>
          <w:p w14:paraId="738AA4C1" w14:textId="77777777" w:rsidR="00EA3705" w:rsidRDefault="00EA3705">
            <w:pPr>
              <w:snapToGrid w:val="0"/>
              <w:jc w:val="center"/>
              <w:rPr>
                <w:rFonts w:ascii="Times New Roman" w:cs="Times New Roman"/>
                <w:b/>
                <w:color w:val="000000"/>
                <w:sz w:val="21"/>
                <w:szCs w:val="21"/>
              </w:rPr>
            </w:pPr>
            <w:r>
              <w:rPr>
                <w:rFonts w:ascii="Times New Roman" w:cs="Times New Roman" w:hint="eastAsia"/>
                <w:b/>
                <w:color w:val="000000"/>
                <w:sz w:val="21"/>
                <w:szCs w:val="21"/>
              </w:rPr>
              <w:t>毕业要求</w:t>
            </w:r>
          </w:p>
        </w:tc>
        <w:tc>
          <w:tcPr>
            <w:tcW w:w="2071" w:type="pct"/>
            <w:vAlign w:val="center"/>
          </w:tcPr>
          <w:p w14:paraId="28DF7AC6" w14:textId="77777777" w:rsidR="00EA3705" w:rsidRDefault="00EA3705">
            <w:pPr>
              <w:snapToGrid w:val="0"/>
              <w:jc w:val="center"/>
              <w:rPr>
                <w:rFonts w:ascii="Times New Roman" w:cs="Times New Roman"/>
                <w:b/>
                <w:color w:val="000000"/>
                <w:sz w:val="21"/>
                <w:szCs w:val="21"/>
              </w:rPr>
            </w:pPr>
            <w:r>
              <w:rPr>
                <w:rFonts w:ascii="Times New Roman" w:cs="Times New Roman" w:hint="eastAsia"/>
                <w:b/>
                <w:color w:val="000000"/>
                <w:sz w:val="21"/>
                <w:szCs w:val="21"/>
              </w:rPr>
              <w:t>指标点</w:t>
            </w:r>
          </w:p>
        </w:tc>
        <w:tc>
          <w:tcPr>
            <w:tcW w:w="713" w:type="pct"/>
            <w:vAlign w:val="center"/>
          </w:tcPr>
          <w:p w14:paraId="2075BEBF" w14:textId="77777777" w:rsidR="00EA3705" w:rsidRDefault="00EA3705">
            <w:pPr>
              <w:snapToGrid w:val="0"/>
              <w:jc w:val="center"/>
              <w:rPr>
                <w:rFonts w:ascii="Times New Roman" w:cs="Times New Roman"/>
                <w:b/>
                <w:color w:val="000000"/>
                <w:sz w:val="21"/>
                <w:szCs w:val="21"/>
              </w:rPr>
            </w:pPr>
            <w:r>
              <w:rPr>
                <w:rFonts w:ascii="Times New Roman" w:cs="Times New Roman" w:hint="eastAsia"/>
                <w:b/>
                <w:color w:val="000000"/>
                <w:sz w:val="21"/>
                <w:szCs w:val="21"/>
              </w:rPr>
              <w:t>课程目标</w:t>
            </w:r>
          </w:p>
        </w:tc>
      </w:tr>
      <w:tr w:rsidR="005B391C" w14:paraId="2C6417A2" w14:textId="77777777" w:rsidTr="005B391C">
        <w:trPr>
          <w:trHeight w:val="1022"/>
          <w:jc w:val="center"/>
        </w:trPr>
        <w:tc>
          <w:tcPr>
            <w:tcW w:w="2215" w:type="pct"/>
            <w:vAlign w:val="center"/>
          </w:tcPr>
          <w:p w14:paraId="47C44011" w14:textId="6584B626" w:rsidR="005B391C" w:rsidRDefault="005B391C">
            <w:pPr>
              <w:spacing w:line="360" w:lineRule="auto"/>
              <w:rPr>
                <w:rFonts w:ascii="Times New Roman" w:cs="Times New Roman"/>
                <w:color w:val="000000"/>
                <w:sz w:val="21"/>
                <w:szCs w:val="21"/>
              </w:rPr>
            </w:pPr>
            <w:r>
              <w:rPr>
                <w:rFonts w:ascii="Times New Roman" w:cs="Times New Roman" w:hint="eastAsia"/>
                <w:b/>
                <w:color w:val="000000"/>
                <w:sz w:val="21"/>
                <w:szCs w:val="21"/>
              </w:rPr>
              <w:t>毕业要求</w:t>
            </w:r>
            <w:r>
              <w:rPr>
                <w:rFonts w:ascii="Times New Roman" w:cs="Times New Roman"/>
                <w:b/>
                <w:color w:val="000000"/>
                <w:sz w:val="21"/>
                <w:szCs w:val="21"/>
              </w:rPr>
              <w:t>3</w:t>
            </w:r>
            <w:r>
              <w:rPr>
                <w:rFonts w:ascii="Times New Roman" w:cs="Times New Roman" w:hint="eastAsia"/>
                <w:b/>
                <w:color w:val="000000"/>
                <w:sz w:val="21"/>
                <w:szCs w:val="21"/>
              </w:rPr>
              <w:t>：</w:t>
            </w:r>
            <w:r w:rsidRPr="003C32EF">
              <w:rPr>
                <w:rFonts w:ascii="Times New Roman" w:cs="Times New Roman" w:hint="eastAsia"/>
                <w:color w:val="000000"/>
                <w:sz w:val="21"/>
                <w:szCs w:val="21"/>
              </w:rPr>
              <w:t>设计</w:t>
            </w:r>
            <w:r w:rsidRPr="003C32EF">
              <w:rPr>
                <w:rFonts w:ascii="Times New Roman" w:cs="Times New Roman" w:hint="eastAsia"/>
                <w:color w:val="000000"/>
                <w:sz w:val="21"/>
                <w:szCs w:val="21"/>
              </w:rPr>
              <w:t>/</w:t>
            </w:r>
            <w:r w:rsidRPr="003C32EF">
              <w:rPr>
                <w:rFonts w:ascii="Times New Roman" w:cs="Times New Roman" w:hint="eastAsia"/>
                <w:color w:val="000000"/>
                <w:sz w:val="21"/>
                <w:szCs w:val="21"/>
              </w:rPr>
              <w:t>开发解决方案</w:t>
            </w:r>
            <w:r>
              <w:rPr>
                <w:rFonts w:ascii="Times New Roman" w:cs="Times New Roman" w:hint="eastAsia"/>
                <w:color w:val="000000"/>
                <w:sz w:val="21"/>
                <w:szCs w:val="21"/>
              </w:rPr>
              <w:t>【</w:t>
            </w:r>
            <w:r>
              <w:rPr>
                <w:rFonts w:ascii="Times New Roman" w:cs="Times New Roman"/>
                <w:color w:val="000000"/>
                <w:sz w:val="21"/>
                <w:szCs w:val="21"/>
              </w:rPr>
              <w:t>M</w:t>
            </w:r>
            <w:r>
              <w:rPr>
                <w:rFonts w:ascii="Times New Roman" w:cs="Times New Roman" w:hint="eastAsia"/>
                <w:color w:val="000000"/>
                <w:sz w:val="21"/>
                <w:szCs w:val="21"/>
              </w:rPr>
              <w:t>】</w:t>
            </w:r>
          </w:p>
        </w:tc>
        <w:tc>
          <w:tcPr>
            <w:tcW w:w="2071" w:type="pct"/>
            <w:vAlign w:val="center"/>
          </w:tcPr>
          <w:p w14:paraId="4EDAB6B9" w14:textId="3F6B65A6" w:rsidR="005B391C" w:rsidRPr="008A0652" w:rsidRDefault="005B391C" w:rsidP="005A4AD7">
            <w:pPr>
              <w:rPr>
                <w:rFonts w:ascii="Times New Roman" w:cs="Times New Roman"/>
                <w:sz w:val="21"/>
                <w:szCs w:val="21"/>
              </w:rPr>
            </w:pPr>
            <w:r w:rsidRPr="008A0652">
              <w:rPr>
                <w:rFonts w:ascii="Times New Roman" w:cs="Times New Roman" w:hint="eastAsia"/>
                <w:sz w:val="21"/>
                <w:szCs w:val="21"/>
              </w:rPr>
              <w:t xml:space="preserve">3.3 </w:t>
            </w:r>
            <w:r w:rsidR="00B7701E" w:rsidRPr="008A0652">
              <w:rPr>
                <w:rFonts w:ascii="Times New Roman" w:cs="Times New Roman" w:hint="eastAsia"/>
                <w:sz w:val="21"/>
                <w:szCs w:val="21"/>
              </w:rPr>
              <w:t>能够对高分子材料制备工艺流程进行设计，并能够在设计环节中体现创新意识。</w:t>
            </w:r>
          </w:p>
        </w:tc>
        <w:tc>
          <w:tcPr>
            <w:tcW w:w="713" w:type="pct"/>
            <w:vAlign w:val="center"/>
          </w:tcPr>
          <w:p w14:paraId="37A0BC49" w14:textId="2526250F" w:rsidR="005B391C" w:rsidRPr="008A0652" w:rsidRDefault="005B391C" w:rsidP="00633B37">
            <w:pPr>
              <w:spacing w:line="360" w:lineRule="auto"/>
              <w:jc w:val="center"/>
              <w:rPr>
                <w:rFonts w:ascii="Times New Roman" w:cs="Times New Roman"/>
                <w:sz w:val="21"/>
                <w:szCs w:val="21"/>
              </w:rPr>
            </w:pPr>
            <w:r w:rsidRPr="008A0652">
              <w:rPr>
                <w:rFonts w:ascii="Times New Roman" w:cs="Times New Roman" w:hint="eastAsia"/>
                <w:sz w:val="21"/>
                <w:szCs w:val="21"/>
              </w:rPr>
              <w:t>课程目标</w:t>
            </w:r>
            <w:r w:rsidRPr="008A0652">
              <w:rPr>
                <w:rFonts w:ascii="Times New Roman" w:cs="Times New Roman" w:hint="eastAsia"/>
                <w:sz w:val="21"/>
                <w:szCs w:val="21"/>
              </w:rPr>
              <w:t>1</w:t>
            </w:r>
          </w:p>
        </w:tc>
      </w:tr>
      <w:tr w:rsidR="005B391C" w14:paraId="5401B6EC" w14:textId="77777777" w:rsidTr="00AA7115">
        <w:trPr>
          <w:trHeight w:val="1271"/>
          <w:jc w:val="center"/>
        </w:trPr>
        <w:tc>
          <w:tcPr>
            <w:tcW w:w="2215" w:type="pct"/>
            <w:vAlign w:val="center"/>
          </w:tcPr>
          <w:p w14:paraId="53C2A996" w14:textId="48A6174D" w:rsidR="005B391C" w:rsidRDefault="005B391C">
            <w:pPr>
              <w:spacing w:line="360" w:lineRule="auto"/>
              <w:rPr>
                <w:rFonts w:ascii="Times New Roman" w:cs="Times New Roman"/>
                <w:color w:val="000000"/>
                <w:sz w:val="21"/>
                <w:szCs w:val="21"/>
              </w:rPr>
            </w:pPr>
            <w:r>
              <w:rPr>
                <w:rFonts w:ascii="Times New Roman" w:cs="Times New Roman" w:hint="eastAsia"/>
                <w:b/>
                <w:color w:val="000000"/>
                <w:sz w:val="21"/>
                <w:szCs w:val="21"/>
              </w:rPr>
              <w:t>毕业要求</w:t>
            </w:r>
            <w:r>
              <w:rPr>
                <w:rFonts w:ascii="Times New Roman" w:cs="Times New Roman"/>
                <w:b/>
                <w:color w:val="000000"/>
                <w:sz w:val="21"/>
                <w:szCs w:val="21"/>
              </w:rPr>
              <w:t>4</w:t>
            </w:r>
            <w:r>
              <w:rPr>
                <w:rFonts w:ascii="Times New Roman" w:cs="Times New Roman" w:hint="eastAsia"/>
                <w:b/>
                <w:color w:val="000000"/>
                <w:sz w:val="21"/>
                <w:szCs w:val="21"/>
              </w:rPr>
              <w:t>：</w:t>
            </w:r>
            <w:r w:rsidRPr="00DA3E34">
              <w:rPr>
                <w:rFonts w:ascii="Times New Roman" w:cs="Times New Roman" w:hint="eastAsia"/>
                <w:color w:val="000000"/>
                <w:sz w:val="21"/>
                <w:szCs w:val="21"/>
              </w:rPr>
              <w:t>研究</w:t>
            </w:r>
            <w:r>
              <w:rPr>
                <w:rFonts w:ascii="Times New Roman" w:cs="Times New Roman" w:hint="eastAsia"/>
                <w:color w:val="000000"/>
                <w:sz w:val="21"/>
                <w:szCs w:val="21"/>
              </w:rPr>
              <w:t>【</w:t>
            </w:r>
            <w:r>
              <w:rPr>
                <w:rFonts w:ascii="Times New Roman" w:cs="Times New Roman"/>
                <w:color w:val="000000"/>
                <w:sz w:val="21"/>
                <w:szCs w:val="21"/>
              </w:rPr>
              <w:t>H</w:t>
            </w:r>
            <w:r>
              <w:rPr>
                <w:rFonts w:ascii="Times New Roman" w:cs="Times New Roman" w:hint="eastAsia"/>
                <w:color w:val="000000"/>
                <w:sz w:val="21"/>
                <w:szCs w:val="21"/>
              </w:rPr>
              <w:t>】</w:t>
            </w:r>
          </w:p>
        </w:tc>
        <w:tc>
          <w:tcPr>
            <w:tcW w:w="2071" w:type="pct"/>
            <w:vAlign w:val="center"/>
          </w:tcPr>
          <w:p w14:paraId="6DF0B9DA" w14:textId="297E1131" w:rsidR="005B391C" w:rsidRPr="008A0652" w:rsidRDefault="005B391C" w:rsidP="005A4AD7">
            <w:pPr>
              <w:rPr>
                <w:rFonts w:ascii="Times New Roman" w:cs="Times New Roman"/>
                <w:sz w:val="21"/>
                <w:szCs w:val="21"/>
              </w:rPr>
            </w:pPr>
            <w:r w:rsidRPr="008A0652">
              <w:rPr>
                <w:rFonts w:ascii="Times New Roman" w:cs="Times New Roman" w:hint="eastAsia"/>
                <w:sz w:val="21"/>
                <w:szCs w:val="21"/>
              </w:rPr>
              <w:t>4.3</w:t>
            </w:r>
            <w:r w:rsidR="00AA7115" w:rsidRPr="008A0652">
              <w:rPr>
                <w:rFonts w:ascii="Times New Roman" w:cs="Times New Roman"/>
                <w:sz w:val="21"/>
                <w:szCs w:val="21"/>
              </w:rPr>
              <w:t xml:space="preserve"> </w:t>
            </w:r>
            <w:r w:rsidR="00AA7115" w:rsidRPr="008A0652">
              <w:rPr>
                <w:rFonts w:ascii="Times New Roman" w:cs="Times New Roman" w:hint="eastAsia"/>
                <w:sz w:val="21"/>
                <w:szCs w:val="21"/>
              </w:rPr>
              <w:t>能够根据材料化学领域实验方案构建实验系统，安全地开展实验，正确地采集实验数据。</w:t>
            </w:r>
          </w:p>
        </w:tc>
        <w:tc>
          <w:tcPr>
            <w:tcW w:w="713" w:type="pct"/>
            <w:vAlign w:val="center"/>
          </w:tcPr>
          <w:p w14:paraId="4716E2A5" w14:textId="74176961" w:rsidR="005B391C" w:rsidRPr="008A0652" w:rsidRDefault="005B391C" w:rsidP="0069610F">
            <w:pPr>
              <w:spacing w:line="360" w:lineRule="auto"/>
              <w:jc w:val="center"/>
              <w:rPr>
                <w:rFonts w:ascii="Times New Roman" w:cs="Times New Roman"/>
                <w:sz w:val="21"/>
                <w:szCs w:val="21"/>
              </w:rPr>
            </w:pPr>
            <w:r w:rsidRPr="008A0652">
              <w:rPr>
                <w:rFonts w:ascii="Times New Roman" w:cs="Times New Roman" w:hint="eastAsia"/>
                <w:sz w:val="21"/>
                <w:szCs w:val="21"/>
              </w:rPr>
              <w:t>课程目标</w:t>
            </w:r>
            <w:r w:rsidRPr="008A0652">
              <w:rPr>
                <w:rFonts w:ascii="Times New Roman" w:cs="Times New Roman"/>
                <w:sz w:val="21"/>
                <w:szCs w:val="21"/>
              </w:rPr>
              <w:t>2</w:t>
            </w:r>
          </w:p>
        </w:tc>
      </w:tr>
      <w:tr w:rsidR="00655D99" w14:paraId="1E4BACD9" w14:textId="77777777" w:rsidTr="005B391C">
        <w:trPr>
          <w:trHeight w:val="1131"/>
          <w:jc w:val="center"/>
        </w:trPr>
        <w:tc>
          <w:tcPr>
            <w:tcW w:w="2215" w:type="pct"/>
            <w:vAlign w:val="center"/>
          </w:tcPr>
          <w:p w14:paraId="5E9F79DA" w14:textId="37534936" w:rsidR="00655D99" w:rsidRDefault="00655D99" w:rsidP="009D5CAB">
            <w:pPr>
              <w:spacing w:line="360" w:lineRule="auto"/>
              <w:rPr>
                <w:rFonts w:ascii="Times New Roman" w:cs="Times New Roman"/>
                <w:color w:val="000000"/>
                <w:sz w:val="21"/>
                <w:szCs w:val="21"/>
              </w:rPr>
            </w:pPr>
            <w:r>
              <w:rPr>
                <w:rFonts w:ascii="Times New Roman" w:cs="Times New Roman" w:hint="eastAsia"/>
                <w:b/>
                <w:color w:val="000000"/>
                <w:sz w:val="21"/>
                <w:szCs w:val="21"/>
              </w:rPr>
              <w:t>毕业要求</w:t>
            </w:r>
            <w:r>
              <w:rPr>
                <w:rFonts w:ascii="Times New Roman" w:cs="Times New Roman"/>
                <w:b/>
                <w:color w:val="000000"/>
                <w:sz w:val="21"/>
                <w:szCs w:val="21"/>
              </w:rPr>
              <w:t>7</w:t>
            </w:r>
            <w:r>
              <w:rPr>
                <w:rFonts w:ascii="Times New Roman" w:cs="Times New Roman" w:hint="eastAsia"/>
                <w:b/>
                <w:color w:val="000000"/>
                <w:sz w:val="21"/>
                <w:szCs w:val="21"/>
              </w:rPr>
              <w:t>：</w:t>
            </w:r>
            <w:r w:rsidRPr="0034511C">
              <w:rPr>
                <w:rFonts w:ascii="Times New Roman" w:cs="Times New Roman" w:hint="eastAsia"/>
                <w:color w:val="000000"/>
                <w:sz w:val="21"/>
                <w:szCs w:val="21"/>
              </w:rPr>
              <w:t>环境和可持续发展</w:t>
            </w:r>
            <w:r>
              <w:rPr>
                <w:rFonts w:ascii="Times New Roman" w:cs="Times New Roman" w:hint="eastAsia"/>
                <w:color w:val="000000"/>
                <w:sz w:val="21"/>
                <w:szCs w:val="21"/>
              </w:rPr>
              <w:t>【</w:t>
            </w:r>
            <w:r>
              <w:rPr>
                <w:rFonts w:ascii="Times New Roman" w:cs="Times New Roman"/>
                <w:color w:val="000000"/>
                <w:sz w:val="21"/>
                <w:szCs w:val="21"/>
              </w:rPr>
              <w:t>M</w:t>
            </w:r>
            <w:r>
              <w:rPr>
                <w:rFonts w:ascii="Times New Roman" w:cs="Times New Roman" w:hint="eastAsia"/>
                <w:color w:val="000000"/>
                <w:sz w:val="21"/>
                <w:szCs w:val="21"/>
              </w:rPr>
              <w:t>】</w:t>
            </w:r>
          </w:p>
        </w:tc>
        <w:tc>
          <w:tcPr>
            <w:tcW w:w="2071" w:type="pct"/>
            <w:vAlign w:val="center"/>
          </w:tcPr>
          <w:p w14:paraId="271275FD" w14:textId="5C9542FC" w:rsidR="00655D99" w:rsidRPr="008A0652" w:rsidRDefault="00655D99" w:rsidP="005A4AD7">
            <w:pPr>
              <w:rPr>
                <w:rFonts w:ascii="Times New Roman" w:cs="Times New Roman"/>
                <w:sz w:val="21"/>
                <w:szCs w:val="21"/>
              </w:rPr>
            </w:pPr>
            <w:r w:rsidRPr="008A0652">
              <w:rPr>
                <w:rFonts w:ascii="Times New Roman" w:cs="Times New Roman" w:hint="eastAsia"/>
                <w:sz w:val="21"/>
                <w:szCs w:val="21"/>
              </w:rPr>
              <w:t>7.2</w:t>
            </w:r>
            <w:r w:rsidR="00FB648A" w:rsidRPr="008A0652">
              <w:rPr>
                <w:rFonts w:ascii="Times New Roman" w:cs="Times New Roman"/>
                <w:sz w:val="21"/>
                <w:szCs w:val="21"/>
              </w:rPr>
              <w:t xml:space="preserve"> </w:t>
            </w:r>
            <w:r w:rsidR="00FB648A" w:rsidRPr="008A0652">
              <w:rPr>
                <w:rFonts w:ascii="Times New Roman" w:cs="Times New Roman" w:hint="eastAsia"/>
                <w:sz w:val="21"/>
                <w:szCs w:val="21"/>
              </w:rPr>
              <w:t>了解高分子材料合成、制备与加工产业对环境和社会可持续发展的影响。</w:t>
            </w:r>
          </w:p>
        </w:tc>
        <w:tc>
          <w:tcPr>
            <w:tcW w:w="713" w:type="pct"/>
            <w:vAlign w:val="center"/>
          </w:tcPr>
          <w:p w14:paraId="0A4543EE" w14:textId="5A29DBED" w:rsidR="00655D99" w:rsidRPr="008A0652" w:rsidRDefault="00655D99" w:rsidP="00123A15">
            <w:pPr>
              <w:spacing w:line="360" w:lineRule="auto"/>
              <w:jc w:val="center"/>
              <w:rPr>
                <w:rFonts w:ascii="Times New Roman" w:cs="Times New Roman"/>
                <w:sz w:val="21"/>
                <w:szCs w:val="21"/>
              </w:rPr>
            </w:pPr>
            <w:r w:rsidRPr="008A0652">
              <w:rPr>
                <w:rFonts w:ascii="Times New Roman" w:cs="Times New Roman" w:hint="eastAsia"/>
                <w:sz w:val="21"/>
                <w:szCs w:val="21"/>
              </w:rPr>
              <w:t>课程目标</w:t>
            </w:r>
            <w:r w:rsidR="00FB648A" w:rsidRPr="008A0652">
              <w:rPr>
                <w:rFonts w:ascii="Times New Roman" w:cs="Times New Roman"/>
                <w:sz w:val="21"/>
                <w:szCs w:val="21"/>
              </w:rPr>
              <w:t>3</w:t>
            </w:r>
          </w:p>
        </w:tc>
      </w:tr>
    </w:tbl>
    <w:p w14:paraId="064B94CD" w14:textId="77777777" w:rsidR="00EA3705" w:rsidRPr="0034511C" w:rsidRDefault="00EA3705">
      <w:pPr>
        <w:rPr>
          <w:rFonts w:ascii="Times New Roman" w:cs="Times New Roman"/>
        </w:rPr>
        <w:sectPr w:rsidR="00EA3705" w:rsidRPr="0034511C" w:rsidSect="00183C41">
          <w:footerReference w:type="default" r:id="rId8"/>
          <w:pgSz w:w="11910" w:h="16840"/>
          <w:pgMar w:top="1420" w:right="1417" w:bottom="1417" w:left="1417" w:header="720" w:footer="720" w:gutter="0"/>
          <w:cols w:space="720"/>
        </w:sectPr>
      </w:pPr>
    </w:p>
    <w:p w14:paraId="1C983C3D" w14:textId="77777777" w:rsidR="00EA3705" w:rsidRDefault="00EA3705">
      <w:pPr>
        <w:pStyle w:val="a6"/>
        <w:kinsoku w:val="0"/>
        <w:overflowPunct w:val="0"/>
        <w:spacing w:before="61"/>
        <w:rPr>
          <w:rFonts w:ascii="Times New Roman" w:eastAsia="黑体" w:cs="Times New Roman"/>
          <w:b/>
          <w:sz w:val="28"/>
          <w:szCs w:val="28"/>
        </w:rPr>
      </w:pPr>
      <w:r>
        <w:rPr>
          <w:rFonts w:ascii="Times New Roman" w:eastAsia="黑体" w:cs="Times New Roman" w:hint="eastAsia"/>
          <w:b/>
          <w:sz w:val="28"/>
          <w:szCs w:val="28"/>
        </w:rPr>
        <w:lastRenderedPageBreak/>
        <w:t>三、课程学习内容与方法</w:t>
      </w:r>
    </w:p>
    <w:p w14:paraId="174BB9BE" w14:textId="34C37F4D" w:rsidR="00EA3705" w:rsidRDefault="00EA3705">
      <w:pPr>
        <w:pStyle w:val="a6"/>
        <w:kinsoku w:val="0"/>
        <w:overflowPunct w:val="0"/>
        <w:spacing w:before="66"/>
        <w:jc w:val="center"/>
        <w:rPr>
          <w:rFonts w:ascii="Times New Roman" w:cs="Times New Roman"/>
          <w:b/>
          <w:sz w:val="21"/>
          <w:szCs w:val="21"/>
        </w:rPr>
      </w:pPr>
      <w:r>
        <w:rPr>
          <w:rFonts w:ascii="Times New Roman" w:cs="Times New Roman" w:hint="eastAsia"/>
          <w:b/>
          <w:sz w:val="21"/>
          <w:szCs w:val="21"/>
        </w:rPr>
        <w:t>表</w:t>
      </w:r>
      <w:r>
        <w:rPr>
          <w:rFonts w:ascii="Times New Roman" w:cs="Times New Roman"/>
          <w:b/>
          <w:sz w:val="21"/>
          <w:szCs w:val="21"/>
        </w:rPr>
        <w:t xml:space="preserve">3 </w:t>
      </w:r>
      <w:r>
        <w:rPr>
          <w:rFonts w:ascii="Times New Roman" w:cs="Times New Roman" w:hint="eastAsia"/>
          <w:b/>
          <w:sz w:val="21"/>
          <w:szCs w:val="21"/>
        </w:rPr>
        <w:t>课程目标、学习内容和教学方法对应关系</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7"/>
        <w:gridCol w:w="1460"/>
        <w:gridCol w:w="2641"/>
        <w:gridCol w:w="2392"/>
        <w:gridCol w:w="1690"/>
        <w:gridCol w:w="3237"/>
        <w:gridCol w:w="1589"/>
        <w:gridCol w:w="492"/>
      </w:tblGrid>
      <w:tr w:rsidR="00EA3705" w14:paraId="56BFA383" w14:textId="77777777" w:rsidTr="00EE1733">
        <w:trPr>
          <w:trHeight w:val="640"/>
          <w:jc w:val="center"/>
        </w:trPr>
        <w:tc>
          <w:tcPr>
            <w:tcW w:w="174" w:type="pct"/>
            <w:vAlign w:val="center"/>
          </w:tcPr>
          <w:p w14:paraId="4F216FBC" w14:textId="77777777" w:rsidR="00EA3705" w:rsidRDefault="00EA3705">
            <w:pPr>
              <w:snapToGrid w:val="0"/>
              <w:spacing w:line="400" w:lineRule="exact"/>
              <w:rPr>
                <w:rFonts w:ascii="Times New Roman" w:eastAsia="黑体" w:cs="Times New Roman"/>
                <w:b/>
                <w:sz w:val="21"/>
                <w:szCs w:val="21"/>
              </w:rPr>
            </w:pPr>
            <w:r>
              <w:rPr>
                <w:rFonts w:ascii="Times New Roman" w:eastAsia="黑体" w:cs="Times New Roman" w:hint="eastAsia"/>
                <w:b/>
                <w:sz w:val="21"/>
                <w:szCs w:val="21"/>
              </w:rPr>
              <w:t>序号</w:t>
            </w:r>
          </w:p>
        </w:tc>
        <w:tc>
          <w:tcPr>
            <w:tcW w:w="522" w:type="pct"/>
            <w:vAlign w:val="center"/>
          </w:tcPr>
          <w:p w14:paraId="50C86499" w14:textId="77777777" w:rsidR="00EA3705" w:rsidRDefault="00EA3705">
            <w:pPr>
              <w:snapToGrid w:val="0"/>
              <w:spacing w:line="400" w:lineRule="exact"/>
              <w:jc w:val="center"/>
              <w:rPr>
                <w:rFonts w:ascii="Times New Roman" w:eastAsia="黑体" w:cs="Times New Roman"/>
                <w:b/>
                <w:sz w:val="21"/>
                <w:szCs w:val="21"/>
              </w:rPr>
            </w:pPr>
            <w:r>
              <w:rPr>
                <w:rFonts w:ascii="Times New Roman" w:eastAsia="黑体" w:cs="Times New Roman" w:hint="eastAsia"/>
                <w:b/>
                <w:sz w:val="21"/>
                <w:szCs w:val="21"/>
              </w:rPr>
              <w:t>课程模块</w:t>
            </w:r>
          </w:p>
        </w:tc>
        <w:tc>
          <w:tcPr>
            <w:tcW w:w="944" w:type="pct"/>
            <w:vAlign w:val="center"/>
          </w:tcPr>
          <w:p w14:paraId="32C8319A" w14:textId="77777777" w:rsidR="00EA3705" w:rsidRDefault="00EA3705">
            <w:pPr>
              <w:snapToGrid w:val="0"/>
              <w:spacing w:line="400" w:lineRule="exact"/>
              <w:jc w:val="center"/>
              <w:rPr>
                <w:rFonts w:ascii="Times New Roman" w:eastAsia="黑体" w:cs="Times New Roman"/>
                <w:b/>
                <w:sz w:val="21"/>
                <w:szCs w:val="21"/>
              </w:rPr>
            </w:pPr>
            <w:r>
              <w:rPr>
                <w:rFonts w:ascii="Times New Roman" w:eastAsia="黑体" w:cs="Times New Roman" w:hint="eastAsia"/>
                <w:b/>
                <w:sz w:val="21"/>
                <w:szCs w:val="21"/>
              </w:rPr>
              <w:t>学习内容</w:t>
            </w:r>
          </w:p>
        </w:tc>
        <w:tc>
          <w:tcPr>
            <w:tcW w:w="855" w:type="pct"/>
            <w:vAlign w:val="center"/>
          </w:tcPr>
          <w:p w14:paraId="4523A9A0" w14:textId="77777777" w:rsidR="00EA3705" w:rsidRDefault="00EA3705">
            <w:pPr>
              <w:snapToGrid w:val="0"/>
              <w:spacing w:line="400" w:lineRule="exact"/>
              <w:jc w:val="center"/>
              <w:rPr>
                <w:rFonts w:ascii="Times New Roman" w:eastAsia="黑体" w:cs="Times New Roman"/>
                <w:b/>
                <w:sz w:val="21"/>
                <w:szCs w:val="21"/>
              </w:rPr>
            </w:pPr>
            <w:r>
              <w:rPr>
                <w:rFonts w:ascii="Times New Roman" w:eastAsia="黑体" w:cs="Times New Roman" w:hint="eastAsia"/>
                <w:b/>
                <w:sz w:val="21"/>
                <w:szCs w:val="21"/>
              </w:rPr>
              <w:t>学习任务</w:t>
            </w:r>
          </w:p>
        </w:tc>
        <w:tc>
          <w:tcPr>
            <w:tcW w:w="604" w:type="pct"/>
            <w:vAlign w:val="center"/>
          </w:tcPr>
          <w:p w14:paraId="042F4050" w14:textId="77777777" w:rsidR="00EA3705" w:rsidRDefault="00EA3705">
            <w:pPr>
              <w:snapToGrid w:val="0"/>
              <w:spacing w:line="400" w:lineRule="exact"/>
              <w:jc w:val="center"/>
              <w:rPr>
                <w:rFonts w:ascii="Times New Roman" w:eastAsia="黑体" w:cs="Times New Roman"/>
                <w:b/>
                <w:sz w:val="21"/>
                <w:szCs w:val="21"/>
              </w:rPr>
            </w:pPr>
            <w:r>
              <w:rPr>
                <w:rFonts w:ascii="Times New Roman" w:eastAsia="黑体" w:cs="Times New Roman" w:hint="eastAsia"/>
                <w:b/>
                <w:sz w:val="21"/>
                <w:szCs w:val="21"/>
              </w:rPr>
              <w:t>课程目标</w:t>
            </w:r>
          </w:p>
        </w:tc>
        <w:tc>
          <w:tcPr>
            <w:tcW w:w="1157" w:type="pct"/>
            <w:vAlign w:val="center"/>
          </w:tcPr>
          <w:p w14:paraId="23C2E0BB" w14:textId="77777777" w:rsidR="00EA3705" w:rsidRDefault="00EA3705">
            <w:pPr>
              <w:snapToGrid w:val="0"/>
              <w:spacing w:line="400" w:lineRule="exact"/>
              <w:jc w:val="center"/>
              <w:rPr>
                <w:rFonts w:ascii="Times New Roman" w:eastAsia="黑体" w:cs="Times New Roman"/>
                <w:b/>
                <w:sz w:val="21"/>
                <w:szCs w:val="21"/>
              </w:rPr>
            </w:pPr>
            <w:r>
              <w:rPr>
                <w:rFonts w:ascii="Times New Roman" w:eastAsia="黑体" w:cs="Times New Roman" w:hint="eastAsia"/>
                <w:b/>
                <w:sz w:val="21"/>
                <w:szCs w:val="21"/>
              </w:rPr>
              <w:t>学习重点难点</w:t>
            </w:r>
          </w:p>
        </w:tc>
        <w:tc>
          <w:tcPr>
            <w:tcW w:w="568" w:type="pct"/>
            <w:vAlign w:val="center"/>
          </w:tcPr>
          <w:p w14:paraId="06342B19" w14:textId="77777777" w:rsidR="00EA3705" w:rsidRDefault="00EA3705">
            <w:pPr>
              <w:pStyle w:val="TableParagraph"/>
              <w:kinsoku w:val="0"/>
              <w:overflowPunct w:val="0"/>
              <w:spacing w:before="22"/>
              <w:ind w:left="70" w:right="60"/>
              <w:jc w:val="center"/>
              <w:rPr>
                <w:rFonts w:ascii="Times New Roman" w:eastAsia="黑体" w:cs="Times New Roman"/>
                <w:b/>
                <w:sz w:val="21"/>
                <w:szCs w:val="21"/>
              </w:rPr>
            </w:pPr>
            <w:r>
              <w:rPr>
                <w:rFonts w:ascii="Times New Roman" w:eastAsia="黑体" w:cs="Times New Roman" w:hint="eastAsia"/>
                <w:b/>
                <w:sz w:val="21"/>
                <w:szCs w:val="21"/>
              </w:rPr>
              <w:t>教学方法</w:t>
            </w:r>
          </w:p>
        </w:tc>
        <w:tc>
          <w:tcPr>
            <w:tcW w:w="176" w:type="pct"/>
            <w:vAlign w:val="center"/>
          </w:tcPr>
          <w:p w14:paraId="1A66044C" w14:textId="77777777" w:rsidR="00EA3705" w:rsidRDefault="00EA3705">
            <w:pPr>
              <w:snapToGrid w:val="0"/>
              <w:spacing w:line="400" w:lineRule="exact"/>
              <w:jc w:val="center"/>
              <w:rPr>
                <w:rFonts w:ascii="Times New Roman" w:eastAsia="黑体" w:cs="Times New Roman"/>
                <w:b/>
                <w:sz w:val="21"/>
                <w:szCs w:val="21"/>
              </w:rPr>
            </w:pPr>
            <w:r>
              <w:rPr>
                <w:rFonts w:ascii="Times New Roman" w:eastAsia="黑体" w:cs="Times New Roman" w:hint="eastAsia"/>
                <w:b/>
                <w:sz w:val="21"/>
                <w:szCs w:val="21"/>
              </w:rPr>
              <w:t>学时</w:t>
            </w:r>
          </w:p>
        </w:tc>
      </w:tr>
      <w:tr w:rsidR="00E0338F" w14:paraId="4B505402" w14:textId="77777777" w:rsidTr="00EE1733">
        <w:trPr>
          <w:trHeight w:val="441"/>
          <w:jc w:val="center"/>
        </w:trPr>
        <w:tc>
          <w:tcPr>
            <w:tcW w:w="174" w:type="pct"/>
            <w:vMerge w:val="restart"/>
            <w:vAlign w:val="center"/>
          </w:tcPr>
          <w:p w14:paraId="10F0B282" w14:textId="77777777" w:rsidR="00E0338F" w:rsidRDefault="00E0338F" w:rsidP="00F13D66">
            <w:pPr>
              <w:spacing w:line="400" w:lineRule="exact"/>
              <w:jc w:val="center"/>
              <w:rPr>
                <w:rFonts w:ascii="Times New Roman" w:cs="Times New Roman"/>
                <w:sz w:val="21"/>
                <w:szCs w:val="21"/>
              </w:rPr>
            </w:pPr>
            <w:r>
              <w:rPr>
                <w:rFonts w:ascii="Times New Roman" w:cs="Times New Roman"/>
                <w:sz w:val="21"/>
                <w:szCs w:val="21"/>
              </w:rPr>
              <w:t>1</w:t>
            </w:r>
          </w:p>
        </w:tc>
        <w:tc>
          <w:tcPr>
            <w:tcW w:w="522" w:type="pct"/>
            <w:vMerge w:val="restart"/>
            <w:vAlign w:val="center"/>
          </w:tcPr>
          <w:p w14:paraId="0AE44523" w14:textId="1D6B3357" w:rsidR="00E0338F" w:rsidRDefault="00E0338F" w:rsidP="00F13D66">
            <w:pPr>
              <w:jc w:val="center"/>
              <w:rPr>
                <w:rFonts w:ascii="Times New Roman" w:cs="Times New Roman"/>
                <w:sz w:val="21"/>
                <w:szCs w:val="21"/>
              </w:rPr>
            </w:pPr>
            <w:r>
              <w:rPr>
                <w:rFonts w:ascii="Times New Roman" w:cs="Times New Roman" w:hint="eastAsia"/>
                <w:sz w:val="21"/>
                <w:szCs w:val="21"/>
              </w:rPr>
              <w:t>绪论</w:t>
            </w:r>
          </w:p>
        </w:tc>
        <w:tc>
          <w:tcPr>
            <w:tcW w:w="944" w:type="pct"/>
            <w:vAlign w:val="center"/>
          </w:tcPr>
          <w:p w14:paraId="723CF819" w14:textId="04C0E54B" w:rsidR="00E0338F" w:rsidRDefault="00E0338F" w:rsidP="00F13D66">
            <w:pPr>
              <w:spacing w:line="300" w:lineRule="exact"/>
              <w:rPr>
                <w:rFonts w:ascii="Times New Roman" w:cs="Times New Roman"/>
                <w:sz w:val="21"/>
                <w:szCs w:val="21"/>
              </w:rPr>
            </w:pPr>
            <w:r>
              <w:rPr>
                <w:rFonts w:hAnsi="宋体" w:hint="eastAsia"/>
                <w:kern w:val="2"/>
                <w:szCs w:val="24"/>
              </w:rPr>
              <w:t>1.塑料成型加工及其重要性</w:t>
            </w:r>
          </w:p>
        </w:tc>
        <w:tc>
          <w:tcPr>
            <w:tcW w:w="855" w:type="pct"/>
            <w:vMerge w:val="restart"/>
            <w:vAlign w:val="center"/>
          </w:tcPr>
          <w:p w14:paraId="2806D39D" w14:textId="138F7CA1" w:rsidR="00E0338F" w:rsidRPr="00591D38" w:rsidRDefault="00E0338F" w:rsidP="00F13D66">
            <w:pPr>
              <w:spacing w:line="300" w:lineRule="exact"/>
              <w:rPr>
                <w:rFonts w:hAnsi="宋体" w:cs="Times New Roman"/>
                <w:bCs/>
                <w:sz w:val="21"/>
                <w:szCs w:val="21"/>
              </w:rPr>
            </w:pPr>
            <w:r w:rsidRPr="00591D38">
              <w:rPr>
                <w:rFonts w:hAnsi="宋体" w:cs="Times New Roman"/>
                <w:bCs/>
                <w:sz w:val="21"/>
                <w:szCs w:val="21"/>
              </w:rPr>
              <w:t>1.</w:t>
            </w:r>
            <w:r w:rsidRPr="00591D38">
              <w:rPr>
                <w:rFonts w:hAnsi="宋体" w:cs="Times New Roman" w:hint="eastAsia"/>
                <w:bCs/>
                <w:sz w:val="21"/>
                <w:szCs w:val="21"/>
              </w:rPr>
              <w:t>拓展阅读</w:t>
            </w:r>
          </w:p>
          <w:p w14:paraId="0E9CF1E0" w14:textId="6E1C369E" w:rsidR="00E0338F" w:rsidRPr="00591D38" w:rsidRDefault="00E0338F" w:rsidP="00591D38">
            <w:pPr>
              <w:spacing w:line="300" w:lineRule="exact"/>
              <w:rPr>
                <w:rFonts w:hAnsi="宋体" w:cs="Times New Roman"/>
                <w:bCs/>
                <w:sz w:val="21"/>
                <w:szCs w:val="21"/>
              </w:rPr>
            </w:pPr>
            <w:r w:rsidRPr="00591D38">
              <w:rPr>
                <w:rFonts w:hAnsi="宋体" w:cs="Times New Roman"/>
                <w:bCs/>
                <w:sz w:val="21"/>
                <w:szCs w:val="21"/>
              </w:rPr>
              <w:t>2.</w:t>
            </w:r>
            <w:r w:rsidRPr="00591D38">
              <w:rPr>
                <w:rFonts w:hAnsi="宋体" w:cs="Times New Roman" w:hint="eastAsia"/>
                <w:bCs/>
                <w:sz w:val="21"/>
                <w:szCs w:val="21"/>
              </w:rPr>
              <w:t>线上学习</w:t>
            </w:r>
          </w:p>
        </w:tc>
        <w:tc>
          <w:tcPr>
            <w:tcW w:w="604" w:type="pct"/>
            <w:vMerge w:val="restart"/>
            <w:vAlign w:val="center"/>
          </w:tcPr>
          <w:p w14:paraId="35F7D79F" w14:textId="38905F4A" w:rsidR="00E0338F" w:rsidRDefault="00E0338F" w:rsidP="00E0338F">
            <w:pPr>
              <w:jc w:val="center"/>
              <w:rPr>
                <w:rFonts w:ascii="Times New Roman" w:cs="Times New Roman"/>
                <w:sz w:val="21"/>
                <w:szCs w:val="21"/>
              </w:rPr>
            </w:pPr>
            <w:r>
              <w:rPr>
                <w:rFonts w:hAnsi="宋体" w:hint="eastAsia"/>
                <w:kern w:val="2"/>
                <w:szCs w:val="24"/>
              </w:rPr>
              <w:t>课程目标1、3</w:t>
            </w:r>
          </w:p>
        </w:tc>
        <w:tc>
          <w:tcPr>
            <w:tcW w:w="1157" w:type="pct"/>
            <w:vMerge w:val="restart"/>
            <w:vAlign w:val="center"/>
          </w:tcPr>
          <w:p w14:paraId="216235A7" w14:textId="77777777" w:rsidR="00E0338F" w:rsidRDefault="00E0338F" w:rsidP="00EB7CE5">
            <w:pPr>
              <w:rPr>
                <w:rFonts w:hAnsi="宋体" w:cs="Times New Roman"/>
                <w:szCs w:val="24"/>
              </w:rPr>
            </w:pPr>
            <w:r>
              <w:rPr>
                <w:rFonts w:hAnsi="宋体" w:hint="eastAsia"/>
                <w:szCs w:val="24"/>
              </w:rPr>
              <w:t>重点：</w:t>
            </w:r>
          </w:p>
          <w:p w14:paraId="16DE9C16" w14:textId="1DC361B6" w:rsidR="00E0338F" w:rsidRPr="00EB7CE5" w:rsidRDefault="00E0338F" w:rsidP="00F13D66">
            <w:pPr>
              <w:rPr>
                <w:rFonts w:hAnsi="宋体"/>
                <w:szCs w:val="24"/>
              </w:rPr>
            </w:pPr>
            <w:r>
              <w:rPr>
                <w:rFonts w:hAnsi="宋体" w:hint="eastAsia"/>
                <w:szCs w:val="24"/>
              </w:rPr>
              <w:t>塑料制品的生产工序和组织</w:t>
            </w:r>
          </w:p>
        </w:tc>
        <w:tc>
          <w:tcPr>
            <w:tcW w:w="568" w:type="pct"/>
            <w:vMerge w:val="restart"/>
            <w:vAlign w:val="center"/>
          </w:tcPr>
          <w:p w14:paraId="7516BA9A" w14:textId="2741BE9B" w:rsidR="00E0338F" w:rsidRDefault="00E0338F" w:rsidP="002807B3">
            <w:pPr>
              <w:pStyle w:val="TableParagraph"/>
              <w:kinsoku w:val="0"/>
              <w:overflowPunct w:val="0"/>
              <w:spacing w:before="99"/>
              <w:ind w:left="70" w:right="60"/>
              <w:jc w:val="center"/>
              <w:rPr>
                <w:rFonts w:ascii="Times New Roman" w:cs="Times New Roman"/>
                <w:b/>
                <w:color w:val="FF0000"/>
                <w:sz w:val="21"/>
                <w:szCs w:val="21"/>
              </w:rPr>
            </w:pPr>
            <w:r>
              <w:rPr>
                <w:rFonts w:hint="eastAsia"/>
                <w:sz w:val="21"/>
              </w:rPr>
              <w:t>自主学习法、讲授法</w:t>
            </w:r>
          </w:p>
        </w:tc>
        <w:tc>
          <w:tcPr>
            <w:tcW w:w="176" w:type="pct"/>
            <w:vMerge w:val="restart"/>
            <w:vAlign w:val="center"/>
          </w:tcPr>
          <w:p w14:paraId="04019225" w14:textId="77777777" w:rsidR="00E0338F" w:rsidRDefault="00E0338F" w:rsidP="00F13D66">
            <w:pPr>
              <w:snapToGrid w:val="0"/>
              <w:spacing w:line="400" w:lineRule="exact"/>
              <w:jc w:val="center"/>
              <w:rPr>
                <w:rFonts w:ascii="Times New Roman" w:eastAsia="黑体" w:cs="Times New Roman"/>
                <w:sz w:val="21"/>
                <w:szCs w:val="21"/>
              </w:rPr>
            </w:pPr>
            <w:r>
              <w:rPr>
                <w:rFonts w:ascii="Times New Roman" w:cs="Times New Roman"/>
                <w:sz w:val="21"/>
                <w:szCs w:val="21"/>
              </w:rPr>
              <w:t>2</w:t>
            </w:r>
          </w:p>
        </w:tc>
      </w:tr>
      <w:tr w:rsidR="00E0338F" w14:paraId="0008ADC9" w14:textId="77777777" w:rsidTr="00EE1733">
        <w:trPr>
          <w:trHeight w:val="467"/>
          <w:jc w:val="center"/>
        </w:trPr>
        <w:tc>
          <w:tcPr>
            <w:tcW w:w="174" w:type="pct"/>
            <w:vMerge/>
            <w:vAlign w:val="center"/>
          </w:tcPr>
          <w:p w14:paraId="63B39DE7" w14:textId="77777777" w:rsidR="00E0338F" w:rsidRDefault="00E0338F" w:rsidP="00F13D66">
            <w:pPr>
              <w:spacing w:line="400" w:lineRule="exact"/>
              <w:jc w:val="center"/>
              <w:rPr>
                <w:rFonts w:ascii="Times New Roman" w:cs="Times New Roman"/>
                <w:sz w:val="21"/>
                <w:szCs w:val="21"/>
              </w:rPr>
            </w:pPr>
          </w:p>
        </w:tc>
        <w:tc>
          <w:tcPr>
            <w:tcW w:w="522" w:type="pct"/>
            <w:vMerge/>
            <w:vAlign w:val="center"/>
          </w:tcPr>
          <w:p w14:paraId="7CBD8433" w14:textId="77777777" w:rsidR="00E0338F" w:rsidRDefault="00E0338F" w:rsidP="00F13D66">
            <w:pPr>
              <w:jc w:val="center"/>
              <w:rPr>
                <w:rFonts w:ascii="Times New Roman" w:cs="Times New Roman"/>
                <w:sz w:val="21"/>
                <w:szCs w:val="21"/>
              </w:rPr>
            </w:pPr>
          </w:p>
        </w:tc>
        <w:tc>
          <w:tcPr>
            <w:tcW w:w="944" w:type="pct"/>
            <w:vAlign w:val="center"/>
          </w:tcPr>
          <w:p w14:paraId="0D859E34" w14:textId="7EC915D8" w:rsidR="00E0338F" w:rsidRDefault="00E0338F" w:rsidP="00F13D66">
            <w:pPr>
              <w:spacing w:line="300" w:lineRule="exact"/>
              <w:rPr>
                <w:rFonts w:ascii="Times New Roman" w:cs="Times New Roman"/>
                <w:sz w:val="21"/>
                <w:szCs w:val="21"/>
              </w:rPr>
            </w:pPr>
            <w:r>
              <w:rPr>
                <w:rFonts w:hAnsi="宋体" w:hint="eastAsia"/>
                <w:kern w:val="2"/>
                <w:szCs w:val="24"/>
              </w:rPr>
              <w:t>2.塑料成型工业的过去和未来</w:t>
            </w:r>
          </w:p>
        </w:tc>
        <w:tc>
          <w:tcPr>
            <w:tcW w:w="855" w:type="pct"/>
            <w:vMerge/>
            <w:vAlign w:val="center"/>
          </w:tcPr>
          <w:p w14:paraId="5A12E62A" w14:textId="77777777" w:rsidR="00E0338F" w:rsidRPr="00591D38" w:rsidRDefault="00E0338F" w:rsidP="00F13D66">
            <w:pPr>
              <w:spacing w:line="300" w:lineRule="exact"/>
              <w:rPr>
                <w:rFonts w:hAnsi="宋体" w:cs="Times New Roman"/>
                <w:bCs/>
                <w:sz w:val="21"/>
                <w:szCs w:val="21"/>
              </w:rPr>
            </w:pPr>
          </w:p>
        </w:tc>
        <w:tc>
          <w:tcPr>
            <w:tcW w:w="604" w:type="pct"/>
            <w:vMerge/>
            <w:vAlign w:val="center"/>
          </w:tcPr>
          <w:p w14:paraId="2214B8B8" w14:textId="6AB61ADF" w:rsidR="00E0338F" w:rsidRDefault="00E0338F" w:rsidP="00F13D66">
            <w:pPr>
              <w:jc w:val="center"/>
              <w:rPr>
                <w:rFonts w:ascii="Times New Roman" w:cs="Times New Roman"/>
                <w:sz w:val="21"/>
                <w:szCs w:val="21"/>
              </w:rPr>
            </w:pPr>
          </w:p>
        </w:tc>
        <w:tc>
          <w:tcPr>
            <w:tcW w:w="1157" w:type="pct"/>
            <w:vMerge/>
            <w:vAlign w:val="center"/>
          </w:tcPr>
          <w:p w14:paraId="0FFF2E0F" w14:textId="77777777" w:rsidR="00E0338F" w:rsidRDefault="00E0338F" w:rsidP="00F13D66">
            <w:pPr>
              <w:rPr>
                <w:rFonts w:ascii="Times New Roman" w:cs="Times New Roman"/>
                <w:sz w:val="21"/>
                <w:szCs w:val="21"/>
              </w:rPr>
            </w:pPr>
          </w:p>
        </w:tc>
        <w:tc>
          <w:tcPr>
            <w:tcW w:w="568" w:type="pct"/>
            <w:vMerge/>
            <w:vAlign w:val="center"/>
          </w:tcPr>
          <w:p w14:paraId="4B96A64D" w14:textId="77777777" w:rsidR="00E0338F" w:rsidRDefault="00E0338F" w:rsidP="00F13D66">
            <w:pPr>
              <w:pStyle w:val="TableParagraph"/>
              <w:kinsoku w:val="0"/>
              <w:overflowPunct w:val="0"/>
              <w:spacing w:before="99"/>
              <w:ind w:left="70" w:right="60"/>
              <w:jc w:val="center"/>
              <w:rPr>
                <w:rFonts w:ascii="Times New Roman" w:cs="Times New Roman"/>
                <w:b/>
                <w:color w:val="FF0000"/>
                <w:sz w:val="21"/>
                <w:szCs w:val="21"/>
              </w:rPr>
            </w:pPr>
          </w:p>
        </w:tc>
        <w:tc>
          <w:tcPr>
            <w:tcW w:w="176" w:type="pct"/>
            <w:vMerge/>
            <w:vAlign w:val="center"/>
          </w:tcPr>
          <w:p w14:paraId="6D76C24B" w14:textId="77777777" w:rsidR="00E0338F" w:rsidRDefault="00E0338F" w:rsidP="00F13D66">
            <w:pPr>
              <w:snapToGrid w:val="0"/>
              <w:spacing w:line="400" w:lineRule="exact"/>
              <w:jc w:val="center"/>
              <w:rPr>
                <w:rFonts w:ascii="Times New Roman" w:cs="Times New Roman"/>
                <w:sz w:val="21"/>
                <w:szCs w:val="21"/>
              </w:rPr>
            </w:pPr>
          </w:p>
        </w:tc>
      </w:tr>
      <w:tr w:rsidR="00E0338F" w14:paraId="1F773CF3" w14:textId="77777777" w:rsidTr="00EE1733">
        <w:trPr>
          <w:trHeight w:val="395"/>
          <w:jc w:val="center"/>
        </w:trPr>
        <w:tc>
          <w:tcPr>
            <w:tcW w:w="174" w:type="pct"/>
            <w:vMerge/>
            <w:vAlign w:val="center"/>
          </w:tcPr>
          <w:p w14:paraId="67FFB948" w14:textId="77777777" w:rsidR="00E0338F" w:rsidRDefault="00E0338F" w:rsidP="00F13D66">
            <w:pPr>
              <w:spacing w:line="400" w:lineRule="exact"/>
              <w:jc w:val="center"/>
              <w:rPr>
                <w:rFonts w:ascii="Times New Roman" w:cs="Times New Roman"/>
                <w:sz w:val="21"/>
                <w:szCs w:val="21"/>
              </w:rPr>
            </w:pPr>
          </w:p>
        </w:tc>
        <w:tc>
          <w:tcPr>
            <w:tcW w:w="522" w:type="pct"/>
            <w:vMerge/>
            <w:vAlign w:val="center"/>
          </w:tcPr>
          <w:p w14:paraId="5873E103" w14:textId="77777777" w:rsidR="00E0338F" w:rsidRDefault="00E0338F" w:rsidP="00F13D66">
            <w:pPr>
              <w:jc w:val="center"/>
              <w:rPr>
                <w:rFonts w:ascii="Times New Roman" w:cs="Times New Roman"/>
                <w:sz w:val="21"/>
                <w:szCs w:val="21"/>
              </w:rPr>
            </w:pPr>
          </w:p>
        </w:tc>
        <w:tc>
          <w:tcPr>
            <w:tcW w:w="944" w:type="pct"/>
            <w:vAlign w:val="center"/>
          </w:tcPr>
          <w:p w14:paraId="708C201B" w14:textId="5FA25621" w:rsidR="00E0338F" w:rsidRDefault="00E0338F" w:rsidP="00F13D66">
            <w:pPr>
              <w:spacing w:line="300" w:lineRule="exact"/>
              <w:rPr>
                <w:rFonts w:ascii="Times New Roman" w:cs="Times New Roman"/>
                <w:sz w:val="21"/>
                <w:szCs w:val="21"/>
              </w:rPr>
            </w:pPr>
            <w:r>
              <w:rPr>
                <w:rFonts w:hAnsi="宋体" w:hint="eastAsia"/>
                <w:kern w:val="2"/>
                <w:szCs w:val="24"/>
              </w:rPr>
              <w:t>3.塑料制品的生产工序和组织</w:t>
            </w:r>
          </w:p>
        </w:tc>
        <w:tc>
          <w:tcPr>
            <w:tcW w:w="855" w:type="pct"/>
            <w:vMerge/>
            <w:vAlign w:val="center"/>
          </w:tcPr>
          <w:p w14:paraId="4AB89ADA" w14:textId="77777777" w:rsidR="00E0338F" w:rsidRPr="00591D38" w:rsidRDefault="00E0338F" w:rsidP="00F13D66">
            <w:pPr>
              <w:spacing w:line="300" w:lineRule="exact"/>
              <w:ind w:firstLineChars="200" w:firstLine="420"/>
              <w:rPr>
                <w:rFonts w:hAnsi="宋体" w:cs="Times New Roman"/>
                <w:bCs/>
                <w:sz w:val="21"/>
                <w:szCs w:val="21"/>
              </w:rPr>
            </w:pPr>
          </w:p>
        </w:tc>
        <w:tc>
          <w:tcPr>
            <w:tcW w:w="604" w:type="pct"/>
            <w:vMerge/>
            <w:vAlign w:val="center"/>
          </w:tcPr>
          <w:p w14:paraId="27197E87" w14:textId="0885E37E" w:rsidR="00E0338F" w:rsidRDefault="00E0338F" w:rsidP="00F13D66">
            <w:pPr>
              <w:jc w:val="center"/>
              <w:rPr>
                <w:rFonts w:ascii="Times New Roman" w:cs="Times New Roman"/>
                <w:sz w:val="21"/>
                <w:szCs w:val="21"/>
              </w:rPr>
            </w:pPr>
          </w:p>
        </w:tc>
        <w:tc>
          <w:tcPr>
            <w:tcW w:w="1157" w:type="pct"/>
            <w:vMerge/>
            <w:vAlign w:val="center"/>
          </w:tcPr>
          <w:p w14:paraId="1817D903" w14:textId="77777777" w:rsidR="00E0338F" w:rsidRDefault="00E0338F" w:rsidP="00F13D66">
            <w:pPr>
              <w:rPr>
                <w:rFonts w:ascii="Times New Roman" w:cs="Times New Roman"/>
                <w:sz w:val="21"/>
                <w:szCs w:val="21"/>
              </w:rPr>
            </w:pPr>
          </w:p>
        </w:tc>
        <w:tc>
          <w:tcPr>
            <w:tcW w:w="568" w:type="pct"/>
            <w:vMerge/>
            <w:vAlign w:val="center"/>
          </w:tcPr>
          <w:p w14:paraId="65ED0501" w14:textId="77777777" w:rsidR="00E0338F" w:rsidRDefault="00E0338F" w:rsidP="00F13D66">
            <w:pPr>
              <w:pStyle w:val="TableParagraph"/>
              <w:kinsoku w:val="0"/>
              <w:overflowPunct w:val="0"/>
              <w:spacing w:before="99"/>
              <w:ind w:left="70" w:right="60"/>
              <w:jc w:val="center"/>
              <w:rPr>
                <w:rFonts w:ascii="Times New Roman" w:cs="Times New Roman"/>
                <w:b/>
                <w:color w:val="FF0000"/>
                <w:sz w:val="21"/>
                <w:szCs w:val="21"/>
              </w:rPr>
            </w:pPr>
          </w:p>
        </w:tc>
        <w:tc>
          <w:tcPr>
            <w:tcW w:w="176" w:type="pct"/>
            <w:vMerge/>
            <w:vAlign w:val="center"/>
          </w:tcPr>
          <w:p w14:paraId="50E5EB0D" w14:textId="77777777" w:rsidR="00E0338F" w:rsidRDefault="00E0338F" w:rsidP="00F13D66">
            <w:pPr>
              <w:snapToGrid w:val="0"/>
              <w:spacing w:line="400" w:lineRule="exact"/>
              <w:jc w:val="center"/>
              <w:rPr>
                <w:rFonts w:ascii="Times New Roman" w:cs="Times New Roman"/>
                <w:sz w:val="21"/>
                <w:szCs w:val="21"/>
              </w:rPr>
            </w:pPr>
          </w:p>
        </w:tc>
      </w:tr>
      <w:tr w:rsidR="00E0338F" w14:paraId="6E2BC86E" w14:textId="77777777" w:rsidTr="00EE1733">
        <w:trPr>
          <w:trHeight w:val="324"/>
          <w:jc w:val="center"/>
        </w:trPr>
        <w:tc>
          <w:tcPr>
            <w:tcW w:w="174" w:type="pct"/>
            <w:vMerge/>
            <w:vAlign w:val="center"/>
          </w:tcPr>
          <w:p w14:paraId="3C69E6FB" w14:textId="77777777" w:rsidR="00E0338F" w:rsidRDefault="00E0338F" w:rsidP="00F13D66">
            <w:pPr>
              <w:spacing w:line="400" w:lineRule="exact"/>
              <w:jc w:val="center"/>
              <w:rPr>
                <w:rFonts w:ascii="Times New Roman" w:cs="Times New Roman"/>
                <w:sz w:val="21"/>
                <w:szCs w:val="21"/>
              </w:rPr>
            </w:pPr>
          </w:p>
        </w:tc>
        <w:tc>
          <w:tcPr>
            <w:tcW w:w="522" w:type="pct"/>
            <w:vMerge/>
            <w:vAlign w:val="center"/>
          </w:tcPr>
          <w:p w14:paraId="45CF0792" w14:textId="77777777" w:rsidR="00E0338F" w:rsidRDefault="00E0338F" w:rsidP="00F13D66">
            <w:pPr>
              <w:jc w:val="center"/>
              <w:rPr>
                <w:rFonts w:ascii="Times New Roman" w:cs="Times New Roman"/>
                <w:sz w:val="21"/>
                <w:szCs w:val="21"/>
              </w:rPr>
            </w:pPr>
          </w:p>
        </w:tc>
        <w:tc>
          <w:tcPr>
            <w:tcW w:w="944" w:type="pct"/>
            <w:vAlign w:val="center"/>
          </w:tcPr>
          <w:p w14:paraId="32624475" w14:textId="31ACD9AD" w:rsidR="00E0338F" w:rsidRDefault="00E0338F" w:rsidP="00F13D66">
            <w:pPr>
              <w:spacing w:line="300" w:lineRule="exact"/>
              <w:rPr>
                <w:rFonts w:ascii="Times New Roman" w:cs="Times New Roman"/>
                <w:sz w:val="21"/>
                <w:szCs w:val="21"/>
              </w:rPr>
            </w:pPr>
            <w:r>
              <w:rPr>
                <w:rFonts w:hAnsi="宋体" w:hint="eastAsia"/>
                <w:kern w:val="2"/>
                <w:szCs w:val="24"/>
              </w:rPr>
              <w:t>4.本课程的内容和要求</w:t>
            </w:r>
          </w:p>
        </w:tc>
        <w:tc>
          <w:tcPr>
            <w:tcW w:w="855" w:type="pct"/>
            <w:vMerge/>
            <w:vAlign w:val="center"/>
          </w:tcPr>
          <w:p w14:paraId="7EE8FCDD" w14:textId="77777777" w:rsidR="00E0338F" w:rsidRPr="00591D38" w:rsidRDefault="00E0338F" w:rsidP="00F13D66">
            <w:pPr>
              <w:spacing w:line="300" w:lineRule="exact"/>
              <w:rPr>
                <w:rFonts w:hAnsi="宋体" w:cs="Times New Roman"/>
                <w:bCs/>
                <w:sz w:val="21"/>
                <w:szCs w:val="21"/>
              </w:rPr>
            </w:pPr>
          </w:p>
        </w:tc>
        <w:tc>
          <w:tcPr>
            <w:tcW w:w="604" w:type="pct"/>
            <w:vMerge/>
            <w:vAlign w:val="center"/>
          </w:tcPr>
          <w:p w14:paraId="4B39AB9C" w14:textId="34997370" w:rsidR="00E0338F" w:rsidRDefault="00E0338F" w:rsidP="00F13D66">
            <w:pPr>
              <w:jc w:val="center"/>
              <w:rPr>
                <w:rFonts w:ascii="Times New Roman" w:cs="Times New Roman"/>
                <w:sz w:val="21"/>
                <w:szCs w:val="21"/>
              </w:rPr>
            </w:pPr>
          </w:p>
        </w:tc>
        <w:tc>
          <w:tcPr>
            <w:tcW w:w="1157" w:type="pct"/>
            <w:vMerge/>
            <w:vAlign w:val="center"/>
          </w:tcPr>
          <w:p w14:paraId="7E796D4A" w14:textId="77777777" w:rsidR="00E0338F" w:rsidRDefault="00E0338F" w:rsidP="00F13D66">
            <w:pPr>
              <w:rPr>
                <w:rFonts w:ascii="Times New Roman" w:cs="Times New Roman"/>
                <w:sz w:val="21"/>
                <w:szCs w:val="21"/>
              </w:rPr>
            </w:pPr>
          </w:p>
        </w:tc>
        <w:tc>
          <w:tcPr>
            <w:tcW w:w="568" w:type="pct"/>
            <w:vMerge/>
            <w:vAlign w:val="center"/>
          </w:tcPr>
          <w:p w14:paraId="1362A61F" w14:textId="77777777" w:rsidR="00E0338F" w:rsidRDefault="00E0338F" w:rsidP="00F13D66">
            <w:pPr>
              <w:pStyle w:val="TableParagraph"/>
              <w:kinsoku w:val="0"/>
              <w:overflowPunct w:val="0"/>
              <w:spacing w:before="99"/>
              <w:ind w:left="70" w:right="60"/>
              <w:jc w:val="center"/>
              <w:rPr>
                <w:rFonts w:ascii="Times New Roman" w:cs="Times New Roman"/>
                <w:b/>
                <w:color w:val="FF0000"/>
                <w:sz w:val="21"/>
                <w:szCs w:val="21"/>
              </w:rPr>
            </w:pPr>
          </w:p>
        </w:tc>
        <w:tc>
          <w:tcPr>
            <w:tcW w:w="176" w:type="pct"/>
            <w:vMerge/>
            <w:vAlign w:val="center"/>
          </w:tcPr>
          <w:p w14:paraId="4A8BBF04" w14:textId="77777777" w:rsidR="00E0338F" w:rsidRDefault="00E0338F" w:rsidP="00F13D66">
            <w:pPr>
              <w:snapToGrid w:val="0"/>
              <w:spacing w:line="400" w:lineRule="exact"/>
              <w:jc w:val="center"/>
              <w:rPr>
                <w:rFonts w:ascii="Times New Roman" w:cs="Times New Roman"/>
                <w:sz w:val="21"/>
                <w:szCs w:val="21"/>
              </w:rPr>
            </w:pPr>
          </w:p>
        </w:tc>
      </w:tr>
      <w:tr w:rsidR="007E31BB" w14:paraId="2B98AA60" w14:textId="77777777" w:rsidTr="00EE1733">
        <w:trPr>
          <w:trHeight w:val="471"/>
          <w:jc w:val="center"/>
        </w:trPr>
        <w:tc>
          <w:tcPr>
            <w:tcW w:w="174" w:type="pct"/>
            <w:vMerge w:val="restart"/>
            <w:vAlign w:val="center"/>
          </w:tcPr>
          <w:p w14:paraId="20B504D8" w14:textId="24732371" w:rsidR="007E31BB" w:rsidRDefault="007E31BB" w:rsidP="00F13D66">
            <w:pPr>
              <w:jc w:val="center"/>
              <w:rPr>
                <w:rFonts w:ascii="Times New Roman" w:cs="Times New Roman"/>
                <w:sz w:val="21"/>
                <w:szCs w:val="21"/>
              </w:rPr>
            </w:pPr>
            <w:r>
              <w:rPr>
                <w:rFonts w:ascii="Times New Roman" w:cs="Times New Roman"/>
                <w:sz w:val="21"/>
                <w:szCs w:val="21"/>
              </w:rPr>
              <w:t>2</w:t>
            </w:r>
          </w:p>
        </w:tc>
        <w:tc>
          <w:tcPr>
            <w:tcW w:w="522" w:type="pct"/>
            <w:vMerge w:val="restart"/>
            <w:vAlign w:val="center"/>
          </w:tcPr>
          <w:p w14:paraId="7E20ED6C" w14:textId="4EFB6554" w:rsidR="007E31BB" w:rsidRPr="00F745A7" w:rsidRDefault="007E31BB" w:rsidP="00F13D66">
            <w:pPr>
              <w:jc w:val="center"/>
              <w:rPr>
                <w:rFonts w:cs="Times New Roman"/>
                <w:szCs w:val="24"/>
              </w:rPr>
            </w:pPr>
            <w:r>
              <w:rPr>
                <w:rFonts w:hint="eastAsia"/>
                <w:szCs w:val="24"/>
              </w:rPr>
              <w:t>塑料成型的理论基础</w:t>
            </w:r>
          </w:p>
        </w:tc>
        <w:tc>
          <w:tcPr>
            <w:tcW w:w="944" w:type="pct"/>
            <w:vAlign w:val="center"/>
          </w:tcPr>
          <w:p w14:paraId="5041358E" w14:textId="0C800FED" w:rsidR="007E31BB" w:rsidRDefault="007E31BB" w:rsidP="00F13D66">
            <w:pPr>
              <w:spacing w:line="300" w:lineRule="exact"/>
              <w:rPr>
                <w:rFonts w:ascii="Times New Roman" w:cs="Times New Roman"/>
                <w:sz w:val="21"/>
                <w:szCs w:val="21"/>
              </w:rPr>
            </w:pPr>
            <w:r>
              <w:rPr>
                <w:rFonts w:hAnsi="宋体" w:hint="eastAsia"/>
                <w:kern w:val="2"/>
                <w:szCs w:val="24"/>
              </w:rPr>
              <w:t>1.聚合物的流变行为</w:t>
            </w:r>
          </w:p>
        </w:tc>
        <w:tc>
          <w:tcPr>
            <w:tcW w:w="855" w:type="pct"/>
            <w:vMerge w:val="restart"/>
            <w:vAlign w:val="center"/>
          </w:tcPr>
          <w:p w14:paraId="70B06306" w14:textId="2971EAFA" w:rsidR="007E31BB" w:rsidRPr="00591D38" w:rsidRDefault="007E31BB" w:rsidP="00591D38">
            <w:pPr>
              <w:spacing w:line="300" w:lineRule="exact"/>
              <w:rPr>
                <w:rFonts w:hAnsi="宋体" w:cs="Times New Roman"/>
                <w:bCs/>
                <w:sz w:val="21"/>
                <w:szCs w:val="21"/>
              </w:rPr>
            </w:pPr>
            <w:bookmarkStart w:id="13" w:name="OLE_LINK47"/>
            <w:r w:rsidRPr="00591D38">
              <w:rPr>
                <w:rFonts w:hAnsi="宋体" w:cs="Times New Roman"/>
                <w:bCs/>
                <w:sz w:val="21"/>
                <w:szCs w:val="21"/>
              </w:rPr>
              <w:t>1.</w:t>
            </w:r>
            <w:r w:rsidRPr="00591D38">
              <w:rPr>
                <w:rFonts w:hAnsi="宋体" w:cs="Times New Roman" w:hint="eastAsia"/>
                <w:bCs/>
                <w:sz w:val="21"/>
                <w:szCs w:val="21"/>
              </w:rPr>
              <w:t>课堂作业</w:t>
            </w:r>
          </w:p>
          <w:p w14:paraId="39D3C03C" w14:textId="03784445" w:rsidR="007E31BB" w:rsidRPr="002C4E1F" w:rsidRDefault="007E31BB" w:rsidP="002C4E1F">
            <w:pPr>
              <w:spacing w:line="300" w:lineRule="exact"/>
              <w:rPr>
                <w:rFonts w:hAnsi="宋体"/>
                <w:bCs/>
                <w:sz w:val="21"/>
                <w:szCs w:val="21"/>
              </w:rPr>
            </w:pPr>
            <w:r w:rsidRPr="00591D38">
              <w:rPr>
                <w:rFonts w:hAnsi="宋体" w:hint="eastAsia"/>
                <w:bCs/>
                <w:sz w:val="21"/>
                <w:szCs w:val="21"/>
              </w:rPr>
              <w:t>2.线上学习</w:t>
            </w:r>
            <w:bookmarkEnd w:id="13"/>
          </w:p>
        </w:tc>
        <w:tc>
          <w:tcPr>
            <w:tcW w:w="604" w:type="pct"/>
            <w:vMerge w:val="restart"/>
            <w:vAlign w:val="center"/>
          </w:tcPr>
          <w:p w14:paraId="0B829CBC" w14:textId="6D8347D6" w:rsidR="007E31BB" w:rsidRDefault="007E31BB" w:rsidP="007E31BB">
            <w:pPr>
              <w:jc w:val="center"/>
              <w:rPr>
                <w:rFonts w:ascii="Times New Roman" w:cs="Times New Roman"/>
                <w:sz w:val="21"/>
                <w:szCs w:val="21"/>
              </w:rPr>
            </w:pPr>
            <w:r>
              <w:rPr>
                <w:rFonts w:hAnsi="宋体" w:hint="eastAsia"/>
                <w:kern w:val="2"/>
                <w:szCs w:val="24"/>
              </w:rPr>
              <w:t>课程目标1、2</w:t>
            </w:r>
          </w:p>
        </w:tc>
        <w:tc>
          <w:tcPr>
            <w:tcW w:w="1157" w:type="pct"/>
            <w:vMerge w:val="restart"/>
            <w:vAlign w:val="center"/>
          </w:tcPr>
          <w:p w14:paraId="6DDD4CCB" w14:textId="77777777" w:rsidR="007E31BB" w:rsidRDefault="007E31BB" w:rsidP="00EB7CE5">
            <w:pPr>
              <w:rPr>
                <w:rFonts w:hAnsi="宋体" w:cs="Times New Roman"/>
                <w:szCs w:val="24"/>
              </w:rPr>
            </w:pPr>
            <w:r>
              <w:rPr>
                <w:rFonts w:hAnsi="宋体" w:hint="eastAsia"/>
                <w:szCs w:val="24"/>
              </w:rPr>
              <w:t>重点：聚合物的流变行为；聚合物的结晶；成型过程中的定向作用</w:t>
            </w:r>
          </w:p>
          <w:p w14:paraId="5DD7F5AA" w14:textId="77777777" w:rsidR="007E31BB" w:rsidRDefault="007E31BB" w:rsidP="00EB7CE5">
            <w:pPr>
              <w:rPr>
                <w:rFonts w:hAnsi="宋体"/>
                <w:szCs w:val="24"/>
              </w:rPr>
            </w:pPr>
          </w:p>
          <w:p w14:paraId="43FA51AB" w14:textId="41E043F1" w:rsidR="007E31BB" w:rsidRPr="00EB7CE5" w:rsidRDefault="007E31BB" w:rsidP="00F13D66">
            <w:pPr>
              <w:rPr>
                <w:rFonts w:hAnsi="宋体"/>
                <w:szCs w:val="24"/>
              </w:rPr>
            </w:pPr>
            <w:r>
              <w:rPr>
                <w:rFonts w:hAnsi="宋体" w:hint="eastAsia"/>
                <w:szCs w:val="24"/>
              </w:rPr>
              <w:t>难点：聚合物的流变行为</w:t>
            </w:r>
          </w:p>
        </w:tc>
        <w:tc>
          <w:tcPr>
            <w:tcW w:w="568" w:type="pct"/>
            <w:vMerge w:val="restart"/>
            <w:vAlign w:val="center"/>
          </w:tcPr>
          <w:p w14:paraId="668E77AB" w14:textId="59824EAC" w:rsidR="007E31BB" w:rsidRDefault="007E31BB" w:rsidP="002807B3">
            <w:pPr>
              <w:pStyle w:val="TableParagraph"/>
              <w:kinsoku w:val="0"/>
              <w:overflowPunct w:val="0"/>
              <w:spacing w:before="99"/>
              <w:ind w:left="70" w:right="60"/>
              <w:jc w:val="center"/>
              <w:rPr>
                <w:rFonts w:ascii="Times New Roman" w:cs="Times New Roman"/>
                <w:b/>
                <w:color w:val="FF0000"/>
                <w:sz w:val="21"/>
                <w:szCs w:val="21"/>
              </w:rPr>
            </w:pPr>
            <w:r>
              <w:rPr>
                <w:rFonts w:hint="eastAsia"/>
                <w:sz w:val="21"/>
              </w:rPr>
              <w:t>讲授法、练习法</w:t>
            </w:r>
          </w:p>
        </w:tc>
        <w:tc>
          <w:tcPr>
            <w:tcW w:w="176" w:type="pct"/>
            <w:vMerge w:val="restart"/>
            <w:vAlign w:val="center"/>
          </w:tcPr>
          <w:p w14:paraId="0291B9FC" w14:textId="01632D0A" w:rsidR="007E31BB" w:rsidRDefault="007E31BB" w:rsidP="00F13D66">
            <w:pPr>
              <w:snapToGrid w:val="0"/>
              <w:spacing w:line="400" w:lineRule="exact"/>
              <w:jc w:val="center"/>
              <w:rPr>
                <w:rFonts w:ascii="Times New Roman" w:cs="Times New Roman"/>
                <w:sz w:val="21"/>
                <w:szCs w:val="21"/>
              </w:rPr>
            </w:pPr>
            <w:r>
              <w:rPr>
                <w:rFonts w:ascii="Times New Roman" w:cs="Times New Roman" w:hint="eastAsia"/>
                <w:sz w:val="21"/>
                <w:szCs w:val="21"/>
              </w:rPr>
              <w:t>4</w:t>
            </w:r>
          </w:p>
        </w:tc>
      </w:tr>
      <w:tr w:rsidR="007E31BB" w14:paraId="4B7B9069" w14:textId="77777777" w:rsidTr="00EE1733">
        <w:trPr>
          <w:trHeight w:val="523"/>
          <w:jc w:val="center"/>
        </w:trPr>
        <w:tc>
          <w:tcPr>
            <w:tcW w:w="174" w:type="pct"/>
            <w:vMerge/>
            <w:vAlign w:val="center"/>
          </w:tcPr>
          <w:p w14:paraId="1ACCF6B4" w14:textId="75DF00EB" w:rsidR="007E31BB" w:rsidRDefault="007E31BB" w:rsidP="00F13D66">
            <w:pPr>
              <w:jc w:val="center"/>
              <w:rPr>
                <w:rFonts w:ascii="Times New Roman" w:cs="Times New Roman"/>
                <w:sz w:val="21"/>
                <w:szCs w:val="21"/>
              </w:rPr>
            </w:pPr>
          </w:p>
        </w:tc>
        <w:tc>
          <w:tcPr>
            <w:tcW w:w="522" w:type="pct"/>
            <w:vMerge/>
            <w:vAlign w:val="center"/>
          </w:tcPr>
          <w:p w14:paraId="442108FE" w14:textId="5195F46F" w:rsidR="007E31BB" w:rsidRDefault="007E31BB" w:rsidP="00F13D66">
            <w:pPr>
              <w:jc w:val="center"/>
              <w:rPr>
                <w:rFonts w:ascii="Times New Roman" w:cs="Times New Roman"/>
                <w:sz w:val="21"/>
                <w:szCs w:val="21"/>
              </w:rPr>
            </w:pPr>
          </w:p>
        </w:tc>
        <w:tc>
          <w:tcPr>
            <w:tcW w:w="944" w:type="pct"/>
            <w:vAlign w:val="center"/>
          </w:tcPr>
          <w:p w14:paraId="4262DB8E" w14:textId="31E54A43" w:rsidR="007E31BB" w:rsidRDefault="007E31BB" w:rsidP="00F13D66">
            <w:pPr>
              <w:spacing w:line="300" w:lineRule="exact"/>
              <w:rPr>
                <w:rFonts w:ascii="Times New Roman" w:cs="Times New Roman"/>
                <w:sz w:val="21"/>
                <w:szCs w:val="21"/>
              </w:rPr>
            </w:pPr>
            <w:r>
              <w:rPr>
                <w:rFonts w:hAnsi="宋体" w:hint="eastAsia"/>
                <w:kern w:val="2"/>
                <w:szCs w:val="24"/>
              </w:rPr>
              <w:t>2.聚合物的加热和冷却</w:t>
            </w:r>
          </w:p>
        </w:tc>
        <w:tc>
          <w:tcPr>
            <w:tcW w:w="855" w:type="pct"/>
            <w:vMerge/>
            <w:vAlign w:val="center"/>
          </w:tcPr>
          <w:p w14:paraId="658DA3E9" w14:textId="6CCBEA30" w:rsidR="007E31BB" w:rsidRDefault="007E31BB" w:rsidP="00F13D66">
            <w:pPr>
              <w:pStyle w:val="24"/>
              <w:spacing w:line="300" w:lineRule="exact"/>
              <w:rPr>
                <w:szCs w:val="21"/>
              </w:rPr>
            </w:pPr>
          </w:p>
        </w:tc>
        <w:tc>
          <w:tcPr>
            <w:tcW w:w="604" w:type="pct"/>
            <w:vMerge/>
            <w:vAlign w:val="center"/>
          </w:tcPr>
          <w:p w14:paraId="05D60CDF" w14:textId="566696D3" w:rsidR="007E31BB" w:rsidRDefault="007E31BB" w:rsidP="00F13D66">
            <w:pPr>
              <w:pStyle w:val="24"/>
              <w:spacing w:line="300" w:lineRule="exact"/>
              <w:jc w:val="center"/>
              <w:rPr>
                <w:szCs w:val="21"/>
              </w:rPr>
            </w:pPr>
          </w:p>
        </w:tc>
        <w:tc>
          <w:tcPr>
            <w:tcW w:w="1157" w:type="pct"/>
            <w:vMerge/>
            <w:vAlign w:val="center"/>
          </w:tcPr>
          <w:p w14:paraId="7FB877B6" w14:textId="4EE8EE8D" w:rsidR="007E31BB" w:rsidRDefault="007E31BB" w:rsidP="00F13D66">
            <w:pPr>
              <w:rPr>
                <w:rFonts w:ascii="Times New Roman" w:cs="Times New Roman"/>
                <w:sz w:val="21"/>
                <w:szCs w:val="21"/>
              </w:rPr>
            </w:pPr>
          </w:p>
        </w:tc>
        <w:tc>
          <w:tcPr>
            <w:tcW w:w="568" w:type="pct"/>
            <w:vMerge/>
            <w:vAlign w:val="center"/>
          </w:tcPr>
          <w:p w14:paraId="62D583DE" w14:textId="48758A7E" w:rsidR="007E31BB" w:rsidRDefault="007E31BB"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3430B424" w14:textId="0F332A07" w:rsidR="007E31BB" w:rsidRDefault="007E31BB" w:rsidP="00F13D66">
            <w:pPr>
              <w:snapToGrid w:val="0"/>
              <w:spacing w:line="400" w:lineRule="exact"/>
              <w:jc w:val="center"/>
              <w:rPr>
                <w:rFonts w:ascii="Times New Roman" w:cs="Times New Roman"/>
                <w:sz w:val="21"/>
                <w:szCs w:val="21"/>
              </w:rPr>
            </w:pPr>
          </w:p>
        </w:tc>
      </w:tr>
      <w:tr w:rsidR="007E31BB" w14:paraId="5FCB7032" w14:textId="77777777" w:rsidTr="00EE1733">
        <w:trPr>
          <w:trHeight w:val="702"/>
          <w:jc w:val="center"/>
        </w:trPr>
        <w:tc>
          <w:tcPr>
            <w:tcW w:w="174" w:type="pct"/>
            <w:vMerge/>
            <w:vAlign w:val="center"/>
          </w:tcPr>
          <w:p w14:paraId="5E5FE2FC" w14:textId="27A8D34F" w:rsidR="007E31BB" w:rsidRDefault="007E31BB" w:rsidP="00F13D66">
            <w:pPr>
              <w:jc w:val="center"/>
              <w:rPr>
                <w:rFonts w:ascii="Times New Roman" w:cs="Times New Roman"/>
                <w:sz w:val="21"/>
                <w:szCs w:val="21"/>
              </w:rPr>
            </w:pPr>
          </w:p>
        </w:tc>
        <w:tc>
          <w:tcPr>
            <w:tcW w:w="522" w:type="pct"/>
            <w:vMerge/>
            <w:vAlign w:val="center"/>
          </w:tcPr>
          <w:p w14:paraId="1F93CB65" w14:textId="62F79784" w:rsidR="007E31BB" w:rsidRDefault="007E31BB" w:rsidP="00F13D66">
            <w:pPr>
              <w:jc w:val="center"/>
              <w:rPr>
                <w:rFonts w:ascii="Times New Roman" w:cs="Times New Roman"/>
                <w:sz w:val="21"/>
                <w:szCs w:val="21"/>
              </w:rPr>
            </w:pPr>
          </w:p>
        </w:tc>
        <w:tc>
          <w:tcPr>
            <w:tcW w:w="944" w:type="pct"/>
            <w:vAlign w:val="center"/>
          </w:tcPr>
          <w:p w14:paraId="03EEA01C" w14:textId="030822D6" w:rsidR="007E31BB" w:rsidRDefault="007E31BB" w:rsidP="00F13D66">
            <w:pPr>
              <w:pStyle w:val="24"/>
              <w:spacing w:line="300" w:lineRule="exact"/>
              <w:ind w:firstLineChars="0" w:firstLine="0"/>
              <w:rPr>
                <w:szCs w:val="21"/>
              </w:rPr>
            </w:pPr>
            <w:r>
              <w:rPr>
                <w:rFonts w:hAnsi="宋体" w:hint="eastAsia"/>
              </w:rPr>
              <w:t>3.</w:t>
            </w:r>
            <w:r>
              <w:rPr>
                <w:rFonts w:hAnsi="宋体" w:hint="eastAsia"/>
              </w:rPr>
              <w:t>聚合物的结晶</w:t>
            </w:r>
          </w:p>
        </w:tc>
        <w:tc>
          <w:tcPr>
            <w:tcW w:w="855" w:type="pct"/>
            <w:vMerge/>
            <w:vAlign w:val="center"/>
          </w:tcPr>
          <w:p w14:paraId="74811169" w14:textId="0D6EF932" w:rsidR="007E31BB" w:rsidRDefault="007E31BB" w:rsidP="00F13D66">
            <w:pPr>
              <w:pStyle w:val="24"/>
              <w:spacing w:line="300" w:lineRule="exact"/>
              <w:rPr>
                <w:szCs w:val="21"/>
              </w:rPr>
            </w:pPr>
          </w:p>
        </w:tc>
        <w:tc>
          <w:tcPr>
            <w:tcW w:w="604" w:type="pct"/>
            <w:vMerge/>
            <w:vAlign w:val="center"/>
          </w:tcPr>
          <w:p w14:paraId="1685CEAD" w14:textId="1E112BD8" w:rsidR="007E31BB" w:rsidRDefault="007E31BB" w:rsidP="00F13D66">
            <w:pPr>
              <w:pStyle w:val="24"/>
              <w:spacing w:line="300" w:lineRule="exact"/>
              <w:jc w:val="center"/>
              <w:rPr>
                <w:szCs w:val="21"/>
              </w:rPr>
            </w:pPr>
          </w:p>
        </w:tc>
        <w:tc>
          <w:tcPr>
            <w:tcW w:w="1157" w:type="pct"/>
            <w:vMerge/>
            <w:vAlign w:val="center"/>
          </w:tcPr>
          <w:p w14:paraId="26567B1F" w14:textId="78BC57CF" w:rsidR="007E31BB" w:rsidRDefault="007E31BB" w:rsidP="00F13D66">
            <w:pPr>
              <w:rPr>
                <w:rFonts w:ascii="Times New Roman" w:cs="Times New Roman"/>
                <w:sz w:val="21"/>
                <w:szCs w:val="21"/>
              </w:rPr>
            </w:pPr>
          </w:p>
        </w:tc>
        <w:tc>
          <w:tcPr>
            <w:tcW w:w="568" w:type="pct"/>
            <w:vMerge/>
            <w:vAlign w:val="center"/>
          </w:tcPr>
          <w:p w14:paraId="5EBE178C" w14:textId="109AF5F3" w:rsidR="007E31BB" w:rsidRDefault="007E31BB"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3D9A340B" w14:textId="1776DD74" w:rsidR="007E31BB" w:rsidRDefault="007E31BB" w:rsidP="00F13D66">
            <w:pPr>
              <w:snapToGrid w:val="0"/>
              <w:spacing w:line="400" w:lineRule="exact"/>
              <w:jc w:val="center"/>
              <w:rPr>
                <w:rFonts w:ascii="Times New Roman" w:cs="Times New Roman"/>
                <w:sz w:val="21"/>
                <w:szCs w:val="21"/>
              </w:rPr>
            </w:pPr>
          </w:p>
        </w:tc>
      </w:tr>
      <w:tr w:rsidR="007E31BB" w14:paraId="6D7DF142" w14:textId="77777777" w:rsidTr="00EE1733">
        <w:trPr>
          <w:trHeight w:val="470"/>
          <w:jc w:val="center"/>
        </w:trPr>
        <w:tc>
          <w:tcPr>
            <w:tcW w:w="174" w:type="pct"/>
            <w:vMerge/>
            <w:vAlign w:val="center"/>
          </w:tcPr>
          <w:p w14:paraId="1A9C2514" w14:textId="1278137F" w:rsidR="007E31BB" w:rsidRDefault="007E31BB" w:rsidP="00F13D66">
            <w:pPr>
              <w:jc w:val="center"/>
              <w:rPr>
                <w:rFonts w:ascii="Times New Roman" w:cs="Times New Roman"/>
                <w:sz w:val="21"/>
                <w:szCs w:val="21"/>
              </w:rPr>
            </w:pPr>
          </w:p>
        </w:tc>
        <w:tc>
          <w:tcPr>
            <w:tcW w:w="522" w:type="pct"/>
            <w:vMerge/>
            <w:vAlign w:val="center"/>
          </w:tcPr>
          <w:p w14:paraId="73472DDB" w14:textId="24C0EF2A" w:rsidR="007E31BB" w:rsidRDefault="007E31BB" w:rsidP="00F13D66">
            <w:pPr>
              <w:jc w:val="center"/>
              <w:rPr>
                <w:rFonts w:ascii="Times New Roman" w:cs="Times New Roman"/>
                <w:sz w:val="21"/>
                <w:szCs w:val="21"/>
              </w:rPr>
            </w:pPr>
          </w:p>
        </w:tc>
        <w:tc>
          <w:tcPr>
            <w:tcW w:w="944" w:type="pct"/>
            <w:vAlign w:val="center"/>
          </w:tcPr>
          <w:p w14:paraId="0CB7103D" w14:textId="5E58CCEF" w:rsidR="007E31BB" w:rsidRDefault="007E31BB" w:rsidP="00F13D66">
            <w:pPr>
              <w:pStyle w:val="24"/>
              <w:spacing w:line="300" w:lineRule="exact"/>
              <w:ind w:firstLineChars="0" w:firstLine="0"/>
              <w:rPr>
                <w:szCs w:val="21"/>
              </w:rPr>
            </w:pPr>
            <w:r>
              <w:rPr>
                <w:rFonts w:hAnsi="宋体" w:hint="eastAsia"/>
              </w:rPr>
              <w:t>4.</w:t>
            </w:r>
            <w:r>
              <w:rPr>
                <w:rFonts w:hAnsi="宋体" w:hint="eastAsia"/>
              </w:rPr>
              <w:t>成型过程中的定向作用</w:t>
            </w:r>
          </w:p>
        </w:tc>
        <w:tc>
          <w:tcPr>
            <w:tcW w:w="855" w:type="pct"/>
            <w:vMerge/>
            <w:vAlign w:val="center"/>
          </w:tcPr>
          <w:p w14:paraId="65F6BA5E" w14:textId="3267342B" w:rsidR="007E31BB" w:rsidRDefault="007E31BB" w:rsidP="00F13D66">
            <w:pPr>
              <w:pStyle w:val="24"/>
              <w:spacing w:line="300" w:lineRule="exact"/>
              <w:ind w:firstLineChars="0" w:firstLine="0"/>
              <w:rPr>
                <w:szCs w:val="21"/>
              </w:rPr>
            </w:pPr>
          </w:p>
        </w:tc>
        <w:tc>
          <w:tcPr>
            <w:tcW w:w="604" w:type="pct"/>
            <w:vMerge/>
            <w:vAlign w:val="center"/>
          </w:tcPr>
          <w:p w14:paraId="4558898E" w14:textId="59105166" w:rsidR="007E31BB" w:rsidRDefault="007E31BB" w:rsidP="00F13D66">
            <w:pPr>
              <w:pStyle w:val="24"/>
              <w:spacing w:line="300" w:lineRule="exact"/>
              <w:jc w:val="center"/>
              <w:rPr>
                <w:szCs w:val="21"/>
              </w:rPr>
            </w:pPr>
          </w:p>
        </w:tc>
        <w:tc>
          <w:tcPr>
            <w:tcW w:w="1157" w:type="pct"/>
            <w:vMerge/>
            <w:vAlign w:val="center"/>
          </w:tcPr>
          <w:p w14:paraId="70A1EB84" w14:textId="705B190C" w:rsidR="007E31BB" w:rsidRDefault="007E31BB" w:rsidP="00F13D66">
            <w:pPr>
              <w:rPr>
                <w:rFonts w:ascii="Times New Roman" w:cs="Times New Roman"/>
                <w:sz w:val="21"/>
                <w:szCs w:val="21"/>
              </w:rPr>
            </w:pPr>
          </w:p>
        </w:tc>
        <w:tc>
          <w:tcPr>
            <w:tcW w:w="568" w:type="pct"/>
            <w:vMerge/>
            <w:vAlign w:val="center"/>
          </w:tcPr>
          <w:p w14:paraId="0ED52C7B" w14:textId="68D09B58" w:rsidR="007E31BB" w:rsidRDefault="007E31BB"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2318122C" w14:textId="0E05A3D6" w:rsidR="007E31BB" w:rsidRDefault="007E31BB" w:rsidP="00F13D66">
            <w:pPr>
              <w:snapToGrid w:val="0"/>
              <w:spacing w:line="400" w:lineRule="exact"/>
              <w:jc w:val="center"/>
              <w:rPr>
                <w:rFonts w:ascii="Times New Roman" w:cs="Times New Roman"/>
                <w:sz w:val="21"/>
                <w:szCs w:val="21"/>
              </w:rPr>
            </w:pPr>
          </w:p>
        </w:tc>
      </w:tr>
      <w:tr w:rsidR="007E31BB" w14:paraId="02EE5DED" w14:textId="77777777" w:rsidTr="00EE1733">
        <w:trPr>
          <w:trHeight w:val="470"/>
          <w:jc w:val="center"/>
        </w:trPr>
        <w:tc>
          <w:tcPr>
            <w:tcW w:w="174" w:type="pct"/>
            <w:vMerge/>
            <w:vAlign w:val="center"/>
          </w:tcPr>
          <w:p w14:paraId="71F85A57" w14:textId="77777777" w:rsidR="007E31BB" w:rsidRDefault="007E31BB" w:rsidP="00F13D66">
            <w:pPr>
              <w:jc w:val="center"/>
              <w:rPr>
                <w:rFonts w:ascii="Times New Roman" w:cs="Times New Roman"/>
                <w:sz w:val="21"/>
                <w:szCs w:val="21"/>
              </w:rPr>
            </w:pPr>
          </w:p>
        </w:tc>
        <w:tc>
          <w:tcPr>
            <w:tcW w:w="522" w:type="pct"/>
            <w:vMerge/>
            <w:vAlign w:val="center"/>
          </w:tcPr>
          <w:p w14:paraId="5FAEB49D" w14:textId="77777777" w:rsidR="007E31BB" w:rsidRDefault="007E31BB" w:rsidP="00F13D66">
            <w:pPr>
              <w:jc w:val="center"/>
              <w:rPr>
                <w:rFonts w:ascii="Times New Roman" w:cs="Times New Roman"/>
                <w:sz w:val="21"/>
                <w:szCs w:val="21"/>
              </w:rPr>
            </w:pPr>
          </w:p>
        </w:tc>
        <w:tc>
          <w:tcPr>
            <w:tcW w:w="944" w:type="pct"/>
            <w:vAlign w:val="center"/>
          </w:tcPr>
          <w:p w14:paraId="4C53D25C" w14:textId="0FBACBB0" w:rsidR="007E31BB" w:rsidRDefault="007E31BB" w:rsidP="00F13D66">
            <w:pPr>
              <w:pStyle w:val="24"/>
              <w:spacing w:line="300" w:lineRule="exact"/>
              <w:ind w:firstLineChars="0" w:firstLine="0"/>
              <w:rPr>
                <w:szCs w:val="21"/>
              </w:rPr>
            </w:pPr>
            <w:r>
              <w:rPr>
                <w:rFonts w:hAnsi="宋体" w:hint="eastAsia"/>
              </w:rPr>
              <w:t>5.</w:t>
            </w:r>
            <w:r>
              <w:rPr>
                <w:rFonts w:hAnsi="宋体" w:hint="eastAsia"/>
              </w:rPr>
              <w:t>聚合物的降解</w:t>
            </w:r>
            <w:r>
              <w:rPr>
                <w:rFonts w:hAnsi="宋体" w:hint="eastAsia"/>
              </w:rPr>
              <w:t xml:space="preserve"> </w:t>
            </w:r>
          </w:p>
        </w:tc>
        <w:tc>
          <w:tcPr>
            <w:tcW w:w="855" w:type="pct"/>
            <w:vMerge/>
            <w:vAlign w:val="center"/>
          </w:tcPr>
          <w:p w14:paraId="46B9FFC5" w14:textId="77777777" w:rsidR="007E31BB" w:rsidRDefault="007E31BB" w:rsidP="00F13D66">
            <w:pPr>
              <w:pStyle w:val="24"/>
              <w:spacing w:line="300" w:lineRule="exact"/>
              <w:ind w:firstLineChars="0" w:firstLine="0"/>
              <w:rPr>
                <w:szCs w:val="21"/>
              </w:rPr>
            </w:pPr>
          </w:p>
        </w:tc>
        <w:tc>
          <w:tcPr>
            <w:tcW w:w="604" w:type="pct"/>
            <w:vMerge/>
            <w:vAlign w:val="center"/>
          </w:tcPr>
          <w:p w14:paraId="6895F511" w14:textId="0EA63278" w:rsidR="007E31BB" w:rsidRDefault="007E31BB" w:rsidP="00F13D66">
            <w:pPr>
              <w:pStyle w:val="24"/>
              <w:spacing w:line="300" w:lineRule="exact"/>
              <w:jc w:val="center"/>
              <w:rPr>
                <w:szCs w:val="21"/>
              </w:rPr>
            </w:pPr>
          </w:p>
        </w:tc>
        <w:tc>
          <w:tcPr>
            <w:tcW w:w="1157" w:type="pct"/>
            <w:vMerge/>
            <w:vAlign w:val="center"/>
          </w:tcPr>
          <w:p w14:paraId="5BE77879" w14:textId="77777777" w:rsidR="007E31BB" w:rsidRDefault="007E31BB" w:rsidP="00F13D66">
            <w:pPr>
              <w:rPr>
                <w:rFonts w:ascii="Times New Roman" w:cs="Times New Roman"/>
                <w:sz w:val="21"/>
                <w:szCs w:val="21"/>
              </w:rPr>
            </w:pPr>
          </w:p>
        </w:tc>
        <w:tc>
          <w:tcPr>
            <w:tcW w:w="568" w:type="pct"/>
            <w:vMerge/>
            <w:vAlign w:val="center"/>
          </w:tcPr>
          <w:p w14:paraId="5A0597FE" w14:textId="77777777" w:rsidR="007E31BB" w:rsidRDefault="007E31BB"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23A4C38B" w14:textId="77777777" w:rsidR="007E31BB" w:rsidRDefault="007E31BB" w:rsidP="00F13D66">
            <w:pPr>
              <w:snapToGrid w:val="0"/>
              <w:spacing w:line="400" w:lineRule="exact"/>
              <w:jc w:val="center"/>
              <w:rPr>
                <w:rFonts w:ascii="Times New Roman" w:cs="Times New Roman"/>
                <w:sz w:val="21"/>
                <w:szCs w:val="21"/>
              </w:rPr>
            </w:pPr>
          </w:p>
        </w:tc>
      </w:tr>
      <w:tr w:rsidR="007E31BB" w14:paraId="3518FC7E" w14:textId="77777777" w:rsidTr="00EE1733">
        <w:trPr>
          <w:trHeight w:val="470"/>
          <w:jc w:val="center"/>
        </w:trPr>
        <w:tc>
          <w:tcPr>
            <w:tcW w:w="174" w:type="pct"/>
            <w:vMerge/>
            <w:vAlign w:val="center"/>
          </w:tcPr>
          <w:p w14:paraId="6869BDFA" w14:textId="77777777" w:rsidR="007E31BB" w:rsidRDefault="007E31BB" w:rsidP="00F13D66">
            <w:pPr>
              <w:jc w:val="center"/>
              <w:rPr>
                <w:rFonts w:ascii="Times New Roman" w:cs="Times New Roman"/>
                <w:sz w:val="21"/>
                <w:szCs w:val="21"/>
              </w:rPr>
            </w:pPr>
          </w:p>
        </w:tc>
        <w:tc>
          <w:tcPr>
            <w:tcW w:w="522" w:type="pct"/>
            <w:vMerge/>
            <w:vAlign w:val="center"/>
          </w:tcPr>
          <w:p w14:paraId="3BAA0280" w14:textId="77777777" w:rsidR="007E31BB" w:rsidRDefault="007E31BB" w:rsidP="00F13D66">
            <w:pPr>
              <w:jc w:val="center"/>
              <w:rPr>
                <w:rFonts w:ascii="Times New Roman" w:cs="Times New Roman"/>
                <w:sz w:val="21"/>
                <w:szCs w:val="21"/>
              </w:rPr>
            </w:pPr>
          </w:p>
        </w:tc>
        <w:tc>
          <w:tcPr>
            <w:tcW w:w="944" w:type="pct"/>
            <w:vAlign w:val="center"/>
          </w:tcPr>
          <w:p w14:paraId="042ECACF" w14:textId="0C24D0C5" w:rsidR="007E31BB" w:rsidRDefault="007E31BB" w:rsidP="00F13D66">
            <w:pPr>
              <w:pStyle w:val="24"/>
              <w:spacing w:line="300" w:lineRule="exact"/>
              <w:ind w:firstLineChars="0" w:firstLine="0"/>
              <w:rPr>
                <w:szCs w:val="21"/>
              </w:rPr>
            </w:pPr>
            <w:r>
              <w:rPr>
                <w:rFonts w:ascii="宋体" w:hAnsi="宋体" w:hint="eastAsia"/>
                <w:sz w:val="22"/>
              </w:rPr>
              <w:t>6.</w:t>
            </w:r>
            <w:r>
              <w:rPr>
                <w:rFonts w:hAnsi="宋体" w:hint="eastAsia"/>
                <w:sz w:val="22"/>
              </w:rPr>
              <w:t>热固性塑料的胶料作用</w:t>
            </w:r>
          </w:p>
        </w:tc>
        <w:tc>
          <w:tcPr>
            <w:tcW w:w="855" w:type="pct"/>
            <w:vMerge/>
            <w:vAlign w:val="center"/>
          </w:tcPr>
          <w:p w14:paraId="122726AB" w14:textId="77777777" w:rsidR="007E31BB" w:rsidRDefault="007E31BB" w:rsidP="00F13D66">
            <w:pPr>
              <w:pStyle w:val="24"/>
              <w:spacing w:line="300" w:lineRule="exact"/>
              <w:ind w:firstLineChars="0" w:firstLine="0"/>
              <w:rPr>
                <w:szCs w:val="21"/>
              </w:rPr>
            </w:pPr>
          </w:p>
        </w:tc>
        <w:tc>
          <w:tcPr>
            <w:tcW w:w="604" w:type="pct"/>
            <w:vMerge/>
            <w:vAlign w:val="center"/>
          </w:tcPr>
          <w:p w14:paraId="03031BD5" w14:textId="25373EFC" w:rsidR="007E31BB" w:rsidRDefault="007E31BB" w:rsidP="00F13D66">
            <w:pPr>
              <w:pStyle w:val="24"/>
              <w:spacing w:line="300" w:lineRule="exact"/>
              <w:ind w:firstLineChars="0" w:firstLine="0"/>
              <w:jc w:val="center"/>
              <w:rPr>
                <w:szCs w:val="21"/>
              </w:rPr>
            </w:pPr>
          </w:p>
        </w:tc>
        <w:tc>
          <w:tcPr>
            <w:tcW w:w="1157" w:type="pct"/>
            <w:vMerge/>
            <w:vAlign w:val="center"/>
          </w:tcPr>
          <w:p w14:paraId="294F6637" w14:textId="77777777" w:rsidR="007E31BB" w:rsidRDefault="007E31BB" w:rsidP="00F13D66">
            <w:pPr>
              <w:rPr>
                <w:rFonts w:ascii="Times New Roman" w:cs="Times New Roman"/>
                <w:sz w:val="21"/>
                <w:szCs w:val="21"/>
              </w:rPr>
            </w:pPr>
          </w:p>
        </w:tc>
        <w:tc>
          <w:tcPr>
            <w:tcW w:w="568" w:type="pct"/>
            <w:vMerge/>
            <w:vAlign w:val="center"/>
          </w:tcPr>
          <w:p w14:paraId="6611096C" w14:textId="77777777" w:rsidR="007E31BB" w:rsidRDefault="007E31BB"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36A362FB" w14:textId="77777777" w:rsidR="007E31BB" w:rsidRDefault="007E31BB" w:rsidP="00F13D66">
            <w:pPr>
              <w:snapToGrid w:val="0"/>
              <w:spacing w:line="400" w:lineRule="exact"/>
              <w:jc w:val="center"/>
              <w:rPr>
                <w:rFonts w:ascii="Times New Roman" w:cs="Times New Roman"/>
                <w:sz w:val="21"/>
                <w:szCs w:val="21"/>
              </w:rPr>
            </w:pPr>
          </w:p>
        </w:tc>
      </w:tr>
      <w:tr w:rsidR="00230975" w14:paraId="7F41698A" w14:textId="77777777" w:rsidTr="00EE1733">
        <w:trPr>
          <w:trHeight w:val="470"/>
          <w:jc w:val="center"/>
        </w:trPr>
        <w:tc>
          <w:tcPr>
            <w:tcW w:w="174" w:type="pct"/>
            <w:vMerge w:val="restart"/>
            <w:vAlign w:val="center"/>
          </w:tcPr>
          <w:p w14:paraId="1CFC6C35" w14:textId="7EF3835B" w:rsidR="00230975" w:rsidRDefault="00230975" w:rsidP="00F13D66">
            <w:pPr>
              <w:jc w:val="center"/>
              <w:rPr>
                <w:rFonts w:ascii="Times New Roman" w:cs="Times New Roman"/>
                <w:sz w:val="21"/>
                <w:szCs w:val="21"/>
              </w:rPr>
            </w:pPr>
            <w:r>
              <w:rPr>
                <w:rFonts w:ascii="Times New Roman" w:cs="Times New Roman" w:hint="eastAsia"/>
                <w:sz w:val="21"/>
                <w:szCs w:val="21"/>
              </w:rPr>
              <w:t>3</w:t>
            </w:r>
          </w:p>
        </w:tc>
        <w:tc>
          <w:tcPr>
            <w:tcW w:w="522" w:type="pct"/>
            <w:vMerge w:val="restart"/>
            <w:vAlign w:val="center"/>
          </w:tcPr>
          <w:p w14:paraId="1ACFF2DD" w14:textId="7DBBF902" w:rsidR="00230975" w:rsidRPr="00F745A7" w:rsidRDefault="00230975" w:rsidP="00F13D66">
            <w:pPr>
              <w:jc w:val="center"/>
              <w:rPr>
                <w:szCs w:val="24"/>
              </w:rPr>
            </w:pPr>
            <w:r>
              <w:rPr>
                <w:rFonts w:hint="eastAsia"/>
                <w:szCs w:val="24"/>
              </w:rPr>
              <w:t>成型用的物料及其配制</w:t>
            </w:r>
          </w:p>
        </w:tc>
        <w:tc>
          <w:tcPr>
            <w:tcW w:w="944" w:type="pct"/>
            <w:vAlign w:val="center"/>
          </w:tcPr>
          <w:p w14:paraId="36A4D84F" w14:textId="6E728747" w:rsidR="00230975" w:rsidRDefault="00230975" w:rsidP="00F13D66">
            <w:pPr>
              <w:pStyle w:val="24"/>
              <w:spacing w:line="300" w:lineRule="exact"/>
              <w:ind w:firstLineChars="0" w:firstLine="0"/>
              <w:rPr>
                <w:szCs w:val="21"/>
              </w:rPr>
            </w:pPr>
            <w:r>
              <w:rPr>
                <w:rFonts w:hAnsi="宋体" w:hint="eastAsia"/>
              </w:rPr>
              <w:t xml:space="preserve">1. </w:t>
            </w:r>
            <w:r>
              <w:rPr>
                <w:rFonts w:hAnsi="宋体" w:hint="eastAsia"/>
              </w:rPr>
              <w:t>粉料和粒料及其配方计算</w:t>
            </w:r>
          </w:p>
        </w:tc>
        <w:tc>
          <w:tcPr>
            <w:tcW w:w="855" w:type="pct"/>
            <w:vMerge w:val="restart"/>
            <w:vAlign w:val="center"/>
          </w:tcPr>
          <w:p w14:paraId="75D93671" w14:textId="77777777" w:rsidR="00230975" w:rsidRPr="00591D38" w:rsidRDefault="00230975" w:rsidP="00591D38">
            <w:pPr>
              <w:spacing w:line="300" w:lineRule="exact"/>
              <w:rPr>
                <w:rFonts w:hAnsi="宋体" w:cs="Times New Roman"/>
                <w:bCs/>
                <w:sz w:val="21"/>
                <w:szCs w:val="21"/>
              </w:rPr>
            </w:pPr>
            <w:r w:rsidRPr="00591D38">
              <w:rPr>
                <w:rFonts w:hAnsi="宋体" w:cs="Times New Roman"/>
                <w:bCs/>
                <w:sz w:val="21"/>
                <w:szCs w:val="21"/>
              </w:rPr>
              <w:t>1.</w:t>
            </w:r>
            <w:r w:rsidRPr="00591D38">
              <w:rPr>
                <w:rFonts w:hAnsi="宋体" w:cs="Times New Roman" w:hint="eastAsia"/>
                <w:bCs/>
                <w:sz w:val="21"/>
                <w:szCs w:val="21"/>
              </w:rPr>
              <w:t>课堂作业</w:t>
            </w:r>
          </w:p>
          <w:p w14:paraId="6D0B283C" w14:textId="6DAC0D6D" w:rsidR="00230975" w:rsidRPr="002C4E1F" w:rsidRDefault="00230975" w:rsidP="002C4E1F">
            <w:pPr>
              <w:spacing w:line="300" w:lineRule="exact"/>
              <w:rPr>
                <w:rFonts w:hAnsi="宋体"/>
                <w:bCs/>
                <w:sz w:val="21"/>
                <w:szCs w:val="21"/>
              </w:rPr>
            </w:pPr>
            <w:r w:rsidRPr="00591D38">
              <w:rPr>
                <w:rFonts w:hAnsi="宋体" w:hint="eastAsia"/>
                <w:bCs/>
                <w:sz w:val="21"/>
                <w:szCs w:val="21"/>
              </w:rPr>
              <w:t>2.线上学习</w:t>
            </w:r>
          </w:p>
        </w:tc>
        <w:tc>
          <w:tcPr>
            <w:tcW w:w="604" w:type="pct"/>
            <w:vMerge w:val="restart"/>
            <w:vAlign w:val="center"/>
          </w:tcPr>
          <w:p w14:paraId="60138852" w14:textId="7A6C33E3" w:rsidR="00230975" w:rsidRDefault="00230975" w:rsidP="00230975">
            <w:pPr>
              <w:pStyle w:val="24"/>
              <w:spacing w:line="300" w:lineRule="exact"/>
              <w:ind w:firstLineChars="0" w:firstLine="0"/>
              <w:jc w:val="center"/>
              <w:rPr>
                <w:szCs w:val="21"/>
              </w:rPr>
            </w:pPr>
            <w:r>
              <w:rPr>
                <w:rFonts w:hAnsi="宋体" w:hint="eastAsia"/>
              </w:rPr>
              <w:t>课程目标</w:t>
            </w:r>
            <w:r w:rsidR="009A3B0E">
              <w:rPr>
                <w:rFonts w:hAnsi="宋体" w:hint="eastAsia"/>
              </w:rPr>
              <w:t>1</w:t>
            </w:r>
            <w:r w:rsidR="009A3B0E">
              <w:rPr>
                <w:rFonts w:hAnsi="宋体" w:hint="eastAsia"/>
              </w:rPr>
              <w:t>、</w:t>
            </w:r>
            <w:r>
              <w:rPr>
                <w:rFonts w:hAnsi="宋体" w:hint="eastAsia"/>
              </w:rPr>
              <w:t>2</w:t>
            </w:r>
          </w:p>
        </w:tc>
        <w:tc>
          <w:tcPr>
            <w:tcW w:w="1157" w:type="pct"/>
            <w:vMerge w:val="restart"/>
            <w:vAlign w:val="center"/>
          </w:tcPr>
          <w:p w14:paraId="68619BCF" w14:textId="54A76D08" w:rsidR="00230975" w:rsidRPr="00F960E5" w:rsidRDefault="00230975" w:rsidP="00F960E5">
            <w:pPr>
              <w:snapToGrid w:val="0"/>
              <w:rPr>
                <w:rFonts w:hAnsi="宋体"/>
                <w:szCs w:val="24"/>
              </w:rPr>
            </w:pPr>
            <w:r>
              <w:rPr>
                <w:rFonts w:hAnsi="宋体" w:hint="eastAsia"/>
                <w:szCs w:val="24"/>
              </w:rPr>
              <w:t>重点：粉料的配制；粒料的配制</w:t>
            </w:r>
          </w:p>
        </w:tc>
        <w:tc>
          <w:tcPr>
            <w:tcW w:w="568" w:type="pct"/>
            <w:vMerge w:val="restart"/>
            <w:vAlign w:val="center"/>
          </w:tcPr>
          <w:p w14:paraId="03A3553B" w14:textId="68912804" w:rsidR="00230975" w:rsidRDefault="00230975" w:rsidP="002807B3">
            <w:pPr>
              <w:pStyle w:val="TableParagraph"/>
              <w:kinsoku w:val="0"/>
              <w:overflowPunct w:val="0"/>
              <w:spacing w:before="99"/>
              <w:ind w:left="70" w:right="60"/>
              <w:jc w:val="center"/>
              <w:rPr>
                <w:rFonts w:ascii="Times New Roman" w:cs="Times New Roman"/>
                <w:sz w:val="21"/>
                <w:szCs w:val="21"/>
              </w:rPr>
            </w:pPr>
            <w:r>
              <w:rPr>
                <w:rFonts w:hint="eastAsia"/>
                <w:sz w:val="21"/>
              </w:rPr>
              <w:t>讲授法、讨论法</w:t>
            </w:r>
          </w:p>
        </w:tc>
        <w:tc>
          <w:tcPr>
            <w:tcW w:w="176" w:type="pct"/>
            <w:vMerge w:val="restart"/>
            <w:vAlign w:val="center"/>
          </w:tcPr>
          <w:p w14:paraId="2C0963AB" w14:textId="627A06DA" w:rsidR="00230975" w:rsidRDefault="00230975" w:rsidP="00F13D66">
            <w:pPr>
              <w:snapToGrid w:val="0"/>
              <w:spacing w:line="400" w:lineRule="exact"/>
              <w:jc w:val="center"/>
              <w:rPr>
                <w:rFonts w:ascii="Times New Roman" w:cs="Times New Roman"/>
                <w:sz w:val="21"/>
                <w:szCs w:val="21"/>
              </w:rPr>
            </w:pPr>
            <w:r>
              <w:rPr>
                <w:rFonts w:ascii="Times New Roman" w:cs="Times New Roman" w:hint="eastAsia"/>
                <w:sz w:val="21"/>
                <w:szCs w:val="21"/>
              </w:rPr>
              <w:t>2</w:t>
            </w:r>
          </w:p>
        </w:tc>
      </w:tr>
      <w:tr w:rsidR="00230975" w14:paraId="2F12E3F2" w14:textId="77777777" w:rsidTr="00EE1733">
        <w:trPr>
          <w:trHeight w:val="470"/>
          <w:jc w:val="center"/>
        </w:trPr>
        <w:tc>
          <w:tcPr>
            <w:tcW w:w="174" w:type="pct"/>
            <w:vMerge/>
            <w:vAlign w:val="center"/>
          </w:tcPr>
          <w:p w14:paraId="54C20B0F" w14:textId="77777777" w:rsidR="00230975" w:rsidRDefault="00230975" w:rsidP="00F13D66">
            <w:pPr>
              <w:jc w:val="center"/>
              <w:rPr>
                <w:rFonts w:ascii="Times New Roman" w:cs="Times New Roman"/>
                <w:sz w:val="21"/>
                <w:szCs w:val="21"/>
              </w:rPr>
            </w:pPr>
          </w:p>
        </w:tc>
        <w:tc>
          <w:tcPr>
            <w:tcW w:w="522" w:type="pct"/>
            <w:vMerge/>
            <w:vAlign w:val="center"/>
          </w:tcPr>
          <w:p w14:paraId="332F257A" w14:textId="77777777" w:rsidR="00230975" w:rsidRDefault="00230975" w:rsidP="00F13D66">
            <w:pPr>
              <w:jc w:val="center"/>
              <w:rPr>
                <w:rFonts w:ascii="Times New Roman" w:cs="Times New Roman"/>
                <w:sz w:val="21"/>
                <w:szCs w:val="21"/>
              </w:rPr>
            </w:pPr>
          </w:p>
        </w:tc>
        <w:tc>
          <w:tcPr>
            <w:tcW w:w="944" w:type="pct"/>
            <w:vAlign w:val="center"/>
          </w:tcPr>
          <w:p w14:paraId="32BD89CB" w14:textId="3ABCAEEC" w:rsidR="00230975" w:rsidRDefault="00230975" w:rsidP="00F13D66">
            <w:pPr>
              <w:pStyle w:val="24"/>
              <w:spacing w:line="300" w:lineRule="exact"/>
              <w:ind w:firstLineChars="0" w:firstLine="0"/>
              <w:rPr>
                <w:szCs w:val="21"/>
              </w:rPr>
            </w:pPr>
            <w:r>
              <w:rPr>
                <w:rFonts w:hAnsi="宋体" w:hint="eastAsia"/>
              </w:rPr>
              <w:t>溶液和分散体</w:t>
            </w:r>
          </w:p>
        </w:tc>
        <w:tc>
          <w:tcPr>
            <w:tcW w:w="855" w:type="pct"/>
            <w:vMerge/>
            <w:vAlign w:val="center"/>
          </w:tcPr>
          <w:p w14:paraId="2C5C0DBC" w14:textId="77777777" w:rsidR="00230975" w:rsidRDefault="00230975" w:rsidP="00F13D66">
            <w:pPr>
              <w:pStyle w:val="24"/>
              <w:spacing w:line="300" w:lineRule="exact"/>
              <w:ind w:firstLineChars="0" w:firstLine="0"/>
              <w:rPr>
                <w:szCs w:val="21"/>
              </w:rPr>
            </w:pPr>
          </w:p>
        </w:tc>
        <w:tc>
          <w:tcPr>
            <w:tcW w:w="604" w:type="pct"/>
            <w:vMerge/>
            <w:vAlign w:val="center"/>
          </w:tcPr>
          <w:p w14:paraId="6287A8BB" w14:textId="59EC2708" w:rsidR="00230975" w:rsidRDefault="00230975" w:rsidP="00F13D66">
            <w:pPr>
              <w:pStyle w:val="24"/>
              <w:spacing w:line="300" w:lineRule="exact"/>
              <w:ind w:firstLineChars="0" w:firstLine="0"/>
              <w:jc w:val="center"/>
              <w:rPr>
                <w:szCs w:val="21"/>
              </w:rPr>
            </w:pPr>
          </w:p>
        </w:tc>
        <w:tc>
          <w:tcPr>
            <w:tcW w:w="1157" w:type="pct"/>
            <w:vMerge/>
            <w:vAlign w:val="center"/>
          </w:tcPr>
          <w:p w14:paraId="0960FA0F" w14:textId="77777777" w:rsidR="00230975" w:rsidRDefault="00230975" w:rsidP="00F13D66">
            <w:pPr>
              <w:rPr>
                <w:rFonts w:ascii="Times New Roman" w:cs="Times New Roman"/>
                <w:sz w:val="21"/>
                <w:szCs w:val="21"/>
              </w:rPr>
            </w:pPr>
          </w:p>
        </w:tc>
        <w:tc>
          <w:tcPr>
            <w:tcW w:w="568" w:type="pct"/>
            <w:vMerge/>
            <w:vAlign w:val="center"/>
          </w:tcPr>
          <w:p w14:paraId="6865C90B" w14:textId="77777777" w:rsidR="00230975" w:rsidRDefault="00230975"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23DEA2A9" w14:textId="77777777" w:rsidR="00230975" w:rsidRDefault="00230975" w:rsidP="00F13D66">
            <w:pPr>
              <w:snapToGrid w:val="0"/>
              <w:spacing w:line="400" w:lineRule="exact"/>
              <w:jc w:val="center"/>
              <w:rPr>
                <w:rFonts w:ascii="Times New Roman" w:cs="Times New Roman"/>
                <w:sz w:val="21"/>
                <w:szCs w:val="21"/>
              </w:rPr>
            </w:pPr>
          </w:p>
        </w:tc>
      </w:tr>
      <w:tr w:rsidR="0009013F" w14:paraId="2ADDF8EE" w14:textId="77777777" w:rsidTr="00EE1733">
        <w:trPr>
          <w:trHeight w:val="470"/>
          <w:jc w:val="center"/>
        </w:trPr>
        <w:tc>
          <w:tcPr>
            <w:tcW w:w="174" w:type="pct"/>
            <w:vMerge w:val="restart"/>
            <w:vAlign w:val="center"/>
          </w:tcPr>
          <w:p w14:paraId="482487E1" w14:textId="05DD7501" w:rsidR="0009013F" w:rsidRDefault="0009013F" w:rsidP="00F13D66">
            <w:pPr>
              <w:jc w:val="center"/>
              <w:rPr>
                <w:rFonts w:ascii="Times New Roman" w:cs="Times New Roman"/>
                <w:sz w:val="21"/>
                <w:szCs w:val="21"/>
              </w:rPr>
            </w:pPr>
            <w:r>
              <w:rPr>
                <w:rFonts w:ascii="Times New Roman" w:cs="Times New Roman"/>
                <w:sz w:val="21"/>
                <w:szCs w:val="21"/>
              </w:rPr>
              <w:t>4</w:t>
            </w:r>
          </w:p>
        </w:tc>
        <w:tc>
          <w:tcPr>
            <w:tcW w:w="522" w:type="pct"/>
            <w:vMerge w:val="restart"/>
            <w:vAlign w:val="center"/>
          </w:tcPr>
          <w:p w14:paraId="3C7D9948" w14:textId="7A179B10" w:rsidR="0009013F" w:rsidRPr="00F745A7" w:rsidRDefault="0009013F" w:rsidP="00F13D66">
            <w:pPr>
              <w:jc w:val="center"/>
              <w:rPr>
                <w:szCs w:val="24"/>
              </w:rPr>
            </w:pPr>
            <w:r>
              <w:rPr>
                <w:rFonts w:hint="eastAsia"/>
                <w:szCs w:val="24"/>
              </w:rPr>
              <w:t>压缩模塑</w:t>
            </w:r>
          </w:p>
        </w:tc>
        <w:tc>
          <w:tcPr>
            <w:tcW w:w="944" w:type="pct"/>
            <w:vAlign w:val="center"/>
          </w:tcPr>
          <w:p w14:paraId="396E3121" w14:textId="41753EA5" w:rsidR="0009013F" w:rsidRDefault="0009013F" w:rsidP="00F13D66">
            <w:pPr>
              <w:pStyle w:val="24"/>
              <w:spacing w:line="300" w:lineRule="exact"/>
              <w:ind w:firstLineChars="0" w:firstLine="0"/>
              <w:rPr>
                <w:szCs w:val="21"/>
              </w:rPr>
            </w:pPr>
            <w:r>
              <w:rPr>
                <w:rFonts w:hAnsi="宋体"/>
              </w:rPr>
              <w:t xml:space="preserve">1 </w:t>
            </w:r>
            <w:r>
              <w:rPr>
                <w:rFonts w:hAnsi="宋体" w:hint="eastAsia"/>
              </w:rPr>
              <w:t>概述</w:t>
            </w:r>
          </w:p>
        </w:tc>
        <w:tc>
          <w:tcPr>
            <w:tcW w:w="855" w:type="pct"/>
            <w:vMerge w:val="restart"/>
            <w:vAlign w:val="center"/>
          </w:tcPr>
          <w:p w14:paraId="1497AB43" w14:textId="77777777" w:rsidR="0009013F" w:rsidRPr="00591D38" w:rsidRDefault="0009013F" w:rsidP="00591D38">
            <w:pPr>
              <w:spacing w:line="300" w:lineRule="exact"/>
              <w:rPr>
                <w:rFonts w:hAnsi="宋体" w:cs="Times New Roman"/>
                <w:bCs/>
                <w:sz w:val="21"/>
                <w:szCs w:val="21"/>
              </w:rPr>
            </w:pPr>
            <w:r w:rsidRPr="00591D38">
              <w:rPr>
                <w:rFonts w:hAnsi="宋体" w:cs="Times New Roman"/>
                <w:bCs/>
                <w:sz w:val="21"/>
                <w:szCs w:val="21"/>
              </w:rPr>
              <w:t>1.</w:t>
            </w:r>
            <w:r w:rsidRPr="00591D38">
              <w:rPr>
                <w:rFonts w:hAnsi="宋体" w:cs="Times New Roman" w:hint="eastAsia"/>
                <w:bCs/>
                <w:sz w:val="21"/>
                <w:szCs w:val="21"/>
              </w:rPr>
              <w:t>课堂作业</w:t>
            </w:r>
          </w:p>
          <w:p w14:paraId="535F8DE3" w14:textId="2F037E54" w:rsidR="0009013F" w:rsidRPr="002C4E1F" w:rsidRDefault="0009013F" w:rsidP="002C4E1F">
            <w:pPr>
              <w:spacing w:line="300" w:lineRule="exact"/>
              <w:rPr>
                <w:rFonts w:hAnsi="宋体"/>
                <w:bCs/>
                <w:sz w:val="21"/>
                <w:szCs w:val="21"/>
              </w:rPr>
            </w:pPr>
            <w:r w:rsidRPr="00591D38">
              <w:rPr>
                <w:rFonts w:hAnsi="宋体" w:hint="eastAsia"/>
                <w:bCs/>
                <w:sz w:val="21"/>
                <w:szCs w:val="21"/>
              </w:rPr>
              <w:t>2.线上学习</w:t>
            </w:r>
          </w:p>
        </w:tc>
        <w:tc>
          <w:tcPr>
            <w:tcW w:w="604" w:type="pct"/>
            <w:vMerge w:val="restart"/>
            <w:vAlign w:val="center"/>
          </w:tcPr>
          <w:p w14:paraId="13D32192" w14:textId="38AAC051" w:rsidR="0009013F" w:rsidRDefault="0009013F" w:rsidP="0009013F">
            <w:pPr>
              <w:pStyle w:val="24"/>
              <w:spacing w:line="300" w:lineRule="exact"/>
              <w:ind w:firstLineChars="0" w:firstLine="0"/>
              <w:jc w:val="center"/>
              <w:rPr>
                <w:szCs w:val="21"/>
              </w:rPr>
            </w:pPr>
            <w:r>
              <w:rPr>
                <w:rFonts w:hAnsi="宋体" w:hint="eastAsia"/>
              </w:rPr>
              <w:t>课程目标</w:t>
            </w:r>
            <w:r>
              <w:rPr>
                <w:rFonts w:hAnsi="宋体" w:hint="eastAsia"/>
              </w:rPr>
              <w:t>1</w:t>
            </w:r>
            <w:r>
              <w:rPr>
                <w:rFonts w:hAnsi="宋体" w:hint="eastAsia"/>
              </w:rPr>
              <w:t>、</w:t>
            </w:r>
            <w:r w:rsidR="00372616">
              <w:rPr>
                <w:rFonts w:hAnsi="宋体" w:hint="eastAsia"/>
              </w:rPr>
              <w:t>2</w:t>
            </w:r>
            <w:r w:rsidR="00372616">
              <w:rPr>
                <w:rFonts w:hAnsi="宋体" w:hint="eastAsia"/>
              </w:rPr>
              <w:t>、</w:t>
            </w:r>
            <w:r>
              <w:rPr>
                <w:rFonts w:hAnsi="宋体" w:hint="eastAsia"/>
              </w:rPr>
              <w:t>3</w:t>
            </w:r>
          </w:p>
        </w:tc>
        <w:tc>
          <w:tcPr>
            <w:tcW w:w="1157" w:type="pct"/>
            <w:vMerge w:val="restart"/>
            <w:vAlign w:val="center"/>
          </w:tcPr>
          <w:p w14:paraId="0FED3AE0" w14:textId="77777777" w:rsidR="0009013F" w:rsidRDefault="0009013F" w:rsidP="00F960E5">
            <w:pPr>
              <w:snapToGrid w:val="0"/>
              <w:rPr>
                <w:rFonts w:hAnsi="宋体"/>
                <w:szCs w:val="24"/>
              </w:rPr>
            </w:pPr>
            <w:r>
              <w:rPr>
                <w:rFonts w:hAnsi="宋体" w:hint="eastAsia"/>
                <w:szCs w:val="24"/>
              </w:rPr>
              <w:t>重点：模压过程及操作方法。</w:t>
            </w:r>
          </w:p>
          <w:p w14:paraId="1AF8525C" w14:textId="77777777" w:rsidR="0009013F" w:rsidRDefault="0009013F" w:rsidP="00F960E5">
            <w:pPr>
              <w:snapToGrid w:val="0"/>
              <w:rPr>
                <w:rFonts w:hAnsi="宋体"/>
                <w:szCs w:val="24"/>
              </w:rPr>
            </w:pPr>
          </w:p>
          <w:p w14:paraId="437C42A0" w14:textId="77777777" w:rsidR="0009013F" w:rsidRDefault="0009013F" w:rsidP="00F960E5">
            <w:pPr>
              <w:snapToGrid w:val="0"/>
              <w:rPr>
                <w:rFonts w:hAnsi="宋体"/>
                <w:szCs w:val="24"/>
              </w:rPr>
            </w:pPr>
            <w:r>
              <w:rPr>
                <w:rFonts w:hAnsi="宋体" w:hint="eastAsia"/>
                <w:szCs w:val="24"/>
              </w:rPr>
              <w:t>难点：模压成型中容易产生废</w:t>
            </w:r>
            <w:r>
              <w:rPr>
                <w:rFonts w:hAnsi="宋体" w:hint="eastAsia"/>
                <w:szCs w:val="24"/>
              </w:rPr>
              <w:lastRenderedPageBreak/>
              <w:t>品的类型、原因及其处理方法</w:t>
            </w:r>
          </w:p>
          <w:p w14:paraId="25BBAB4B" w14:textId="77777777" w:rsidR="0009013F" w:rsidRPr="00F960E5" w:rsidRDefault="0009013F" w:rsidP="00F13D66">
            <w:pPr>
              <w:rPr>
                <w:rFonts w:ascii="Times New Roman" w:cs="Times New Roman"/>
                <w:sz w:val="21"/>
                <w:szCs w:val="21"/>
              </w:rPr>
            </w:pPr>
          </w:p>
        </w:tc>
        <w:tc>
          <w:tcPr>
            <w:tcW w:w="568" w:type="pct"/>
            <w:vMerge w:val="restart"/>
            <w:vAlign w:val="center"/>
          </w:tcPr>
          <w:p w14:paraId="7C124ACA" w14:textId="353E95F7" w:rsidR="0009013F" w:rsidRDefault="0009013F" w:rsidP="00F823B1">
            <w:pPr>
              <w:pStyle w:val="TableParagraph"/>
              <w:kinsoku w:val="0"/>
              <w:overflowPunct w:val="0"/>
              <w:spacing w:before="99"/>
              <w:ind w:left="70" w:right="60"/>
              <w:jc w:val="center"/>
              <w:rPr>
                <w:rFonts w:cs="Times New Roman"/>
                <w:sz w:val="21"/>
              </w:rPr>
            </w:pPr>
            <w:r>
              <w:rPr>
                <w:rFonts w:hint="eastAsia"/>
                <w:sz w:val="21"/>
              </w:rPr>
              <w:lastRenderedPageBreak/>
              <w:t>自主学习法、讲授法、</w:t>
            </w:r>
          </w:p>
          <w:p w14:paraId="2BA71A23" w14:textId="6AE290D6" w:rsidR="0009013F" w:rsidRDefault="0009013F" w:rsidP="00F823B1">
            <w:pPr>
              <w:pStyle w:val="TableParagraph"/>
              <w:kinsoku w:val="0"/>
              <w:overflowPunct w:val="0"/>
              <w:spacing w:before="99"/>
              <w:ind w:left="70" w:right="60"/>
              <w:jc w:val="center"/>
              <w:rPr>
                <w:rFonts w:ascii="Times New Roman" w:cs="Times New Roman"/>
                <w:sz w:val="21"/>
                <w:szCs w:val="21"/>
              </w:rPr>
            </w:pPr>
            <w:r>
              <w:rPr>
                <w:rFonts w:hint="eastAsia"/>
                <w:sz w:val="21"/>
              </w:rPr>
              <w:lastRenderedPageBreak/>
              <w:t>案例教学、讨论法</w:t>
            </w:r>
          </w:p>
        </w:tc>
        <w:tc>
          <w:tcPr>
            <w:tcW w:w="176" w:type="pct"/>
            <w:vMerge w:val="restart"/>
            <w:vAlign w:val="center"/>
          </w:tcPr>
          <w:p w14:paraId="44A28BE7" w14:textId="5133B211" w:rsidR="0009013F" w:rsidRDefault="0009013F" w:rsidP="00F13D66">
            <w:pPr>
              <w:snapToGrid w:val="0"/>
              <w:spacing w:line="400" w:lineRule="exact"/>
              <w:jc w:val="center"/>
              <w:rPr>
                <w:rFonts w:ascii="Times New Roman" w:cs="Times New Roman"/>
                <w:sz w:val="21"/>
                <w:szCs w:val="21"/>
              </w:rPr>
            </w:pPr>
            <w:r>
              <w:rPr>
                <w:rFonts w:ascii="Times New Roman" w:cs="Times New Roman" w:hint="eastAsia"/>
                <w:sz w:val="21"/>
                <w:szCs w:val="21"/>
              </w:rPr>
              <w:lastRenderedPageBreak/>
              <w:t>4</w:t>
            </w:r>
          </w:p>
        </w:tc>
      </w:tr>
      <w:tr w:rsidR="0009013F" w14:paraId="42E27D50" w14:textId="77777777" w:rsidTr="00EE1733">
        <w:trPr>
          <w:trHeight w:val="470"/>
          <w:jc w:val="center"/>
        </w:trPr>
        <w:tc>
          <w:tcPr>
            <w:tcW w:w="174" w:type="pct"/>
            <w:vMerge/>
            <w:vAlign w:val="center"/>
          </w:tcPr>
          <w:p w14:paraId="30E226A8" w14:textId="77777777" w:rsidR="0009013F" w:rsidRDefault="0009013F" w:rsidP="00F13D66">
            <w:pPr>
              <w:jc w:val="center"/>
              <w:rPr>
                <w:rFonts w:ascii="Times New Roman" w:cs="Times New Roman"/>
                <w:sz w:val="21"/>
                <w:szCs w:val="21"/>
              </w:rPr>
            </w:pPr>
          </w:p>
        </w:tc>
        <w:tc>
          <w:tcPr>
            <w:tcW w:w="522" w:type="pct"/>
            <w:vMerge/>
            <w:vAlign w:val="center"/>
          </w:tcPr>
          <w:p w14:paraId="6EF1D252" w14:textId="77777777" w:rsidR="0009013F" w:rsidRDefault="0009013F" w:rsidP="00F13D66">
            <w:pPr>
              <w:jc w:val="center"/>
              <w:rPr>
                <w:rFonts w:ascii="Times New Roman" w:cs="Times New Roman"/>
                <w:sz w:val="21"/>
                <w:szCs w:val="21"/>
              </w:rPr>
            </w:pPr>
          </w:p>
        </w:tc>
        <w:tc>
          <w:tcPr>
            <w:tcW w:w="944" w:type="pct"/>
            <w:vAlign w:val="center"/>
          </w:tcPr>
          <w:p w14:paraId="4E1E8515" w14:textId="49F106AC" w:rsidR="0009013F" w:rsidRDefault="0009013F" w:rsidP="00F13D66">
            <w:pPr>
              <w:pStyle w:val="24"/>
              <w:spacing w:line="300" w:lineRule="exact"/>
              <w:ind w:firstLineChars="0" w:firstLine="0"/>
              <w:rPr>
                <w:szCs w:val="21"/>
              </w:rPr>
            </w:pPr>
            <w:r>
              <w:rPr>
                <w:rFonts w:hAnsi="宋体"/>
              </w:rPr>
              <w:t xml:space="preserve">2 </w:t>
            </w:r>
            <w:r>
              <w:rPr>
                <w:rFonts w:hAnsi="宋体" w:hint="eastAsia"/>
              </w:rPr>
              <w:t>预压</w:t>
            </w:r>
          </w:p>
        </w:tc>
        <w:tc>
          <w:tcPr>
            <w:tcW w:w="855" w:type="pct"/>
            <w:vMerge/>
            <w:vAlign w:val="center"/>
          </w:tcPr>
          <w:p w14:paraId="03E442AF" w14:textId="77777777" w:rsidR="0009013F" w:rsidRDefault="0009013F" w:rsidP="00F13D66">
            <w:pPr>
              <w:pStyle w:val="24"/>
              <w:spacing w:line="300" w:lineRule="exact"/>
              <w:ind w:firstLineChars="0" w:firstLine="0"/>
              <w:rPr>
                <w:szCs w:val="21"/>
              </w:rPr>
            </w:pPr>
          </w:p>
        </w:tc>
        <w:tc>
          <w:tcPr>
            <w:tcW w:w="604" w:type="pct"/>
            <w:vMerge/>
            <w:vAlign w:val="center"/>
          </w:tcPr>
          <w:p w14:paraId="66DEF50F" w14:textId="04FD252A" w:rsidR="0009013F" w:rsidRDefault="0009013F" w:rsidP="00F13D66">
            <w:pPr>
              <w:pStyle w:val="24"/>
              <w:spacing w:line="300" w:lineRule="exact"/>
              <w:jc w:val="center"/>
              <w:rPr>
                <w:szCs w:val="21"/>
              </w:rPr>
            </w:pPr>
          </w:p>
        </w:tc>
        <w:tc>
          <w:tcPr>
            <w:tcW w:w="1157" w:type="pct"/>
            <w:vMerge/>
            <w:vAlign w:val="center"/>
          </w:tcPr>
          <w:p w14:paraId="126C3737" w14:textId="77777777" w:rsidR="0009013F" w:rsidRDefault="0009013F" w:rsidP="00F13D66">
            <w:pPr>
              <w:rPr>
                <w:rFonts w:ascii="Times New Roman" w:cs="Times New Roman"/>
                <w:sz w:val="21"/>
                <w:szCs w:val="21"/>
              </w:rPr>
            </w:pPr>
          </w:p>
        </w:tc>
        <w:tc>
          <w:tcPr>
            <w:tcW w:w="568" w:type="pct"/>
            <w:vMerge/>
            <w:vAlign w:val="center"/>
          </w:tcPr>
          <w:p w14:paraId="5C8EE8A2" w14:textId="77777777" w:rsidR="0009013F" w:rsidRDefault="0009013F"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717F7CC5" w14:textId="77777777" w:rsidR="0009013F" w:rsidRDefault="0009013F" w:rsidP="00F13D66">
            <w:pPr>
              <w:snapToGrid w:val="0"/>
              <w:spacing w:line="400" w:lineRule="exact"/>
              <w:jc w:val="center"/>
              <w:rPr>
                <w:rFonts w:ascii="Times New Roman" w:cs="Times New Roman"/>
                <w:sz w:val="21"/>
                <w:szCs w:val="21"/>
              </w:rPr>
            </w:pPr>
          </w:p>
        </w:tc>
      </w:tr>
      <w:tr w:rsidR="0009013F" w14:paraId="2D7E4132" w14:textId="77777777" w:rsidTr="00EE1733">
        <w:trPr>
          <w:trHeight w:val="470"/>
          <w:jc w:val="center"/>
        </w:trPr>
        <w:tc>
          <w:tcPr>
            <w:tcW w:w="174" w:type="pct"/>
            <w:vMerge/>
            <w:vAlign w:val="center"/>
          </w:tcPr>
          <w:p w14:paraId="35FF68AB" w14:textId="77777777" w:rsidR="0009013F" w:rsidRDefault="0009013F" w:rsidP="00F13D66">
            <w:pPr>
              <w:jc w:val="center"/>
              <w:rPr>
                <w:rFonts w:ascii="Times New Roman" w:cs="Times New Roman"/>
                <w:sz w:val="21"/>
                <w:szCs w:val="21"/>
              </w:rPr>
            </w:pPr>
          </w:p>
        </w:tc>
        <w:tc>
          <w:tcPr>
            <w:tcW w:w="522" w:type="pct"/>
            <w:vMerge/>
            <w:vAlign w:val="center"/>
          </w:tcPr>
          <w:p w14:paraId="225F2EDB" w14:textId="77777777" w:rsidR="0009013F" w:rsidRDefault="0009013F" w:rsidP="00F13D66">
            <w:pPr>
              <w:jc w:val="center"/>
              <w:rPr>
                <w:rFonts w:ascii="Times New Roman" w:cs="Times New Roman"/>
                <w:sz w:val="21"/>
                <w:szCs w:val="21"/>
              </w:rPr>
            </w:pPr>
          </w:p>
        </w:tc>
        <w:tc>
          <w:tcPr>
            <w:tcW w:w="944" w:type="pct"/>
            <w:vAlign w:val="center"/>
          </w:tcPr>
          <w:p w14:paraId="38954D05" w14:textId="3E99E04E" w:rsidR="0009013F" w:rsidRDefault="0009013F" w:rsidP="00F13D66">
            <w:pPr>
              <w:pStyle w:val="24"/>
              <w:spacing w:line="300" w:lineRule="exact"/>
              <w:ind w:firstLineChars="0" w:firstLine="0"/>
              <w:rPr>
                <w:szCs w:val="21"/>
              </w:rPr>
            </w:pPr>
            <w:r>
              <w:rPr>
                <w:rFonts w:hAnsi="宋体"/>
              </w:rPr>
              <w:t xml:space="preserve">3 </w:t>
            </w:r>
            <w:r>
              <w:rPr>
                <w:rFonts w:hAnsi="宋体" w:hint="eastAsia"/>
              </w:rPr>
              <w:t>预热</w:t>
            </w:r>
          </w:p>
        </w:tc>
        <w:tc>
          <w:tcPr>
            <w:tcW w:w="855" w:type="pct"/>
            <w:vMerge/>
            <w:vAlign w:val="center"/>
          </w:tcPr>
          <w:p w14:paraId="52B87AE7" w14:textId="77777777" w:rsidR="0009013F" w:rsidRDefault="0009013F" w:rsidP="00F13D66">
            <w:pPr>
              <w:pStyle w:val="24"/>
              <w:spacing w:line="300" w:lineRule="exact"/>
              <w:ind w:firstLineChars="0" w:firstLine="0"/>
              <w:rPr>
                <w:szCs w:val="21"/>
              </w:rPr>
            </w:pPr>
          </w:p>
        </w:tc>
        <w:tc>
          <w:tcPr>
            <w:tcW w:w="604" w:type="pct"/>
            <w:vMerge/>
            <w:vAlign w:val="center"/>
          </w:tcPr>
          <w:p w14:paraId="0A4FD1B4" w14:textId="74D4CE90" w:rsidR="0009013F" w:rsidRDefault="0009013F" w:rsidP="00F13D66">
            <w:pPr>
              <w:pStyle w:val="24"/>
              <w:spacing w:line="300" w:lineRule="exact"/>
              <w:jc w:val="center"/>
              <w:rPr>
                <w:szCs w:val="21"/>
              </w:rPr>
            </w:pPr>
          </w:p>
        </w:tc>
        <w:tc>
          <w:tcPr>
            <w:tcW w:w="1157" w:type="pct"/>
            <w:vMerge/>
            <w:vAlign w:val="center"/>
          </w:tcPr>
          <w:p w14:paraId="332C9B71" w14:textId="77777777" w:rsidR="0009013F" w:rsidRDefault="0009013F" w:rsidP="00F13D66">
            <w:pPr>
              <w:rPr>
                <w:rFonts w:ascii="Times New Roman" w:cs="Times New Roman"/>
                <w:sz w:val="21"/>
                <w:szCs w:val="21"/>
              </w:rPr>
            </w:pPr>
          </w:p>
        </w:tc>
        <w:tc>
          <w:tcPr>
            <w:tcW w:w="568" w:type="pct"/>
            <w:vMerge/>
            <w:vAlign w:val="center"/>
          </w:tcPr>
          <w:p w14:paraId="5154089B" w14:textId="77777777" w:rsidR="0009013F" w:rsidRDefault="0009013F"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1FDAF1E2" w14:textId="77777777" w:rsidR="0009013F" w:rsidRDefault="0009013F" w:rsidP="00F13D66">
            <w:pPr>
              <w:snapToGrid w:val="0"/>
              <w:spacing w:line="400" w:lineRule="exact"/>
              <w:jc w:val="center"/>
              <w:rPr>
                <w:rFonts w:ascii="Times New Roman" w:cs="Times New Roman"/>
                <w:sz w:val="21"/>
                <w:szCs w:val="21"/>
              </w:rPr>
            </w:pPr>
          </w:p>
        </w:tc>
      </w:tr>
      <w:tr w:rsidR="0009013F" w14:paraId="57A40095" w14:textId="77777777" w:rsidTr="00EE1733">
        <w:trPr>
          <w:trHeight w:val="470"/>
          <w:jc w:val="center"/>
        </w:trPr>
        <w:tc>
          <w:tcPr>
            <w:tcW w:w="174" w:type="pct"/>
            <w:vMerge/>
            <w:vAlign w:val="center"/>
          </w:tcPr>
          <w:p w14:paraId="27D9E7A2" w14:textId="77777777" w:rsidR="0009013F" w:rsidRDefault="0009013F" w:rsidP="00F13D66">
            <w:pPr>
              <w:jc w:val="center"/>
              <w:rPr>
                <w:rFonts w:ascii="Times New Roman" w:cs="Times New Roman"/>
                <w:sz w:val="21"/>
                <w:szCs w:val="21"/>
              </w:rPr>
            </w:pPr>
          </w:p>
        </w:tc>
        <w:tc>
          <w:tcPr>
            <w:tcW w:w="522" w:type="pct"/>
            <w:vMerge/>
            <w:vAlign w:val="center"/>
          </w:tcPr>
          <w:p w14:paraId="6D98047F" w14:textId="77777777" w:rsidR="0009013F" w:rsidRDefault="0009013F" w:rsidP="00F13D66">
            <w:pPr>
              <w:jc w:val="center"/>
              <w:rPr>
                <w:rFonts w:ascii="Times New Roman" w:cs="Times New Roman"/>
                <w:sz w:val="21"/>
                <w:szCs w:val="21"/>
              </w:rPr>
            </w:pPr>
          </w:p>
        </w:tc>
        <w:tc>
          <w:tcPr>
            <w:tcW w:w="944" w:type="pct"/>
            <w:vAlign w:val="center"/>
          </w:tcPr>
          <w:p w14:paraId="7BF16362" w14:textId="303EF8CA" w:rsidR="0009013F" w:rsidRDefault="0009013F" w:rsidP="00F13D66">
            <w:pPr>
              <w:pStyle w:val="24"/>
              <w:spacing w:line="300" w:lineRule="exact"/>
              <w:ind w:firstLineChars="0" w:firstLine="0"/>
              <w:rPr>
                <w:szCs w:val="21"/>
              </w:rPr>
            </w:pPr>
            <w:r>
              <w:rPr>
                <w:rFonts w:hAnsi="宋体"/>
              </w:rPr>
              <w:t xml:space="preserve">4 </w:t>
            </w:r>
            <w:r>
              <w:rPr>
                <w:rFonts w:hAnsi="宋体" w:hint="eastAsia"/>
              </w:rPr>
              <w:t>压缩模塑用的模具</w:t>
            </w:r>
          </w:p>
        </w:tc>
        <w:tc>
          <w:tcPr>
            <w:tcW w:w="855" w:type="pct"/>
            <w:vMerge/>
            <w:vAlign w:val="center"/>
          </w:tcPr>
          <w:p w14:paraId="767EB27D" w14:textId="77777777" w:rsidR="0009013F" w:rsidRDefault="0009013F" w:rsidP="00F13D66">
            <w:pPr>
              <w:pStyle w:val="24"/>
              <w:spacing w:line="300" w:lineRule="exact"/>
              <w:ind w:firstLineChars="0" w:firstLine="0"/>
              <w:rPr>
                <w:szCs w:val="21"/>
              </w:rPr>
            </w:pPr>
          </w:p>
        </w:tc>
        <w:tc>
          <w:tcPr>
            <w:tcW w:w="604" w:type="pct"/>
            <w:vMerge/>
            <w:vAlign w:val="center"/>
          </w:tcPr>
          <w:p w14:paraId="75926A68" w14:textId="6B6ED3AC" w:rsidR="0009013F" w:rsidRDefault="0009013F" w:rsidP="00F13D66">
            <w:pPr>
              <w:pStyle w:val="24"/>
              <w:spacing w:line="300" w:lineRule="exact"/>
              <w:jc w:val="center"/>
              <w:rPr>
                <w:szCs w:val="21"/>
              </w:rPr>
            </w:pPr>
          </w:p>
        </w:tc>
        <w:tc>
          <w:tcPr>
            <w:tcW w:w="1157" w:type="pct"/>
            <w:vMerge/>
            <w:vAlign w:val="center"/>
          </w:tcPr>
          <w:p w14:paraId="0D090182" w14:textId="77777777" w:rsidR="0009013F" w:rsidRDefault="0009013F" w:rsidP="00F13D66">
            <w:pPr>
              <w:rPr>
                <w:rFonts w:ascii="Times New Roman" w:cs="Times New Roman"/>
                <w:sz w:val="21"/>
                <w:szCs w:val="21"/>
              </w:rPr>
            </w:pPr>
          </w:p>
        </w:tc>
        <w:tc>
          <w:tcPr>
            <w:tcW w:w="568" w:type="pct"/>
            <w:vMerge/>
            <w:vAlign w:val="center"/>
          </w:tcPr>
          <w:p w14:paraId="2D8B9718" w14:textId="77777777" w:rsidR="0009013F" w:rsidRDefault="0009013F"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5F303667" w14:textId="77777777" w:rsidR="0009013F" w:rsidRDefault="0009013F" w:rsidP="00F13D66">
            <w:pPr>
              <w:snapToGrid w:val="0"/>
              <w:spacing w:line="400" w:lineRule="exact"/>
              <w:jc w:val="center"/>
              <w:rPr>
                <w:rFonts w:ascii="Times New Roman" w:cs="Times New Roman"/>
                <w:sz w:val="21"/>
                <w:szCs w:val="21"/>
              </w:rPr>
            </w:pPr>
          </w:p>
        </w:tc>
      </w:tr>
      <w:tr w:rsidR="0009013F" w14:paraId="79272DE9" w14:textId="77777777" w:rsidTr="00EE1733">
        <w:trPr>
          <w:trHeight w:val="470"/>
          <w:jc w:val="center"/>
        </w:trPr>
        <w:tc>
          <w:tcPr>
            <w:tcW w:w="174" w:type="pct"/>
            <w:vMerge/>
            <w:vAlign w:val="center"/>
          </w:tcPr>
          <w:p w14:paraId="350189DA" w14:textId="77777777" w:rsidR="0009013F" w:rsidRDefault="0009013F" w:rsidP="00F13D66">
            <w:pPr>
              <w:jc w:val="center"/>
              <w:rPr>
                <w:rFonts w:ascii="Times New Roman" w:cs="Times New Roman"/>
                <w:sz w:val="21"/>
                <w:szCs w:val="21"/>
              </w:rPr>
            </w:pPr>
          </w:p>
        </w:tc>
        <w:tc>
          <w:tcPr>
            <w:tcW w:w="522" w:type="pct"/>
            <w:vMerge/>
            <w:vAlign w:val="center"/>
          </w:tcPr>
          <w:p w14:paraId="17124E29" w14:textId="77777777" w:rsidR="0009013F" w:rsidRDefault="0009013F" w:rsidP="00F13D66">
            <w:pPr>
              <w:jc w:val="center"/>
              <w:rPr>
                <w:rFonts w:ascii="Times New Roman" w:cs="Times New Roman"/>
                <w:sz w:val="21"/>
                <w:szCs w:val="21"/>
              </w:rPr>
            </w:pPr>
          </w:p>
        </w:tc>
        <w:tc>
          <w:tcPr>
            <w:tcW w:w="944" w:type="pct"/>
            <w:vAlign w:val="center"/>
          </w:tcPr>
          <w:p w14:paraId="344D25D4" w14:textId="7ADB18CC" w:rsidR="0009013F" w:rsidRDefault="0009013F" w:rsidP="00F13D66">
            <w:pPr>
              <w:pStyle w:val="24"/>
              <w:spacing w:line="300" w:lineRule="exact"/>
              <w:ind w:firstLineChars="0" w:firstLine="0"/>
              <w:rPr>
                <w:szCs w:val="21"/>
              </w:rPr>
            </w:pPr>
            <w:r>
              <w:rPr>
                <w:rFonts w:hAnsi="宋体"/>
              </w:rPr>
              <w:t xml:space="preserve">5 </w:t>
            </w:r>
            <w:r>
              <w:rPr>
                <w:rFonts w:hAnsi="宋体" w:hint="eastAsia"/>
              </w:rPr>
              <w:t>模压过程的操作方法</w:t>
            </w:r>
          </w:p>
        </w:tc>
        <w:tc>
          <w:tcPr>
            <w:tcW w:w="855" w:type="pct"/>
            <w:vMerge/>
            <w:vAlign w:val="center"/>
          </w:tcPr>
          <w:p w14:paraId="0EB112EE" w14:textId="77777777" w:rsidR="0009013F" w:rsidRDefault="0009013F" w:rsidP="00F13D66">
            <w:pPr>
              <w:pStyle w:val="24"/>
              <w:spacing w:line="300" w:lineRule="exact"/>
              <w:ind w:firstLineChars="0" w:firstLine="0"/>
              <w:rPr>
                <w:szCs w:val="21"/>
              </w:rPr>
            </w:pPr>
          </w:p>
        </w:tc>
        <w:tc>
          <w:tcPr>
            <w:tcW w:w="604" w:type="pct"/>
            <w:vMerge/>
            <w:vAlign w:val="center"/>
          </w:tcPr>
          <w:p w14:paraId="3A2FF0EE" w14:textId="39FE9BE9" w:rsidR="0009013F" w:rsidRDefault="0009013F" w:rsidP="00F13D66">
            <w:pPr>
              <w:pStyle w:val="24"/>
              <w:spacing w:line="300" w:lineRule="exact"/>
              <w:jc w:val="center"/>
              <w:rPr>
                <w:szCs w:val="21"/>
              </w:rPr>
            </w:pPr>
          </w:p>
        </w:tc>
        <w:tc>
          <w:tcPr>
            <w:tcW w:w="1157" w:type="pct"/>
            <w:vMerge/>
            <w:vAlign w:val="center"/>
          </w:tcPr>
          <w:p w14:paraId="5C3AA457" w14:textId="77777777" w:rsidR="0009013F" w:rsidRDefault="0009013F" w:rsidP="00F13D66">
            <w:pPr>
              <w:rPr>
                <w:rFonts w:ascii="Times New Roman" w:cs="Times New Roman"/>
                <w:sz w:val="21"/>
                <w:szCs w:val="21"/>
              </w:rPr>
            </w:pPr>
          </w:p>
        </w:tc>
        <w:tc>
          <w:tcPr>
            <w:tcW w:w="568" w:type="pct"/>
            <w:vMerge/>
            <w:vAlign w:val="center"/>
          </w:tcPr>
          <w:p w14:paraId="50BF7B31" w14:textId="77777777" w:rsidR="0009013F" w:rsidRDefault="0009013F"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5CE5DB9E" w14:textId="77777777" w:rsidR="0009013F" w:rsidRDefault="0009013F" w:rsidP="00F13D66">
            <w:pPr>
              <w:snapToGrid w:val="0"/>
              <w:spacing w:line="400" w:lineRule="exact"/>
              <w:jc w:val="center"/>
              <w:rPr>
                <w:rFonts w:ascii="Times New Roman" w:cs="Times New Roman"/>
                <w:sz w:val="21"/>
                <w:szCs w:val="21"/>
              </w:rPr>
            </w:pPr>
          </w:p>
        </w:tc>
      </w:tr>
      <w:tr w:rsidR="0009013F" w14:paraId="19882C09" w14:textId="77777777" w:rsidTr="00EE1733">
        <w:trPr>
          <w:trHeight w:val="470"/>
          <w:jc w:val="center"/>
        </w:trPr>
        <w:tc>
          <w:tcPr>
            <w:tcW w:w="174" w:type="pct"/>
            <w:vMerge/>
            <w:vAlign w:val="center"/>
          </w:tcPr>
          <w:p w14:paraId="38D78646" w14:textId="77777777" w:rsidR="0009013F" w:rsidRDefault="0009013F" w:rsidP="00F13D66">
            <w:pPr>
              <w:jc w:val="center"/>
              <w:rPr>
                <w:rFonts w:ascii="Times New Roman" w:cs="Times New Roman"/>
                <w:sz w:val="21"/>
                <w:szCs w:val="21"/>
              </w:rPr>
            </w:pPr>
          </w:p>
        </w:tc>
        <w:tc>
          <w:tcPr>
            <w:tcW w:w="522" w:type="pct"/>
            <w:vMerge/>
            <w:vAlign w:val="center"/>
          </w:tcPr>
          <w:p w14:paraId="3F46FE60" w14:textId="77777777" w:rsidR="0009013F" w:rsidRDefault="0009013F" w:rsidP="00F13D66">
            <w:pPr>
              <w:jc w:val="center"/>
              <w:rPr>
                <w:rFonts w:ascii="Times New Roman" w:cs="Times New Roman"/>
                <w:sz w:val="21"/>
                <w:szCs w:val="21"/>
              </w:rPr>
            </w:pPr>
          </w:p>
        </w:tc>
        <w:tc>
          <w:tcPr>
            <w:tcW w:w="944" w:type="pct"/>
            <w:vAlign w:val="center"/>
          </w:tcPr>
          <w:p w14:paraId="219985A3" w14:textId="42534BE3" w:rsidR="0009013F" w:rsidRDefault="0009013F" w:rsidP="00F13D66">
            <w:pPr>
              <w:pStyle w:val="24"/>
              <w:spacing w:line="300" w:lineRule="exact"/>
              <w:ind w:firstLineChars="0" w:firstLine="0"/>
              <w:rPr>
                <w:szCs w:val="21"/>
              </w:rPr>
            </w:pPr>
            <w:r>
              <w:rPr>
                <w:rFonts w:hAnsi="宋体"/>
              </w:rPr>
              <w:t xml:space="preserve">6 </w:t>
            </w:r>
            <w:r>
              <w:rPr>
                <w:rFonts w:hAnsi="宋体" w:hint="eastAsia"/>
              </w:rPr>
              <w:t>模压成型的控制因素</w:t>
            </w:r>
          </w:p>
        </w:tc>
        <w:tc>
          <w:tcPr>
            <w:tcW w:w="855" w:type="pct"/>
            <w:vMerge/>
            <w:vAlign w:val="center"/>
          </w:tcPr>
          <w:p w14:paraId="19A8931C" w14:textId="77777777" w:rsidR="0009013F" w:rsidRDefault="0009013F" w:rsidP="00F13D66">
            <w:pPr>
              <w:pStyle w:val="24"/>
              <w:spacing w:line="300" w:lineRule="exact"/>
              <w:ind w:firstLineChars="0" w:firstLine="0"/>
              <w:rPr>
                <w:szCs w:val="21"/>
              </w:rPr>
            </w:pPr>
          </w:p>
        </w:tc>
        <w:tc>
          <w:tcPr>
            <w:tcW w:w="604" w:type="pct"/>
            <w:vMerge/>
            <w:vAlign w:val="center"/>
          </w:tcPr>
          <w:p w14:paraId="73206B4A" w14:textId="3227D5DE" w:rsidR="0009013F" w:rsidRDefault="0009013F" w:rsidP="00F13D66">
            <w:pPr>
              <w:pStyle w:val="24"/>
              <w:spacing w:line="300" w:lineRule="exact"/>
              <w:jc w:val="center"/>
              <w:rPr>
                <w:szCs w:val="21"/>
              </w:rPr>
            </w:pPr>
          </w:p>
        </w:tc>
        <w:tc>
          <w:tcPr>
            <w:tcW w:w="1157" w:type="pct"/>
            <w:vMerge/>
            <w:vAlign w:val="center"/>
          </w:tcPr>
          <w:p w14:paraId="3DC0F915" w14:textId="77777777" w:rsidR="0009013F" w:rsidRDefault="0009013F" w:rsidP="00F13D66">
            <w:pPr>
              <w:rPr>
                <w:rFonts w:ascii="Times New Roman" w:cs="Times New Roman"/>
                <w:sz w:val="21"/>
                <w:szCs w:val="21"/>
              </w:rPr>
            </w:pPr>
          </w:p>
        </w:tc>
        <w:tc>
          <w:tcPr>
            <w:tcW w:w="568" w:type="pct"/>
            <w:vMerge/>
            <w:vAlign w:val="center"/>
          </w:tcPr>
          <w:p w14:paraId="2F207691" w14:textId="77777777" w:rsidR="0009013F" w:rsidRDefault="0009013F"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0B716DA6" w14:textId="77777777" w:rsidR="0009013F" w:rsidRDefault="0009013F" w:rsidP="00F13D66">
            <w:pPr>
              <w:snapToGrid w:val="0"/>
              <w:spacing w:line="400" w:lineRule="exact"/>
              <w:jc w:val="center"/>
              <w:rPr>
                <w:rFonts w:ascii="Times New Roman" w:cs="Times New Roman"/>
                <w:sz w:val="21"/>
                <w:szCs w:val="21"/>
              </w:rPr>
            </w:pPr>
          </w:p>
        </w:tc>
      </w:tr>
      <w:tr w:rsidR="0009013F" w14:paraId="6367C2C5" w14:textId="77777777" w:rsidTr="00EE1733">
        <w:trPr>
          <w:trHeight w:val="470"/>
          <w:jc w:val="center"/>
        </w:trPr>
        <w:tc>
          <w:tcPr>
            <w:tcW w:w="174" w:type="pct"/>
            <w:vMerge/>
            <w:vAlign w:val="center"/>
          </w:tcPr>
          <w:p w14:paraId="119D247A" w14:textId="77777777" w:rsidR="0009013F" w:rsidRDefault="0009013F" w:rsidP="00F13D66">
            <w:pPr>
              <w:jc w:val="center"/>
              <w:rPr>
                <w:rFonts w:ascii="Times New Roman" w:cs="Times New Roman"/>
                <w:sz w:val="21"/>
                <w:szCs w:val="21"/>
              </w:rPr>
            </w:pPr>
          </w:p>
        </w:tc>
        <w:tc>
          <w:tcPr>
            <w:tcW w:w="522" w:type="pct"/>
            <w:vMerge/>
            <w:vAlign w:val="center"/>
          </w:tcPr>
          <w:p w14:paraId="548D1C9C" w14:textId="77777777" w:rsidR="0009013F" w:rsidRDefault="0009013F" w:rsidP="00F13D66">
            <w:pPr>
              <w:jc w:val="center"/>
              <w:rPr>
                <w:rFonts w:ascii="Times New Roman" w:cs="Times New Roman"/>
                <w:sz w:val="21"/>
                <w:szCs w:val="21"/>
              </w:rPr>
            </w:pPr>
          </w:p>
        </w:tc>
        <w:tc>
          <w:tcPr>
            <w:tcW w:w="944" w:type="pct"/>
            <w:vAlign w:val="center"/>
          </w:tcPr>
          <w:p w14:paraId="448F60AB" w14:textId="10930E06" w:rsidR="0009013F" w:rsidRDefault="0009013F" w:rsidP="00F13D66">
            <w:pPr>
              <w:pStyle w:val="24"/>
              <w:spacing w:line="300" w:lineRule="exact"/>
              <w:ind w:firstLineChars="0" w:firstLine="0"/>
              <w:rPr>
                <w:szCs w:val="21"/>
              </w:rPr>
            </w:pPr>
            <w:r>
              <w:rPr>
                <w:rFonts w:hAnsi="宋体"/>
              </w:rPr>
              <w:t xml:space="preserve">7 </w:t>
            </w:r>
            <w:r>
              <w:rPr>
                <w:rFonts w:hAnsi="宋体" w:hint="eastAsia"/>
              </w:rPr>
              <w:t>模压成型中容易产生废品的类型、原因及其处理方法</w:t>
            </w:r>
          </w:p>
        </w:tc>
        <w:tc>
          <w:tcPr>
            <w:tcW w:w="855" w:type="pct"/>
            <w:vMerge/>
            <w:vAlign w:val="center"/>
          </w:tcPr>
          <w:p w14:paraId="4B7C4B59" w14:textId="77777777" w:rsidR="0009013F" w:rsidRDefault="0009013F" w:rsidP="00F13D66">
            <w:pPr>
              <w:pStyle w:val="24"/>
              <w:spacing w:line="300" w:lineRule="exact"/>
              <w:ind w:firstLineChars="0" w:firstLine="0"/>
              <w:rPr>
                <w:szCs w:val="21"/>
              </w:rPr>
            </w:pPr>
          </w:p>
        </w:tc>
        <w:tc>
          <w:tcPr>
            <w:tcW w:w="604" w:type="pct"/>
            <w:vMerge/>
            <w:vAlign w:val="center"/>
          </w:tcPr>
          <w:p w14:paraId="7A637D41" w14:textId="2E436B97" w:rsidR="0009013F" w:rsidRDefault="0009013F" w:rsidP="00F13D66">
            <w:pPr>
              <w:pStyle w:val="24"/>
              <w:spacing w:line="300" w:lineRule="exact"/>
              <w:jc w:val="center"/>
              <w:rPr>
                <w:szCs w:val="21"/>
              </w:rPr>
            </w:pPr>
          </w:p>
        </w:tc>
        <w:tc>
          <w:tcPr>
            <w:tcW w:w="1157" w:type="pct"/>
            <w:vMerge/>
            <w:vAlign w:val="center"/>
          </w:tcPr>
          <w:p w14:paraId="55C92458" w14:textId="77777777" w:rsidR="0009013F" w:rsidRDefault="0009013F" w:rsidP="00F13D66">
            <w:pPr>
              <w:rPr>
                <w:rFonts w:ascii="Times New Roman" w:cs="Times New Roman"/>
                <w:sz w:val="21"/>
                <w:szCs w:val="21"/>
              </w:rPr>
            </w:pPr>
          </w:p>
        </w:tc>
        <w:tc>
          <w:tcPr>
            <w:tcW w:w="568" w:type="pct"/>
            <w:vMerge/>
            <w:vAlign w:val="center"/>
          </w:tcPr>
          <w:p w14:paraId="20841604" w14:textId="77777777" w:rsidR="0009013F" w:rsidRDefault="0009013F"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064D6D53" w14:textId="77777777" w:rsidR="0009013F" w:rsidRDefault="0009013F" w:rsidP="00F13D66">
            <w:pPr>
              <w:snapToGrid w:val="0"/>
              <w:spacing w:line="400" w:lineRule="exact"/>
              <w:jc w:val="center"/>
              <w:rPr>
                <w:rFonts w:ascii="Times New Roman" w:cs="Times New Roman"/>
                <w:sz w:val="21"/>
                <w:szCs w:val="21"/>
              </w:rPr>
            </w:pPr>
          </w:p>
        </w:tc>
      </w:tr>
      <w:tr w:rsidR="0009013F" w14:paraId="6E4826A8" w14:textId="77777777" w:rsidTr="00EE1733">
        <w:trPr>
          <w:trHeight w:val="470"/>
          <w:jc w:val="center"/>
        </w:trPr>
        <w:tc>
          <w:tcPr>
            <w:tcW w:w="174" w:type="pct"/>
            <w:vMerge/>
            <w:vAlign w:val="center"/>
          </w:tcPr>
          <w:p w14:paraId="2E12548F" w14:textId="77777777" w:rsidR="0009013F" w:rsidRDefault="0009013F" w:rsidP="00F13D66">
            <w:pPr>
              <w:jc w:val="center"/>
              <w:rPr>
                <w:rFonts w:ascii="Times New Roman" w:cs="Times New Roman"/>
                <w:sz w:val="21"/>
                <w:szCs w:val="21"/>
              </w:rPr>
            </w:pPr>
          </w:p>
        </w:tc>
        <w:tc>
          <w:tcPr>
            <w:tcW w:w="522" w:type="pct"/>
            <w:vMerge/>
            <w:vAlign w:val="center"/>
          </w:tcPr>
          <w:p w14:paraId="1042ABF2" w14:textId="77777777" w:rsidR="0009013F" w:rsidRDefault="0009013F" w:rsidP="00F13D66">
            <w:pPr>
              <w:jc w:val="center"/>
              <w:rPr>
                <w:rFonts w:ascii="Times New Roman" w:cs="Times New Roman"/>
                <w:sz w:val="21"/>
                <w:szCs w:val="21"/>
              </w:rPr>
            </w:pPr>
          </w:p>
        </w:tc>
        <w:tc>
          <w:tcPr>
            <w:tcW w:w="944" w:type="pct"/>
            <w:vAlign w:val="center"/>
          </w:tcPr>
          <w:p w14:paraId="68CB2D04" w14:textId="748DA563" w:rsidR="0009013F" w:rsidRDefault="0009013F" w:rsidP="00F13D66">
            <w:pPr>
              <w:pStyle w:val="24"/>
              <w:spacing w:line="300" w:lineRule="exact"/>
              <w:ind w:firstLineChars="0" w:firstLine="0"/>
              <w:rPr>
                <w:szCs w:val="21"/>
              </w:rPr>
            </w:pPr>
            <w:r>
              <w:rPr>
                <w:rFonts w:hAnsi="宋体"/>
              </w:rPr>
              <w:t xml:space="preserve">8 </w:t>
            </w:r>
            <w:r>
              <w:rPr>
                <w:rFonts w:hAnsi="宋体" w:hint="eastAsia"/>
              </w:rPr>
              <w:t>冷压烧结成型</w:t>
            </w:r>
          </w:p>
        </w:tc>
        <w:tc>
          <w:tcPr>
            <w:tcW w:w="855" w:type="pct"/>
            <w:vMerge/>
            <w:vAlign w:val="center"/>
          </w:tcPr>
          <w:p w14:paraId="558AE4F1" w14:textId="77777777" w:rsidR="0009013F" w:rsidRDefault="0009013F" w:rsidP="00F13D66">
            <w:pPr>
              <w:pStyle w:val="24"/>
              <w:spacing w:line="300" w:lineRule="exact"/>
              <w:ind w:firstLineChars="0" w:firstLine="0"/>
              <w:rPr>
                <w:szCs w:val="21"/>
              </w:rPr>
            </w:pPr>
          </w:p>
        </w:tc>
        <w:tc>
          <w:tcPr>
            <w:tcW w:w="604" w:type="pct"/>
            <w:vMerge/>
            <w:vAlign w:val="center"/>
          </w:tcPr>
          <w:p w14:paraId="4C7DE05F" w14:textId="00997C04" w:rsidR="0009013F" w:rsidRDefault="0009013F" w:rsidP="00F13D66">
            <w:pPr>
              <w:pStyle w:val="24"/>
              <w:spacing w:line="300" w:lineRule="exact"/>
              <w:ind w:firstLineChars="0" w:firstLine="0"/>
              <w:jc w:val="center"/>
              <w:rPr>
                <w:szCs w:val="21"/>
              </w:rPr>
            </w:pPr>
          </w:p>
        </w:tc>
        <w:tc>
          <w:tcPr>
            <w:tcW w:w="1157" w:type="pct"/>
            <w:vMerge/>
            <w:vAlign w:val="center"/>
          </w:tcPr>
          <w:p w14:paraId="141568CB" w14:textId="77777777" w:rsidR="0009013F" w:rsidRDefault="0009013F" w:rsidP="00F13D66">
            <w:pPr>
              <w:rPr>
                <w:rFonts w:ascii="Times New Roman" w:cs="Times New Roman"/>
                <w:sz w:val="21"/>
                <w:szCs w:val="21"/>
              </w:rPr>
            </w:pPr>
          </w:p>
        </w:tc>
        <w:tc>
          <w:tcPr>
            <w:tcW w:w="568" w:type="pct"/>
            <w:vMerge/>
            <w:vAlign w:val="center"/>
          </w:tcPr>
          <w:p w14:paraId="1461E3C7" w14:textId="77777777" w:rsidR="0009013F" w:rsidRDefault="0009013F"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0A6C0D55" w14:textId="77777777" w:rsidR="0009013F" w:rsidRDefault="0009013F" w:rsidP="00F13D66">
            <w:pPr>
              <w:snapToGrid w:val="0"/>
              <w:spacing w:line="400" w:lineRule="exact"/>
              <w:jc w:val="center"/>
              <w:rPr>
                <w:rFonts w:ascii="Times New Roman" w:cs="Times New Roman"/>
                <w:sz w:val="21"/>
                <w:szCs w:val="21"/>
              </w:rPr>
            </w:pPr>
          </w:p>
        </w:tc>
      </w:tr>
      <w:tr w:rsidR="00372616" w14:paraId="73BB197D" w14:textId="77777777" w:rsidTr="00EE1733">
        <w:trPr>
          <w:trHeight w:val="470"/>
          <w:jc w:val="center"/>
        </w:trPr>
        <w:tc>
          <w:tcPr>
            <w:tcW w:w="174" w:type="pct"/>
            <w:vMerge w:val="restart"/>
            <w:vAlign w:val="center"/>
          </w:tcPr>
          <w:p w14:paraId="1DA302B6" w14:textId="77001200" w:rsidR="00372616" w:rsidRDefault="00372616" w:rsidP="00F13D66">
            <w:pPr>
              <w:jc w:val="center"/>
              <w:rPr>
                <w:rFonts w:ascii="Times New Roman" w:cs="Times New Roman"/>
                <w:sz w:val="21"/>
                <w:szCs w:val="21"/>
              </w:rPr>
            </w:pPr>
            <w:r>
              <w:rPr>
                <w:rFonts w:ascii="Times New Roman" w:cs="Times New Roman" w:hint="eastAsia"/>
                <w:sz w:val="21"/>
                <w:szCs w:val="21"/>
              </w:rPr>
              <w:t>5</w:t>
            </w:r>
          </w:p>
        </w:tc>
        <w:tc>
          <w:tcPr>
            <w:tcW w:w="522" w:type="pct"/>
            <w:vMerge w:val="restart"/>
            <w:vAlign w:val="center"/>
          </w:tcPr>
          <w:p w14:paraId="11ABB8D7" w14:textId="2ECFAF7F" w:rsidR="00372616" w:rsidRDefault="00372616" w:rsidP="00F13D66">
            <w:pPr>
              <w:jc w:val="center"/>
              <w:rPr>
                <w:rFonts w:ascii="Times New Roman" w:cs="Times New Roman"/>
                <w:sz w:val="21"/>
                <w:szCs w:val="21"/>
              </w:rPr>
            </w:pPr>
            <w:r>
              <w:rPr>
                <w:rFonts w:hAnsi="宋体" w:hint="eastAsia"/>
                <w:szCs w:val="24"/>
              </w:rPr>
              <w:t>挤出成型</w:t>
            </w:r>
          </w:p>
        </w:tc>
        <w:tc>
          <w:tcPr>
            <w:tcW w:w="944" w:type="pct"/>
            <w:vAlign w:val="center"/>
          </w:tcPr>
          <w:p w14:paraId="03DED6D7" w14:textId="60F3D7D9" w:rsidR="00372616" w:rsidRDefault="00372616" w:rsidP="00F13D66">
            <w:pPr>
              <w:pStyle w:val="24"/>
              <w:spacing w:line="300" w:lineRule="exact"/>
              <w:ind w:firstLineChars="0" w:firstLine="0"/>
              <w:rPr>
                <w:szCs w:val="21"/>
              </w:rPr>
            </w:pPr>
            <w:r>
              <w:rPr>
                <w:rFonts w:hAnsi="宋体"/>
              </w:rPr>
              <w:t xml:space="preserve">1 </w:t>
            </w:r>
            <w:r>
              <w:rPr>
                <w:rFonts w:hAnsi="宋体" w:hint="eastAsia"/>
              </w:rPr>
              <w:t>概述</w:t>
            </w:r>
          </w:p>
        </w:tc>
        <w:tc>
          <w:tcPr>
            <w:tcW w:w="855" w:type="pct"/>
            <w:vMerge w:val="restart"/>
            <w:vAlign w:val="center"/>
          </w:tcPr>
          <w:p w14:paraId="2569E232" w14:textId="19485A61" w:rsidR="00372616" w:rsidRDefault="00372616" w:rsidP="00591D38">
            <w:pPr>
              <w:spacing w:line="300" w:lineRule="exact"/>
              <w:rPr>
                <w:rFonts w:hAnsi="宋体" w:cs="Times New Roman"/>
                <w:bCs/>
                <w:sz w:val="21"/>
                <w:szCs w:val="21"/>
              </w:rPr>
            </w:pPr>
            <w:bookmarkStart w:id="14" w:name="OLE_LINK48"/>
            <w:r>
              <w:rPr>
                <w:rFonts w:hAnsi="宋体" w:cs="Times New Roman" w:hint="eastAsia"/>
                <w:bCs/>
                <w:sz w:val="21"/>
                <w:szCs w:val="21"/>
              </w:rPr>
              <w:t>1.课后作业</w:t>
            </w:r>
          </w:p>
          <w:p w14:paraId="6A1763FD" w14:textId="77777777" w:rsidR="00372616" w:rsidRDefault="00372616" w:rsidP="00591D38">
            <w:pPr>
              <w:spacing w:line="300" w:lineRule="exact"/>
              <w:rPr>
                <w:rFonts w:hAnsi="宋体"/>
                <w:bCs/>
                <w:sz w:val="21"/>
                <w:szCs w:val="21"/>
              </w:rPr>
            </w:pPr>
            <w:r>
              <w:rPr>
                <w:rFonts w:hAnsi="宋体" w:hint="eastAsia"/>
                <w:bCs/>
                <w:sz w:val="21"/>
                <w:szCs w:val="21"/>
              </w:rPr>
              <w:t>2.线上学习</w:t>
            </w:r>
          </w:p>
          <w:bookmarkEnd w:id="14"/>
          <w:p w14:paraId="16E4BB91" w14:textId="77777777" w:rsidR="00372616" w:rsidRDefault="00372616" w:rsidP="00F13D66">
            <w:pPr>
              <w:pStyle w:val="24"/>
              <w:spacing w:line="300" w:lineRule="exact"/>
              <w:ind w:firstLineChars="0" w:firstLine="0"/>
              <w:rPr>
                <w:szCs w:val="21"/>
              </w:rPr>
            </w:pPr>
          </w:p>
        </w:tc>
        <w:tc>
          <w:tcPr>
            <w:tcW w:w="604" w:type="pct"/>
            <w:vMerge w:val="restart"/>
            <w:vAlign w:val="center"/>
          </w:tcPr>
          <w:p w14:paraId="5FFC6BC3" w14:textId="3F8ABF41" w:rsidR="00372616" w:rsidRDefault="00372616" w:rsidP="001745E8">
            <w:pPr>
              <w:pStyle w:val="24"/>
              <w:spacing w:line="300" w:lineRule="exact"/>
              <w:ind w:firstLineChars="0" w:firstLine="0"/>
              <w:jc w:val="center"/>
              <w:rPr>
                <w:szCs w:val="21"/>
              </w:rPr>
            </w:pPr>
            <w:r>
              <w:rPr>
                <w:rFonts w:hAnsi="宋体" w:hint="eastAsia"/>
              </w:rPr>
              <w:t>课程目标</w:t>
            </w:r>
            <w:r>
              <w:rPr>
                <w:rFonts w:hAnsi="宋体" w:hint="eastAsia"/>
              </w:rPr>
              <w:t>1</w:t>
            </w:r>
            <w:r>
              <w:rPr>
                <w:rFonts w:hAnsi="宋体" w:hint="eastAsia"/>
              </w:rPr>
              <w:t>、</w:t>
            </w:r>
            <w:r>
              <w:rPr>
                <w:rFonts w:hAnsi="宋体" w:hint="eastAsia"/>
              </w:rPr>
              <w:t>2</w:t>
            </w:r>
            <w:r>
              <w:rPr>
                <w:rFonts w:hAnsi="宋体" w:hint="eastAsia"/>
              </w:rPr>
              <w:t>、</w:t>
            </w:r>
            <w:r>
              <w:rPr>
                <w:rFonts w:hAnsi="宋体" w:hint="eastAsia"/>
              </w:rPr>
              <w:t>3</w:t>
            </w:r>
          </w:p>
        </w:tc>
        <w:tc>
          <w:tcPr>
            <w:tcW w:w="1157" w:type="pct"/>
            <w:vMerge w:val="restart"/>
            <w:vAlign w:val="center"/>
          </w:tcPr>
          <w:p w14:paraId="21EADAD5" w14:textId="77777777" w:rsidR="00372616" w:rsidRDefault="00372616" w:rsidP="00F960E5">
            <w:pPr>
              <w:snapToGrid w:val="0"/>
              <w:rPr>
                <w:rFonts w:hAnsi="宋体"/>
                <w:szCs w:val="24"/>
              </w:rPr>
            </w:pPr>
            <w:r>
              <w:rPr>
                <w:rFonts w:hAnsi="宋体" w:hint="eastAsia"/>
                <w:szCs w:val="24"/>
              </w:rPr>
              <w:t>重点：单螺杆挤出原理；几种常见制品的挤出工艺</w:t>
            </w:r>
          </w:p>
          <w:p w14:paraId="49D9E1A3" w14:textId="77777777" w:rsidR="00372616" w:rsidRDefault="00372616" w:rsidP="00F960E5">
            <w:pPr>
              <w:snapToGrid w:val="0"/>
              <w:rPr>
                <w:rFonts w:hAnsi="宋体"/>
                <w:szCs w:val="24"/>
              </w:rPr>
            </w:pPr>
          </w:p>
          <w:p w14:paraId="46B21643" w14:textId="77777777" w:rsidR="00372616" w:rsidRDefault="00372616" w:rsidP="00F960E5">
            <w:pPr>
              <w:snapToGrid w:val="0"/>
              <w:rPr>
                <w:rFonts w:hAnsi="宋体"/>
                <w:szCs w:val="24"/>
              </w:rPr>
            </w:pPr>
            <w:r>
              <w:rPr>
                <w:rFonts w:hAnsi="宋体" w:hint="eastAsia"/>
                <w:szCs w:val="24"/>
              </w:rPr>
              <w:t>难点：双螺杆挤出原理</w:t>
            </w:r>
          </w:p>
          <w:p w14:paraId="71BEF99E" w14:textId="77777777" w:rsidR="00372616" w:rsidRDefault="00372616" w:rsidP="00F13D66">
            <w:pPr>
              <w:rPr>
                <w:rFonts w:ascii="Times New Roman" w:cs="Times New Roman"/>
                <w:sz w:val="21"/>
                <w:szCs w:val="21"/>
              </w:rPr>
            </w:pPr>
          </w:p>
        </w:tc>
        <w:tc>
          <w:tcPr>
            <w:tcW w:w="568" w:type="pct"/>
            <w:vMerge w:val="restart"/>
            <w:vAlign w:val="center"/>
          </w:tcPr>
          <w:p w14:paraId="4330D725" w14:textId="12B7E6A5" w:rsidR="00372616" w:rsidRDefault="00372616" w:rsidP="00F823B1">
            <w:pPr>
              <w:pStyle w:val="TableParagraph"/>
              <w:kinsoku w:val="0"/>
              <w:overflowPunct w:val="0"/>
              <w:spacing w:before="99"/>
              <w:ind w:left="70" w:right="60"/>
              <w:jc w:val="center"/>
              <w:rPr>
                <w:rFonts w:cs="Times New Roman"/>
                <w:sz w:val="21"/>
              </w:rPr>
            </w:pPr>
            <w:bookmarkStart w:id="15" w:name="OLE_LINK38"/>
            <w:r>
              <w:rPr>
                <w:rFonts w:hint="eastAsia"/>
                <w:sz w:val="21"/>
              </w:rPr>
              <w:t>练习法、</w:t>
            </w:r>
            <w:bookmarkEnd w:id="15"/>
            <w:r>
              <w:rPr>
                <w:rFonts w:hint="eastAsia"/>
                <w:sz w:val="21"/>
              </w:rPr>
              <w:t>讲授法、</w:t>
            </w:r>
          </w:p>
          <w:p w14:paraId="467B242D" w14:textId="43BA8D51" w:rsidR="00372616" w:rsidRDefault="00372616" w:rsidP="00F823B1">
            <w:pPr>
              <w:pStyle w:val="TableParagraph"/>
              <w:kinsoku w:val="0"/>
              <w:overflowPunct w:val="0"/>
              <w:spacing w:before="99"/>
              <w:ind w:left="70" w:right="60"/>
              <w:jc w:val="center"/>
              <w:rPr>
                <w:rFonts w:ascii="Times New Roman" w:cs="Times New Roman"/>
                <w:sz w:val="21"/>
                <w:szCs w:val="21"/>
              </w:rPr>
            </w:pPr>
            <w:r>
              <w:rPr>
                <w:rFonts w:hint="eastAsia"/>
                <w:sz w:val="21"/>
              </w:rPr>
              <w:t>案例教学</w:t>
            </w:r>
          </w:p>
        </w:tc>
        <w:tc>
          <w:tcPr>
            <w:tcW w:w="176" w:type="pct"/>
            <w:vMerge w:val="restart"/>
            <w:vAlign w:val="center"/>
          </w:tcPr>
          <w:p w14:paraId="7D279CE6" w14:textId="6D0B1E08" w:rsidR="00372616" w:rsidRDefault="00372616" w:rsidP="00F13D66">
            <w:pPr>
              <w:snapToGrid w:val="0"/>
              <w:spacing w:line="400" w:lineRule="exact"/>
              <w:jc w:val="center"/>
              <w:rPr>
                <w:rFonts w:ascii="Times New Roman" w:cs="Times New Roman"/>
                <w:sz w:val="21"/>
                <w:szCs w:val="21"/>
              </w:rPr>
            </w:pPr>
            <w:r>
              <w:rPr>
                <w:rFonts w:ascii="Times New Roman" w:cs="Times New Roman" w:hint="eastAsia"/>
                <w:sz w:val="21"/>
                <w:szCs w:val="21"/>
              </w:rPr>
              <w:t>4</w:t>
            </w:r>
          </w:p>
        </w:tc>
      </w:tr>
      <w:tr w:rsidR="00372616" w14:paraId="073B3BB5" w14:textId="77777777" w:rsidTr="00EE1733">
        <w:trPr>
          <w:trHeight w:val="470"/>
          <w:jc w:val="center"/>
        </w:trPr>
        <w:tc>
          <w:tcPr>
            <w:tcW w:w="174" w:type="pct"/>
            <w:vMerge/>
            <w:vAlign w:val="center"/>
          </w:tcPr>
          <w:p w14:paraId="29A9B3D1" w14:textId="77777777" w:rsidR="00372616" w:rsidRDefault="00372616" w:rsidP="00F13D66">
            <w:pPr>
              <w:jc w:val="center"/>
              <w:rPr>
                <w:rFonts w:ascii="Times New Roman" w:cs="Times New Roman"/>
                <w:sz w:val="21"/>
                <w:szCs w:val="21"/>
              </w:rPr>
            </w:pPr>
          </w:p>
        </w:tc>
        <w:tc>
          <w:tcPr>
            <w:tcW w:w="522" w:type="pct"/>
            <w:vMerge/>
            <w:vAlign w:val="center"/>
          </w:tcPr>
          <w:p w14:paraId="6E642CC5" w14:textId="77777777" w:rsidR="00372616" w:rsidRDefault="00372616" w:rsidP="00F13D66">
            <w:pPr>
              <w:jc w:val="center"/>
              <w:rPr>
                <w:rFonts w:ascii="Times New Roman" w:cs="Times New Roman"/>
                <w:sz w:val="21"/>
                <w:szCs w:val="21"/>
              </w:rPr>
            </w:pPr>
          </w:p>
        </w:tc>
        <w:tc>
          <w:tcPr>
            <w:tcW w:w="944" w:type="pct"/>
            <w:vAlign w:val="center"/>
          </w:tcPr>
          <w:p w14:paraId="14167C3A" w14:textId="05AC8DC1" w:rsidR="00372616" w:rsidRDefault="00372616" w:rsidP="00F13D66">
            <w:pPr>
              <w:pStyle w:val="24"/>
              <w:spacing w:line="300" w:lineRule="exact"/>
              <w:ind w:firstLineChars="0" w:firstLine="0"/>
              <w:rPr>
                <w:szCs w:val="21"/>
              </w:rPr>
            </w:pPr>
            <w:r>
              <w:rPr>
                <w:rFonts w:hAnsi="宋体"/>
              </w:rPr>
              <w:t xml:space="preserve">2 </w:t>
            </w:r>
            <w:r>
              <w:rPr>
                <w:rFonts w:hAnsi="宋体" w:hint="eastAsia"/>
              </w:rPr>
              <w:t>挤出设备</w:t>
            </w:r>
          </w:p>
        </w:tc>
        <w:tc>
          <w:tcPr>
            <w:tcW w:w="855" w:type="pct"/>
            <w:vMerge/>
            <w:vAlign w:val="center"/>
          </w:tcPr>
          <w:p w14:paraId="3DA87DE2" w14:textId="77777777" w:rsidR="00372616" w:rsidRDefault="00372616" w:rsidP="00F13D66">
            <w:pPr>
              <w:pStyle w:val="24"/>
              <w:spacing w:line="300" w:lineRule="exact"/>
              <w:ind w:firstLineChars="0" w:firstLine="0"/>
              <w:rPr>
                <w:szCs w:val="21"/>
              </w:rPr>
            </w:pPr>
          </w:p>
        </w:tc>
        <w:tc>
          <w:tcPr>
            <w:tcW w:w="604" w:type="pct"/>
            <w:vMerge/>
            <w:vAlign w:val="center"/>
          </w:tcPr>
          <w:p w14:paraId="03F22584" w14:textId="082155D2" w:rsidR="00372616" w:rsidRDefault="00372616" w:rsidP="00F13D66">
            <w:pPr>
              <w:pStyle w:val="24"/>
              <w:spacing w:line="300" w:lineRule="exact"/>
              <w:jc w:val="center"/>
              <w:rPr>
                <w:szCs w:val="21"/>
              </w:rPr>
            </w:pPr>
          </w:p>
        </w:tc>
        <w:tc>
          <w:tcPr>
            <w:tcW w:w="1157" w:type="pct"/>
            <w:vMerge/>
            <w:vAlign w:val="center"/>
          </w:tcPr>
          <w:p w14:paraId="7B95E755" w14:textId="77777777" w:rsidR="00372616" w:rsidRDefault="00372616" w:rsidP="00F13D66">
            <w:pPr>
              <w:rPr>
                <w:rFonts w:ascii="Times New Roman" w:cs="Times New Roman"/>
                <w:sz w:val="21"/>
                <w:szCs w:val="21"/>
              </w:rPr>
            </w:pPr>
          </w:p>
        </w:tc>
        <w:tc>
          <w:tcPr>
            <w:tcW w:w="568" w:type="pct"/>
            <w:vMerge/>
            <w:vAlign w:val="center"/>
          </w:tcPr>
          <w:p w14:paraId="40D8926D" w14:textId="77777777" w:rsidR="00372616" w:rsidRDefault="00372616"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4F7644D3" w14:textId="77777777" w:rsidR="00372616" w:rsidRDefault="00372616" w:rsidP="00F13D66">
            <w:pPr>
              <w:snapToGrid w:val="0"/>
              <w:spacing w:line="400" w:lineRule="exact"/>
              <w:jc w:val="center"/>
              <w:rPr>
                <w:rFonts w:ascii="Times New Roman" w:cs="Times New Roman"/>
                <w:sz w:val="21"/>
                <w:szCs w:val="21"/>
              </w:rPr>
            </w:pPr>
          </w:p>
        </w:tc>
      </w:tr>
      <w:tr w:rsidR="00372616" w14:paraId="16EF4E9D" w14:textId="77777777" w:rsidTr="00EE1733">
        <w:trPr>
          <w:trHeight w:val="470"/>
          <w:jc w:val="center"/>
        </w:trPr>
        <w:tc>
          <w:tcPr>
            <w:tcW w:w="174" w:type="pct"/>
            <w:vMerge/>
            <w:vAlign w:val="center"/>
          </w:tcPr>
          <w:p w14:paraId="1F3D7652" w14:textId="77777777" w:rsidR="00372616" w:rsidRDefault="00372616" w:rsidP="00F13D66">
            <w:pPr>
              <w:jc w:val="center"/>
              <w:rPr>
                <w:rFonts w:ascii="Times New Roman" w:cs="Times New Roman"/>
                <w:sz w:val="21"/>
                <w:szCs w:val="21"/>
              </w:rPr>
            </w:pPr>
          </w:p>
        </w:tc>
        <w:tc>
          <w:tcPr>
            <w:tcW w:w="522" w:type="pct"/>
            <w:vMerge/>
            <w:vAlign w:val="center"/>
          </w:tcPr>
          <w:p w14:paraId="13F0FBC9" w14:textId="77777777" w:rsidR="00372616" w:rsidRDefault="00372616" w:rsidP="00F13D66">
            <w:pPr>
              <w:jc w:val="center"/>
              <w:rPr>
                <w:rFonts w:ascii="Times New Roman" w:cs="Times New Roman"/>
                <w:sz w:val="21"/>
                <w:szCs w:val="21"/>
              </w:rPr>
            </w:pPr>
          </w:p>
        </w:tc>
        <w:tc>
          <w:tcPr>
            <w:tcW w:w="944" w:type="pct"/>
            <w:vAlign w:val="center"/>
          </w:tcPr>
          <w:p w14:paraId="1EF81940" w14:textId="47C6EA7F" w:rsidR="00372616" w:rsidRDefault="00372616" w:rsidP="00F13D66">
            <w:pPr>
              <w:pStyle w:val="24"/>
              <w:spacing w:line="300" w:lineRule="exact"/>
              <w:ind w:firstLineChars="0" w:firstLine="0"/>
              <w:rPr>
                <w:szCs w:val="21"/>
              </w:rPr>
            </w:pPr>
            <w:r>
              <w:rPr>
                <w:rFonts w:hAnsi="宋体"/>
              </w:rPr>
              <w:t xml:space="preserve">3 </w:t>
            </w:r>
            <w:r>
              <w:rPr>
                <w:rFonts w:hAnsi="宋体" w:hint="eastAsia"/>
              </w:rPr>
              <w:t>单螺杆挤出原理</w:t>
            </w:r>
          </w:p>
        </w:tc>
        <w:tc>
          <w:tcPr>
            <w:tcW w:w="855" w:type="pct"/>
            <w:vMerge/>
            <w:vAlign w:val="center"/>
          </w:tcPr>
          <w:p w14:paraId="2EED6DD0" w14:textId="77777777" w:rsidR="00372616" w:rsidRDefault="00372616" w:rsidP="00F13D66">
            <w:pPr>
              <w:pStyle w:val="24"/>
              <w:spacing w:line="300" w:lineRule="exact"/>
              <w:ind w:firstLineChars="0" w:firstLine="0"/>
              <w:rPr>
                <w:szCs w:val="21"/>
              </w:rPr>
            </w:pPr>
          </w:p>
        </w:tc>
        <w:tc>
          <w:tcPr>
            <w:tcW w:w="604" w:type="pct"/>
            <w:vMerge/>
            <w:vAlign w:val="center"/>
          </w:tcPr>
          <w:p w14:paraId="659A9BED" w14:textId="7025F4B9" w:rsidR="00372616" w:rsidRDefault="00372616" w:rsidP="00F13D66">
            <w:pPr>
              <w:pStyle w:val="24"/>
              <w:spacing w:line="300" w:lineRule="exact"/>
              <w:jc w:val="center"/>
              <w:rPr>
                <w:szCs w:val="21"/>
              </w:rPr>
            </w:pPr>
          </w:p>
        </w:tc>
        <w:tc>
          <w:tcPr>
            <w:tcW w:w="1157" w:type="pct"/>
            <w:vMerge/>
            <w:vAlign w:val="center"/>
          </w:tcPr>
          <w:p w14:paraId="775CCB5B" w14:textId="77777777" w:rsidR="00372616" w:rsidRDefault="00372616" w:rsidP="00F13D66">
            <w:pPr>
              <w:rPr>
                <w:rFonts w:ascii="Times New Roman" w:cs="Times New Roman"/>
                <w:sz w:val="21"/>
                <w:szCs w:val="21"/>
              </w:rPr>
            </w:pPr>
          </w:p>
        </w:tc>
        <w:tc>
          <w:tcPr>
            <w:tcW w:w="568" w:type="pct"/>
            <w:vMerge/>
            <w:vAlign w:val="center"/>
          </w:tcPr>
          <w:p w14:paraId="3DF2505A" w14:textId="77777777" w:rsidR="00372616" w:rsidRDefault="00372616"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140174EC" w14:textId="77777777" w:rsidR="00372616" w:rsidRDefault="00372616" w:rsidP="00F13D66">
            <w:pPr>
              <w:snapToGrid w:val="0"/>
              <w:spacing w:line="400" w:lineRule="exact"/>
              <w:jc w:val="center"/>
              <w:rPr>
                <w:rFonts w:ascii="Times New Roman" w:cs="Times New Roman"/>
                <w:sz w:val="21"/>
                <w:szCs w:val="21"/>
              </w:rPr>
            </w:pPr>
          </w:p>
        </w:tc>
      </w:tr>
      <w:tr w:rsidR="00372616" w14:paraId="2497E8F7" w14:textId="77777777" w:rsidTr="00EE1733">
        <w:trPr>
          <w:trHeight w:val="470"/>
          <w:jc w:val="center"/>
        </w:trPr>
        <w:tc>
          <w:tcPr>
            <w:tcW w:w="174" w:type="pct"/>
            <w:vMerge/>
            <w:vAlign w:val="center"/>
          </w:tcPr>
          <w:p w14:paraId="3C15815F" w14:textId="77777777" w:rsidR="00372616" w:rsidRDefault="00372616" w:rsidP="00F13D66">
            <w:pPr>
              <w:jc w:val="center"/>
              <w:rPr>
                <w:rFonts w:ascii="Times New Roman" w:cs="Times New Roman"/>
                <w:sz w:val="21"/>
                <w:szCs w:val="21"/>
              </w:rPr>
            </w:pPr>
          </w:p>
        </w:tc>
        <w:tc>
          <w:tcPr>
            <w:tcW w:w="522" w:type="pct"/>
            <w:vMerge/>
            <w:vAlign w:val="center"/>
          </w:tcPr>
          <w:p w14:paraId="2010F680" w14:textId="77777777" w:rsidR="00372616" w:rsidRDefault="00372616" w:rsidP="00F13D66">
            <w:pPr>
              <w:jc w:val="center"/>
              <w:rPr>
                <w:rFonts w:ascii="Times New Roman" w:cs="Times New Roman"/>
                <w:sz w:val="21"/>
                <w:szCs w:val="21"/>
              </w:rPr>
            </w:pPr>
          </w:p>
        </w:tc>
        <w:tc>
          <w:tcPr>
            <w:tcW w:w="944" w:type="pct"/>
            <w:vAlign w:val="center"/>
          </w:tcPr>
          <w:p w14:paraId="45CD4FEF" w14:textId="351EEB9F" w:rsidR="00372616" w:rsidRDefault="00372616" w:rsidP="00F13D66">
            <w:pPr>
              <w:pStyle w:val="24"/>
              <w:spacing w:line="300" w:lineRule="exact"/>
              <w:ind w:firstLineChars="0" w:firstLine="0"/>
              <w:rPr>
                <w:szCs w:val="21"/>
              </w:rPr>
            </w:pPr>
            <w:r>
              <w:rPr>
                <w:rFonts w:hAnsi="宋体"/>
              </w:rPr>
              <w:t>4</w:t>
            </w:r>
            <w:r>
              <w:rPr>
                <w:rFonts w:hAnsi="宋体" w:hint="eastAsia"/>
              </w:rPr>
              <w:t>单螺杆挤出结构设计的改进</w:t>
            </w:r>
          </w:p>
        </w:tc>
        <w:tc>
          <w:tcPr>
            <w:tcW w:w="855" w:type="pct"/>
            <w:vMerge/>
            <w:vAlign w:val="center"/>
          </w:tcPr>
          <w:p w14:paraId="70806FF1" w14:textId="77777777" w:rsidR="00372616" w:rsidRDefault="00372616" w:rsidP="00F13D66">
            <w:pPr>
              <w:pStyle w:val="24"/>
              <w:spacing w:line="300" w:lineRule="exact"/>
              <w:ind w:firstLineChars="0" w:firstLine="0"/>
              <w:rPr>
                <w:szCs w:val="21"/>
              </w:rPr>
            </w:pPr>
          </w:p>
        </w:tc>
        <w:tc>
          <w:tcPr>
            <w:tcW w:w="604" w:type="pct"/>
            <w:vMerge/>
            <w:vAlign w:val="center"/>
          </w:tcPr>
          <w:p w14:paraId="0A5374E1" w14:textId="21B14129" w:rsidR="00372616" w:rsidRDefault="00372616" w:rsidP="00F13D66">
            <w:pPr>
              <w:pStyle w:val="24"/>
              <w:spacing w:line="300" w:lineRule="exact"/>
              <w:jc w:val="center"/>
              <w:rPr>
                <w:szCs w:val="21"/>
              </w:rPr>
            </w:pPr>
          </w:p>
        </w:tc>
        <w:tc>
          <w:tcPr>
            <w:tcW w:w="1157" w:type="pct"/>
            <w:vMerge/>
            <w:vAlign w:val="center"/>
          </w:tcPr>
          <w:p w14:paraId="3EB786D3" w14:textId="77777777" w:rsidR="00372616" w:rsidRDefault="00372616" w:rsidP="00F13D66">
            <w:pPr>
              <w:rPr>
                <w:rFonts w:ascii="Times New Roman" w:cs="Times New Roman"/>
                <w:sz w:val="21"/>
                <w:szCs w:val="21"/>
              </w:rPr>
            </w:pPr>
          </w:p>
        </w:tc>
        <w:tc>
          <w:tcPr>
            <w:tcW w:w="568" w:type="pct"/>
            <w:vMerge/>
            <w:vAlign w:val="center"/>
          </w:tcPr>
          <w:p w14:paraId="21BC1124" w14:textId="77777777" w:rsidR="00372616" w:rsidRDefault="00372616"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46EA464E" w14:textId="77777777" w:rsidR="00372616" w:rsidRDefault="00372616" w:rsidP="00F13D66">
            <w:pPr>
              <w:snapToGrid w:val="0"/>
              <w:spacing w:line="400" w:lineRule="exact"/>
              <w:jc w:val="center"/>
              <w:rPr>
                <w:rFonts w:ascii="Times New Roman" w:cs="Times New Roman"/>
                <w:sz w:val="21"/>
                <w:szCs w:val="21"/>
              </w:rPr>
            </w:pPr>
          </w:p>
        </w:tc>
      </w:tr>
      <w:tr w:rsidR="00372616" w14:paraId="599E8B66" w14:textId="77777777" w:rsidTr="00EE1733">
        <w:trPr>
          <w:trHeight w:val="470"/>
          <w:jc w:val="center"/>
        </w:trPr>
        <w:tc>
          <w:tcPr>
            <w:tcW w:w="174" w:type="pct"/>
            <w:vMerge/>
            <w:vAlign w:val="center"/>
          </w:tcPr>
          <w:p w14:paraId="78D31693" w14:textId="77777777" w:rsidR="00372616" w:rsidRDefault="00372616" w:rsidP="00F13D66">
            <w:pPr>
              <w:jc w:val="center"/>
              <w:rPr>
                <w:rFonts w:ascii="Times New Roman" w:cs="Times New Roman"/>
                <w:sz w:val="21"/>
                <w:szCs w:val="21"/>
              </w:rPr>
            </w:pPr>
          </w:p>
        </w:tc>
        <w:tc>
          <w:tcPr>
            <w:tcW w:w="522" w:type="pct"/>
            <w:vMerge/>
            <w:vAlign w:val="center"/>
          </w:tcPr>
          <w:p w14:paraId="55160395" w14:textId="77777777" w:rsidR="00372616" w:rsidRDefault="00372616" w:rsidP="00F13D66">
            <w:pPr>
              <w:jc w:val="center"/>
              <w:rPr>
                <w:rFonts w:ascii="Times New Roman" w:cs="Times New Roman"/>
                <w:sz w:val="21"/>
                <w:szCs w:val="21"/>
              </w:rPr>
            </w:pPr>
          </w:p>
        </w:tc>
        <w:tc>
          <w:tcPr>
            <w:tcW w:w="944" w:type="pct"/>
            <w:vAlign w:val="center"/>
          </w:tcPr>
          <w:p w14:paraId="48944079" w14:textId="7E41F24C" w:rsidR="00372616" w:rsidRDefault="00372616" w:rsidP="00F13D66">
            <w:pPr>
              <w:pStyle w:val="24"/>
              <w:spacing w:line="300" w:lineRule="exact"/>
              <w:ind w:firstLineChars="0" w:firstLine="0"/>
              <w:rPr>
                <w:szCs w:val="21"/>
              </w:rPr>
            </w:pPr>
            <w:r>
              <w:rPr>
                <w:rFonts w:hAnsi="宋体"/>
              </w:rPr>
              <w:t xml:space="preserve">5 </w:t>
            </w:r>
            <w:r>
              <w:rPr>
                <w:rFonts w:hAnsi="宋体" w:hint="eastAsia"/>
              </w:rPr>
              <w:t>双螺杆挤出原理</w:t>
            </w:r>
          </w:p>
        </w:tc>
        <w:tc>
          <w:tcPr>
            <w:tcW w:w="855" w:type="pct"/>
            <w:vMerge/>
            <w:vAlign w:val="center"/>
          </w:tcPr>
          <w:p w14:paraId="7A7A3786" w14:textId="77777777" w:rsidR="00372616" w:rsidRDefault="00372616" w:rsidP="00F13D66">
            <w:pPr>
              <w:pStyle w:val="24"/>
              <w:spacing w:line="300" w:lineRule="exact"/>
              <w:ind w:firstLineChars="0" w:firstLine="0"/>
              <w:rPr>
                <w:szCs w:val="21"/>
              </w:rPr>
            </w:pPr>
          </w:p>
        </w:tc>
        <w:tc>
          <w:tcPr>
            <w:tcW w:w="604" w:type="pct"/>
            <w:vMerge/>
            <w:vAlign w:val="center"/>
          </w:tcPr>
          <w:p w14:paraId="3DB0FA27" w14:textId="737BA0F3" w:rsidR="00372616" w:rsidRDefault="00372616" w:rsidP="00F13D66">
            <w:pPr>
              <w:pStyle w:val="24"/>
              <w:spacing w:line="300" w:lineRule="exact"/>
              <w:jc w:val="center"/>
              <w:rPr>
                <w:szCs w:val="21"/>
              </w:rPr>
            </w:pPr>
          </w:p>
        </w:tc>
        <w:tc>
          <w:tcPr>
            <w:tcW w:w="1157" w:type="pct"/>
            <w:vMerge/>
            <w:vAlign w:val="center"/>
          </w:tcPr>
          <w:p w14:paraId="4979885A" w14:textId="77777777" w:rsidR="00372616" w:rsidRDefault="00372616" w:rsidP="00F13D66">
            <w:pPr>
              <w:rPr>
                <w:rFonts w:ascii="Times New Roman" w:cs="Times New Roman"/>
                <w:sz w:val="21"/>
                <w:szCs w:val="21"/>
              </w:rPr>
            </w:pPr>
          </w:p>
        </w:tc>
        <w:tc>
          <w:tcPr>
            <w:tcW w:w="568" w:type="pct"/>
            <w:vMerge/>
            <w:vAlign w:val="center"/>
          </w:tcPr>
          <w:p w14:paraId="5670CAE5" w14:textId="77777777" w:rsidR="00372616" w:rsidRDefault="00372616"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4024AA1A" w14:textId="77777777" w:rsidR="00372616" w:rsidRDefault="00372616" w:rsidP="00F13D66">
            <w:pPr>
              <w:snapToGrid w:val="0"/>
              <w:spacing w:line="400" w:lineRule="exact"/>
              <w:jc w:val="center"/>
              <w:rPr>
                <w:rFonts w:ascii="Times New Roman" w:cs="Times New Roman"/>
                <w:sz w:val="21"/>
                <w:szCs w:val="21"/>
              </w:rPr>
            </w:pPr>
          </w:p>
        </w:tc>
      </w:tr>
      <w:tr w:rsidR="00372616" w14:paraId="7525EEF2" w14:textId="77777777" w:rsidTr="00EE1733">
        <w:trPr>
          <w:trHeight w:val="470"/>
          <w:jc w:val="center"/>
        </w:trPr>
        <w:tc>
          <w:tcPr>
            <w:tcW w:w="174" w:type="pct"/>
            <w:vMerge/>
            <w:vAlign w:val="center"/>
          </w:tcPr>
          <w:p w14:paraId="1E084B79" w14:textId="77777777" w:rsidR="00372616" w:rsidRDefault="00372616" w:rsidP="00F13D66">
            <w:pPr>
              <w:jc w:val="center"/>
              <w:rPr>
                <w:rFonts w:ascii="Times New Roman" w:cs="Times New Roman"/>
                <w:sz w:val="21"/>
                <w:szCs w:val="21"/>
              </w:rPr>
            </w:pPr>
          </w:p>
        </w:tc>
        <w:tc>
          <w:tcPr>
            <w:tcW w:w="522" w:type="pct"/>
            <w:vMerge/>
            <w:vAlign w:val="center"/>
          </w:tcPr>
          <w:p w14:paraId="3F44206C" w14:textId="77777777" w:rsidR="00372616" w:rsidRDefault="00372616" w:rsidP="00F13D66">
            <w:pPr>
              <w:jc w:val="center"/>
              <w:rPr>
                <w:rFonts w:ascii="Times New Roman" w:cs="Times New Roman"/>
                <w:sz w:val="21"/>
                <w:szCs w:val="21"/>
              </w:rPr>
            </w:pPr>
          </w:p>
        </w:tc>
        <w:tc>
          <w:tcPr>
            <w:tcW w:w="944" w:type="pct"/>
            <w:vAlign w:val="center"/>
          </w:tcPr>
          <w:p w14:paraId="339CA34E" w14:textId="42F94F03" w:rsidR="00372616" w:rsidRDefault="00372616" w:rsidP="00F13D66">
            <w:pPr>
              <w:pStyle w:val="24"/>
              <w:spacing w:line="300" w:lineRule="exact"/>
              <w:ind w:firstLineChars="0" w:firstLine="0"/>
              <w:rPr>
                <w:szCs w:val="21"/>
              </w:rPr>
            </w:pPr>
            <w:r>
              <w:rPr>
                <w:rFonts w:hAnsi="宋体"/>
              </w:rPr>
              <w:t>6</w:t>
            </w:r>
            <w:r>
              <w:rPr>
                <w:rFonts w:hAnsi="宋体" w:hint="eastAsia"/>
              </w:rPr>
              <w:t>挤出所需的机械功和热量</w:t>
            </w:r>
          </w:p>
        </w:tc>
        <w:tc>
          <w:tcPr>
            <w:tcW w:w="855" w:type="pct"/>
            <w:vMerge/>
            <w:vAlign w:val="center"/>
          </w:tcPr>
          <w:p w14:paraId="1B31B989" w14:textId="77777777" w:rsidR="00372616" w:rsidRDefault="00372616" w:rsidP="00F13D66">
            <w:pPr>
              <w:pStyle w:val="24"/>
              <w:spacing w:line="300" w:lineRule="exact"/>
              <w:ind w:firstLineChars="0" w:firstLine="0"/>
              <w:rPr>
                <w:szCs w:val="21"/>
              </w:rPr>
            </w:pPr>
          </w:p>
        </w:tc>
        <w:tc>
          <w:tcPr>
            <w:tcW w:w="604" w:type="pct"/>
            <w:vMerge/>
            <w:vAlign w:val="center"/>
          </w:tcPr>
          <w:p w14:paraId="5DA77A36" w14:textId="6DD902DF" w:rsidR="00372616" w:rsidRDefault="00372616" w:rsidP="00F13D66">
            <w:pPr>
              <w:pStyle w:val="24"/>
              <w:spacing w:line="300" w:lineRule="exact"/>
              <w:jc w:val="center"/>
              <w:rPr>
                <w:szCs w:val="21"/>
              </w:rPr>
            </w:pPr>
          </w:p>
        </w:tc>
        <w:tc>
          <w:tcPr>
            <w:tcW w:w="1157" w:type="pct"/>
            <w:vMerge/>
            <w:vAlign w:val="center"/>
          </w:tcPr>
          <w:p w14:paraId="7D08415B" w14:textId="77777777" w:rsidR="00372616" w:rsidRDefault="00372616" w:rsidP="00F13D66">
            <w:pPr>
              <w:rPr>
                <w:rFonts w:ascii="Times New Roman" w:cs="Times New Roman"/>
                <w:sz w:val="21"/>
                <w:szCs w:val="21"/>
              </w:rPr>
            </w:pPr>
          </w:p>
        </w:tc>
        <w:tc>
          <w:tcPr>
            <w:tcW w:w="568" w:type="pct"/>
            <w:vMerge/>
            <w:vAlign w:val="center"/>
          </w:tcPr>
          <w:p w14:paraId="40C034CC" w14:textId="77777777" w:rsidR="00372616" w:rsidRDefault="00372616"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28B64FF3" w14:textId="77777777" w:rsidR="00372616" w:rsidRDefault="00372616" w:rsidP="00F13D66">
            <w:pPr>
              <w:snapToGrid w:val="0"/>
              <w:spacing w:line="400" w:lineRule="exact"/>
              <w:jc w:val="center"/>
              <w:rPr>
                <w:rFonts w:ascii="Times New Roman" w:cs="Times New Roman"/>
                <w:sz w:val="21"/>
                <w:szCs w:val="21"/>
              </w:rPr>
            </w:pPr>
          </w:p>
        </w:tc>
      </w:tr>
      <w:tr w:rsidR="00372616" w14:paraId="5E9AE1C9" w14:textId="77777777" w:rsidTr="00EE1733">
        <w:trPr>
          <w:trHeight w:val="470"/>
          <w:jc w:val="center"/>
        </w:trPr>
        <w:tc>
          <w:tcPr>
            <w:tcW w:w="174" w:type="pct"/>
            <w:vMerge/>
            <w:vAlign w:val="center"/>
          </w:tcPr>
          <w:p w14:paraId="494550A4" w14:textId="77777777" w:rsidR="00372616" w:rsidRDefault="00372616" w:rsidP="00F13D66">
            <w:pPr>
              <w:jc w:val="center"/>
              <w:rPr>
                <w:rFonts w:ascii="Times New Roman" w:cs="Times New Roman"/>
                <w:sz w:val="21"/>
                <w:szCs w:val="21"/>
              </w:rPr>
            </w:pPr>
          </w:p>
        </w:tc>
        <w:tc>
          <w:tcPr>
            <w:tcW w:w="522" w:type="pct"/>
            <w:vMerge/>
            <w:vAlign w:val="center"/>
          </w:tcPr>
          <w:p w14:paraId="033391E0" w14:textId="77777777" w:rsidR="00372616" w:rsidRDefault="00372616" w:rsidP="00F13D66">
            <w:pPr>
              <w:jc w:val="center"/>
              <w:rPr>
                <w:rFonts w:ascii="Times New Roman" w:cs="Times New Roman"/>
                <w:sz w:val="21"/>
                <w:szCs w:val="21"/>
              </w:rPr>
            </w:pPr>
          </w:p>
        </w:tc>
        <w:tc>
          <w:tcPr>
            <w:tcW w:w="944" w:type="pct"/>
            <w:vAlign w:val="center"/>
          </w:tcPr>
          <w:p w14:paraId="6C70003C" w14:textId="1731B29E" w:rsidR="00372616" w:rsidRPr="0032781B" w:rsidRDefault="00372616" w:rsidP="00F13D66">
            <w:pPr>
              <w:spacing w:line="300" w:lineRule="exact"/>
              <w:rPr>
                <w:rFonts w:hAnsi="宋体"/>
                <w:kern w:val="2"/>
                <w:szCs w:val="24"/>
              </w:rPr>
            </w:pPr>
            <w:r>
              <w:rPr>
                <w:rFonts w:hAnsi="宋体" w:hint="eastAsia"/>
                <w:kern w:val="2"/>
                <w:szCs w:val="24"/>
              </w:rPr>
              <w:t>7 几种制品的挤出工艺</w:t>
            </w:r>
          </w:p>
        </w:tc>
        <w:tc>
          <w:tcPr>
            <w:tcW w:w="855" w:type="pct"/>
            <w:vMerge/>
            <w:vAlign w:val="center"/>
          </w:tcPr>
          <w:p w14:paraId="1FC5F10B" w14:textId="77777777" w:rsidR="00372616" w:rsidRDefault="00372616" w:rsidP="00F13D66">
            <w:pPr>
              <w:pStyle w:val="24"/>
              <w:spacing w:line="300" w:lineRule="exact"/>
              <w:ind w:firstLineChars="0" w:firstLine="0"/>
              <w:rPr>
                <w:szCs w:val="21"/>
              </w:rPr>
            </w:pPr>
          </w:p>
        </w:tc>
        <w:tc>
          <w:tcPr>
            <w:tcW w:w="604" w:type="pct"/>
            <w:vMerge/>
            <w:vAlign w:val="center"/>
          </w:tcPr>
          <w:p w14:paraId="07BCE520" w14:textId="24EE4BFF" w:rsidR="00372616" w:rsidRDefault="00372616" w:rsidP="00F13D66">
            <w:pPr>
              <w:pStyle w:val="24"/>
              <w:spacing w:line="300" w:lineRule="exact"/>
              <w:ind w:firstLineChars="0" w:firstLine="0"/>
              <w:jc w:val="center"/>
              <w:rPr>
                <w:szCs w:val="21"/>
              </w:rPr>
            </w:pPr>
          </w:p>
        </w:tc>
        <w:tc>
          <w:tcPr>
            <w:tcW w:w="1157" w:type="pct"/>
            <w:vMerge/>
            <w:vAlign w:val="center"/>
          </w:tcPr>
          <w:p w14:paraId="74AEC3F4" w14:textId="77777777" w:rsidR="00372616" w:rsidRDefault="00372616" w:rsidP="00F13D66">
            <w:pPr>
              <w:rPr>
                <w:rFonts w:ascii="Times New Roman" w:cs="Times New Roman"/>
                <w:sz w:val="21"/>
                <w:szCs w:val="21"/>
              </w:rPr>
            </w:pPr>
          </w:p>
        </w:tc>
        <w:tc>
          <w:tcPr>
            <w:tcW w:w="568" w:type="pct"/>
            <w:vMerge/>
            <w:vAlign w:val="center"/>
          </w:tcPr>
          <w:p w14:paraId="6FA064D8" w14:textId="77777777" w:rsidR="00372616" w:rsidRDefault="00372616"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7749A063" w14:textId="77777777" w:rsidR="00372616" w:rsidRDefault="00372616" w:rsidP="00F13D66">
            <w:pPr>
              <w:snapToGrid w:val="0"/>
              <w:spacing w:line="400" w:lineRule="exact"/>
              <w:jc w:val="center"/>
              <w:rPr>
                <w:rFonts w:ascii="Times New Roman" w:cs="Times New Roman"/>
                <w:sz w:val="21"/>
                <w:szCs w:val="21"/>
              </w:rPr>
            </w:pPr>
          </w:p>
        </w:tc>
      </w:tr>
      <w:tr w:rsidR="00E606FF" w14:paraId="7CC9381C" w14:textId="77777777" w:rsidTr="00EE1733">
        <w:trPr>
          <w:trHeight w:val="470"/>
          <w:jc w:val="center"/>
        </w:trPr>
        <w:tc>
          <w:tcPr>
            <w:tcW w:w="174" w:type="pct"/>
            <w:vMerge w:val="restart"/>
            <w:vAlign w:val="center"/>
          </w:tcPr>
          <w:p w14:paraId="583BA245" w14:textId="1B7B1C87" w:rsidR="00E606FF" w:rsidRDefault="00E606FF" w:rsidP="00F13D66">
            <w:pPr>
              <w:jc w:val="center"/>
              <w:rPr>
                <w:rFonts w:ascii="Times New Roman" w:cs="Times New Roman"/>
                <w:sz w:val="21"/>
                <w:szCs w:val="21"/>
              </w:rPr>
            </w:pPr>
            <w:r>
              <w:rPr>
                <w:rFonts w:ascii="Times New Roman" w:cs="Times New Roman" w:hint="eastAsia"/>
                <w:sz w:val="21"/>
                <w:szCs w:val="21"/>
              </w:rPr>
              <w:t>6</w:t>
            </w:r>
          </w:p>
        </w:tc>
        <w:tc>
          <w:tcPr>
            <w:tcW w:w="522" w:type="pct"/>
            <w:vMerge w:val="restart"/>
            <w:vAlign w:val="center"/>
          </w:tcPr>
          <w:p w14:paraId="02CD26C8" w14:textId="2E440E53" w:rsidR="00E606FF" w:rsidRPr="0099385C" w:rsidRDefault="00E606FF" w:rsidP="00F13D66">
            <w:pPr>
              <w:jc w:val="center"/>
              <w:rPr>
                <w:szCs w:val="24"/>
              </w:rPr>
            </w:pPr>
            <w:r>
              <w:rPr>
                <w:rFonts w:hint="eastAsia"/>
                <w:szCs w:val="24"/>
              </w:rPr>
              <w:t>注射模塑</w:t>
            </w:r>
          </w:p>
        </w:tc>
        <w:tc>
          <w:tcPr>
            <w:tcW w:w="944" w:type="pct"/>
            <w:vAlign w:val="center"/>
          </w:tcPr>
          <w:p w14:paraId="135587D9" w14:textId="685B7133" w:rsidR="00E606FF" w:rsidRPr="0099385C" w:rsidRDefault="00E606FF" w:rsidP="00F13D66">
            <w:pPr>
              <w:spacing w:line="450" w:lineRule="atLeast"/>
              <w:rPr>
                <w:rFonts w:ascii="Times New Roman" w:eastAsia="Times New Roman" w:hAnsi="宋体" w:cs="Times New Roman"/>
                <w:kern w:val="2"/>
                <w:szCs w:val="24"/>
              </w:rPr>
            </w:pPr>
            <w:r>
              <w:rPr>
                <w:rFonts w:ascii="Times New Roman" w:hAnsi="宋体"/>
                <w:kern w:val="2"/>
                <w:szCs w:val="24"/>
              </w:rPr>
              <w:t xml:space="preserve">1 </w:t>
            </w:r>
            <w:r>
              <w:rPr>
                <w:rFonts w:ascii="Times New Roman" w:hAnsi="宋体" w:hint="eastAsia"/>
                <w:kern w:val="2"/>
                <w:szCs w:val="24"/>
              </w:rPr>
              <w:t>概述</w:t>
            </w:r>
          </w:p>
        </w:tc>
        <w:tc>
          <w:tcPr>
            <w:tcW w:w="855" w:type="pct"/>
            <w:vMerge w:val="restart"/>
            <w:vAlign w:val="center"/>
          </w:tcPr>
          <w:p w14:paraId="76A4DCCD" w14:textId="77777777" w:rsidR="00E606FF" w:rsidRDefault="00E606FF" w:rsidP="00591D38">
            <w:pPr>
              <w:spacing w:line="300" w:lineRule="exact"/>
              <w:rPr>
                <w:rFonts w:hAnsi="宋体" w:cs="Times New Roman"/>
                <w:bCs/>
                <w:sz w:val="21"/>
                <w:szCs w:val="21"/>
              </w:rPr>
            </w:pPr>
            <w:r>
              <w:rPr>
                <w:rFonts w:hAnsi="宋体" w:cs="Times New Roman" w:hint="eastAsia"/>
                <w:bCs/>
                <w:sz w:val="21"/>
                <w:szCs w:val="21"/>
              </w:rPr>
              <w:t>1.课后作业</w:t>
            </w:r>
          </w:p>
          <w:p w14:paraId="2DB7ABDF" w14:textId="77777777" w:rsidR="00E606FF" w:rsidRDefault="00E606FF" w:rsidP="00591D38">
            <w:pPr>
              <w:spacing w:line="300" w:lineRule="exact"/>
              <w:rPr>
                <w:rFonts w:hAnsi="宋体"/>
                <w:bCs/>
                <w:sz w:val="21"/>
                <w:szCs w:val="21"/>
              </w:rPr>
            </w:pPr>
            <w:r>
              <w:rPr>
                <w:rFonts w:hAnsi="宋体" w:hint="eastAsia"/>
                <w:bCs/>
                <w:sz w:val="21"/>
                <w:szCs w:val="21"/>
              </w:rPr>
              <w:t>2.线上学习</w:t>
            </w:r>
          </w:p>
          <w:p w14:paraId="5349445C" w14:textId="77777777" w:rsidR="00E606FF" w:rsidRDefault="00E606FF" w:rsidP="00F13D66">
            <w:pPr>
              <w:pStyle w:val="24"/>
              <w:spacing w:line="300" w:lineRule="exact"/>
              <w:ind w:firstLineChars="0" w:firstLine="0"/>
              <w:rPr>
                <w:szCs w:val="21"/>
              </w:rPr>
            </w:pPr>
          </w:p>
        </w:tc>
        <w:tc>
          <w:tcPr>
            <w:tcW w:w="604" w:type="pct"/>
            <w:vMerge w:val="restart"/>
            <w:vAlign w:val="center"/>
          </w:tcPr>
          <w:p w14:paraId="3CD05490" w14:textId="5C37D29D" w:rsidR="00E606FF" w:rsidRPr="001056A9" w:rsidRDefault="00E606FF" w:rsidP="001056A9">
            <w:pPr>
              <w:pStyle w:val="24"/>
              <w:spacing w:line="300" w:lineRule="exact"/>
              <w:ind w:firstLineChars="0" w:firstLine="0"/>
              <w:jc w:val="center"/>
              <w:rPr>
                <w:rFonts w:hAnsi="宋体"/>
              </w:rPr>
            </w:pPr>
            <w:r>
              <w:rPr>
                <w:rFonts w:hAnsi="宋体" w:hint="eastAsia"/>
              </w:rPr>
              <w:t>课程目标</w:t>
            </w:r>
            <w:r>
              <w:rPr>
                <w:rFonts w:hAnsi="宋体" w:hint="eastAsia"/>
              </w:rPr>
              <w:t>1</w:t>
            </w:r>
            <w:r>
              <w:rPr>
                <w:rFonts w:hAnsi="宋体" w:hint="eastAsia"/>
              </w:rPr>
              <w:t>、</w:t>
            </w:r>
            <w:r>
              <w:rPr>
                <w:rFonts w:hAnsi="宋体" w:hint="eastAsia"/>
              </w:rPr>
              <w:t>2</w:t>
            </w:r>
            <w:r>
              <w:rPr>
                <w:rFonts w:hint="eastAsia"/>
                <w:szCs w:val="21"/>
              </w:rPr>
              <w:t>、</w:t>
            </w:r>
            <w:r>
              <w:rPr>
                <w:rFonts w:hAnsi="宋体" w:hint="eastAsia"/>
              </w:rPr>
              <w:t>3</w:t>
            </w:r>
          </w:p>
        </w:tc>
        <w:tc>
          <w:tcPr>
            <w:tcW w:w="1157" w:type="pct"/>
            <w:vMerge w:val="restart"/>
            <w:vAlign w:val="center"/>
          </w:tcPr>
          <w:p w14:paraId="01C57201" w14:textId="77777777" w:rsidR="00E606FF" w:rsidRDefault="00E606FF" w:rsidP="00F960E5">
            <w:pPr>
              <w:rPr>
                <w:rFonts w:hAnsi="宋体"/>
                <w:szCs w:val="24"/>
              </w:rPr>
            </w:pPr>
            <w:r>
              <w:rPr>
                <w:rFonts w:hAnsi="宋体" w:hint="eastAsia"/>
                <w:szCs w:val="24"/>
              </w:rPr>
              <w:t>重点：注射模塑工艺过程及控制因素；注射模塑工艺条件的分析讨论</w:t>
            </w:r>
          </w:p>
          <w:p w14:paraId="0EB32EA3" w14:textId="77777777" w:rsidR="00E606FF" w:rsidRDefault="00E606FF" w:rsidP="00F960E5">
            <w:pPr>
              <w:rPr>
                <w:rFonts w:hAnsi="宋体"/>
                <w:szCs w:val="24"/>
              </w:rPr>
            </w:pPr>
          </w:p>
          <w:p w14:paraId="0B10E562" w14:textId="77777777" w:rsidR="00E606FF" w:rsidRDefault="00E606FF" w:rsidP="00F960E5">
            <w:pPr>
              <w:rPr>
                <w:rFonts w:hAnsi="宋体"/>
                <w:szCs w:val="24"/>
              </w:rPr>
            </w:pPr>
            <w:r>
              <w:rPr>
                <w:rFonts w:hAnsi="宋体" w:hint="eastAsia"/>
                <w:szCs w:val="24"/>
              </w:rPr>
              <w:t>难点：常见的注塑制品缺陷分析及措施</w:t>
            </w:r>
          </w:p>
          <w:p w14:paraId="1F48FBAB" w14:textId="77777777" w:rsidR="00E606FF" w:rsidRPr="00F960E5" w:rsidRDefault="00E606FF" w:rsidP="00F13D66">
            <w:pPr>
              <w:rPr>
                <w:rFonts w:ascii="Times New Roman" w:cs="Times New Roman"/>
                <w:sz w:val="21"/>
                <w:szCs w:val="21"/>
              </w:rPr>
            </w:pPr>
          </w:p>
        </w:tc>
        <w:tc>
          <w:tcPr>
            <w:tcW w:w="568" w:type="pct"/>
            <w:vMerge w:val="restart"/>
            <w:vAlign w:val="center"/>
          </w:tcPr>
          <w:p w14:paraId="709D6DD0" w14:textId="2AB8E7D5" w:rsidR="00E606FF" w:rsidRDefault="00E606FF" w:rsidP="00F823B1">
            <w:pPr>
              <w:pStyle w:val="TableParagraph"/>
              <w:kinsoku w:val="0"/>
              <w:overflowPunct w:val="0"/>
              <w:spacing w:before="99"/>
              <w:ind w:left="70" w:right="60"/>
              <w:jc w:val="center"/>
              <w:rPr>
                <w:rFonts w:cs="Times New Roman"/>
                <w:sz w:val="21"/>
              </w:rPr>
            </w:pPr>
            <w:r>
              <w:rPr>
                <w:rFonts w:hint="eastAsia"/>
                <w:sz w:val="21"/>
              </w:rPr>
              <w:t>自主学习法、练习法、讲授法、</w:t>
            </w:r>
          </w:p>
          <w:p w14:paraId="4DEBA36A" w14:textId="628AB494" w:rsidR="00E606FF" w:rsidRDefault="00E606FF" w:rsidP="00F823B1">
            <w:pPr>
              <w:pStyle w:val="TableParagraph"/>
              <w:kinsoku w:val="0"/>
              <w:overflowPunct w:val="0"/>
              <w:spacing w:before="99"/>
              <w:ind w:left="70" w:right="60"/>
              <w:jc w:val="center"/>
              <w:rPr>
                <w:rFonts w:ascii="Times New Roman" w:cs="Times New Roman"/>
                <w:sz w:val="21"/>
                <w:szCs w:val="21"/>
              </w:rPr>
            </w:pPr>
            <w:r>
              <w:rPr>
                <w:rFonts w:hint="eastAsia"/>
                <w:sz w:val="21"/>
              </w:rPr>
              <w:t>案例教学</w:t>
            </w:r>
          </w:p>
        </w:tc>
        <w:tc>
          <w:tcPr>
            <w:tcW w:w="176" w:type="pct"/>
            <w:vMerge w:val="restart"/>
            <w:vAlign w:val="center"/>
          </w:tcPr>
          <w:p w14:paraId="63E9009B" w14:textId="726E3F43" w:rsidR="00E606FF" w:rsidRDefault="00E606FF" w:rsidP="00F13D66">
            <w:pPr>
              <w:snapToGrid w:val="0"/>
              <w:spacing w:line="400" w:lineRule="exact"/>
              <w:jc w:val="center"/>
              <w:rPr>
                <w:rFonts w:ascii="Times New Roman" w:cs="Times New Roman"/>
                <w:sz w:val="21"/>
                <w:szCs w:val="21"/>
              </w:rPr>
            </w:pPr>
            <w:r>
              <w:rPr>
                <w:rFonts w:ascii="Times New Roman" w:cs="Times New Roman" w:hint="eastAsia"/>
                <w:sz w:val="21"/>
                <w:szCs w:val="21"/>
              </w:rPr>
              <w:t>2</w:t>
            </w:r>
          </w:p>
        </w:tc>
      </w:tr>
      <w:tr w:rsidR="00E606FF" w14:paraId="6F6B6EC2" w14:textId="77777777" w:rsidTr="00EE1733">
        <w:trPr>
          <w:trHeight w:val="470"/>
          <w:jc w:val="center"/>
        </w:trPr>
        <w:tc>
          <w:tcPr>
            <w:tcW w:w="174" w:type="pct"/>
            <w:vMerge/>
            <w:vAlign w:val="center"/>
          </w:tcPr>
          <w:p w14:paraId="6117F61C" w14:textId="77777777" w:rsidR="00E606FF" w:rsidRDefault="00E606FF" w:rsidP="00F13D66">
            <w:pPr>
              <w:jc w:val="center"/>
              <w:rPr>
                <w:rFonts w:ascii="Times New Roman" w:cs="Times New Roman"/>
                <w:sz w:val="21"/>
                <w:szCs w:val="21"/>
              </w:rPr>
            </w:pPr>
          </w:p>
        </w:tc>
        <w:tc>
          <w:tcPr>
            <w:tcW w:w="522" w:type="pct"/>
            <w:vMerge/>
            <w:vAlign w:val="center"/>
          </w:tcPr>
          <w:p w14:paraId="6F4974CC" w14:textId="77777777" w:rsidR="00E606FF" w:rsidRDefault="00E606FF" w:rsidP="00F13D66">
            <w:pPr>
              <w:jc w:val="center"/>
              <w:rPr>
                <w:rFonts w:ascii="Times New Roman" w:cs="Times New Roman"/>
                <w:sz w:val="21"/>
                <w:szCs w:val="21"/>
              </w:rPr>
            </w:pPr>
          </w:p>
        </w:tc>
        <w:tc>
          <w:tcPr>
            <w:tcW w:w="944" w:type="pct"/>
            <w:vAlign w:val="center"/>
          </w:tcPr>
          <w:p w14:paraId="7012B423" w14:textId="0A34C233" w:rsidR="00E606FF" w:rsidRDefault="00E606FF" w:rsidP="00F13D66">
            <w:pPr>
              <w:pStyle w:val="24"/>
              <w:spacing w:line="300" w:lineRule="exact"/>
              <w:ind w:firstLineChars="0" w:firstLine="0"/>
              <w:rPr>
                <w:szCs w:val="21"/>
              </w:rPr>
            </w:pPr>
            <w:r>
              <w:rPr>
                <w:rFonts w:hAnsi="宋体"/>
              </w:rPr>
              <w:t xml:space="preserve">2 </w:t>
            </w:r>
            <w:r>
              <w:rPr>
                <w:rFonts w:hAnsi="宋体" w:hint="eastAsia"/>
              </w:rPr>
              <w:t>注射模塑设备</w:t>
            </w:r>
          </w:p>
        </w:tc>
        <w:tc>
          <w:tcPr>
            <w:tcW w:w="855" w:type="pct"/>
            <w:vMerge/>
            <w:vAlign w:val="center"/>
          </w:tcPr>
          <w:p w14:paraId="189590A3" w14:textId="77777777" w:rsidR="00E606FF" w:rsidRDefault="00E606FF" w:rsidP="00F13D66">
            <w:pPr>
              <w:pStyle w:val="24"/>
              <w:spacing w:line="300" w:lineRule="exact"/>
              <w:ind w:firstLineChars="0" w:firstLine="0"/>
              <w:rPr>
                <w:szCs w:val="21"/>
              </w:rPr>
            </w:pPr>
          </w:p>
        </w:tc>
        <w:tc>
          <w:tcPr>
            <w:tcW w:w="604" w:type="pct"/>
            <w:vMerge/>
            <w:vAlign w:val="center"/>
          </w:tcPr>
          <w:p w14:paraId="3CDA82AD" w14:textId="508358E1" w:rsidR="00E606FF" w:rsidRDefault="00E606FF" w:rsidP="00F13D66">
            <w:pPr>
              <w:pStyle w:val="24"/>
              <w:spacing w:line="300" w:lineRule="exact"/>
              <w:jc w:val="center"/>
              <w:rPr>
                <w:szCs w:val="21"/>
              </w:rPr>
            </w:pPr>
          </w:p>
        </w:tc>
        <w:tc>
          <w:tcPr>
            <w:tcW w:w="1157" w:type="pct"/>
            <w:vMerge/>
            <w:vAlign w:val="center"/>
          </w:tcPr>
          <w:p w14:paraId="25D3E8F0" w14:textId="77777777" w:rsidR="00E606FF" w:rsidRDefault="00E606FF" w:rsidP="00F13D66">
            <w:pPr>
              <w:rPr>
                <w:rFonts w:ascii="Times New Roman" w:cs="Times New Roman"/>
                <w:sz w:val="21"/>
                <w:szCs w:val="21"/>
              </w:rPr>
            </w:pPr>
          </w:p>
        </w:tc>
        <w:tc>
          <w:tcPr>
            <w:tcW w:w="568" w:type="pct"/>
            <w:vMerge/>
            <w:vAlign w:val="center"/>
          </w:tcPr>
          <w:p w14:paraId="4D9BFA9B" w14:textId="77777777" w:rsidR="00E606FF" w:rsidRDefault="00E606FF"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73E9E7B8" w14:textId="77777777" w:rsidR="00E606FF" w:rsidRDefault="00E606FF" w:rsidP="00F13D66">
            <w:pPr>
              <w:snapToGrid w:val="0"/>
              <w:spacing w:line="400" w:lineRule="exact"/>
              <w:jc w:val="center"/>
              <w:rPr>
                <w:rFonts w:ascii="Times New Roman" w:cs="Times New Roman"/>
                <w:sz w:val="21"/>
                <w:szCs w:val="21"/>
              </w:rPr>
            </w:pPr>
          </w:p>
        </w:tc>
      </w:tr>
      <w:tr w:rsidR="00E606FF" w14:paraId="41CBB4EA" w14:textId="77777777" w:rsidTr="00EE1733">
        <w:trPr>
          <w:trHeight w:val="470"/>
          <w:jc w:val="center"/>
        </w:trPr>
        <w:tc>
          <w:tcPr>
            <w:tcW w:w="174" w:type="pct"/>
            <w:vMerge/>
            <w:vAlign w:val="center"/>
          </w:tcPr>
          <w:p w14:paraId="12A22880" w14:textId="77777777" w:rsidR="00E606FF" w:rsidRDefault="00E606FF" w:rsidP="00F13D66">
            <w:pPr>
              <w:jc w:val="center"/>
              <w:rPr>
                <w:rFonts w:ascii="Times New Roman" w:cs="Times New Roman"/>
                <w:sz w:val="21"/>
                <w:szCs w:val="21"/>
              </w:rPr>
            </w:pPr>
          </w:p>
        </w:tc>
        <w:tc>
          <w:tcPr>
            <w:tcW w:w="522" w:type="pct"/>
            <w:vMerge/>
            <w:vAlign w:val="center"/>
          </w:tcPr>
          <w:p w14:paraId="71F86FD1" w14:textId="77777777" w:rsidR="00E606FF" w:rsidRDefault="00E606FF" w:rsidP="00F13D66">
            <w:pPr>
              <w:jc w:val="center"/>
              <w:rPr>
                <w:rFonts w:ascii="Times New Roman" w:cs="Times New Roman"/>
                <w:sz w:val="21"/>
                <w:szCs w:val="21"/>
              </w:rPr>
            </w:pPr>
          </w:p>
        </w:tc>
        <w:tc>
          <w:tcPr>
            <w:tcW w:w="944" w:type="pct"/>
            <w:vAlign w:val="center"/>
          </w:tcPr>
          <w:p w14:paraId="62E6A367" w14:textId="250AC425" w:rsidR="00E606FF" w:rsidRDefault="00E606FF" w:rsidP="00F13D66">
            <w:pPr>
              <w:pStyle w:val="24"/>
              <w:spacing w:line="300" w:lineRule="exact"/>
              <w:ind w:firstLineChars="0" w:firstLine="0"/>
              <w:rPr>
                <w:szCs w:val="21"/>
              </w:rPr>
            </w:pPr>
            <w:r>
              <w:rPr>
                <w:rFonts w:hAnsi="宋体"/>
              </w:rPr>
              <w:t xml:space="preserve">3 </w:t>
            </w:r>
            <w:r>
              <w:rPr>
                <w:rFonts w:hAnsi="宋体" w:hint="eastAsia"/>
              </w:rPr>
              <w:t>注射模塑工艺过程及控制因素</w:t>
            </w:r>
          </w:p>
        </w:tc>
        <w:tc>
          <w:tcPr>
            <w:tcW w:w="855" w:type="pct"/>
            <w:vMerge/>
            <w:vAlign w:val="center"/>
          </w:tcPr>
          <w:p w14:paraId="451797A2" w14:textId="77777777" w:rsidR="00E606FF" w:rsidRDefault="00E606FF" w:rsidP="00F13D66">
            <w:pPr>
              <w:pStyle w:val="24"/>
              <w:spacing w:line="300" w:lineRule="exact"/>
              <w:ind w:firstLineChars="0" w:firstLine="0"/>
              <w:rPr>
                <w:szCs w:val="21"/>
              </w:rPr>
            </w:pPr>
          </w:p>
        </w:tc>
        <w:tc>
          <w:tcPr>
            <w:tcW w:w="604" w:type="pct"/>
            <w:vMerge/>
            <w:vAlign w:val="center"/>
          </w:tcPr>
          <w:p w14:paraId="35210D4D" w14:textId="22575B3B" w:rsidR="00E606FF" w:rsidRDefault="00E606FF" w:rsidP="00F13D66">
            <w:pPr>
              <w:pStyle w:val="24"/>
              <w:spacing w:line="300" w:lineRule="exact"/>
              <w:jc w:val="center"/>
              <w:rPr>
                <w:szCs w:val="21"/>
              </w:rPr>
            </w:pPr>
          </w:p>
        </w:tc>
        <w:tc>
          <w:tcPr>
            <w:tcW w:w="1157" w:type="pct"/>
            <w:vMerge/>
            <w:vAlign w:val="center"/>
          </w:tcPr>
          <w:p w14:paraId="50080895" w14:textId="77777777" w:rsidR="00E606FF" w:rsidRDefault="00E606FF" w:rsidP="00F13D66">
            <w:pPr>
              <w:rPr>
                <w:rFonts w:ascii="Times New Roman" w:cs="Times New Roman"/>
                <w:sz w:val="21"/>
                <w:szCs w:val="21"/>
              </w:rPr>
            </w:pPr>
          </w:p>
        </w:tc>
        <w:tc>
          <w:tcPr>
            <w:tcW w:w="568" w:type="pct"/>
            <w:vMerge/>
            <w:vAlign w:val="center"/>
          </w:tcPr>
          <w:p w14:paraId="5F3E0C27" w14:textId="77777777" w:rsidR="00E606FF" w:rsidRDefault="00E606FF"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6A650DB4" w14:textId="77777777" w:rsidR="00E606FF" w:rsidRDefault="00E606FF" w:rsidP="00F13D66">
            <w:pPr>
              <w:snapToGrid w:val="0"/>
              <w:spacing w:line="400" w:lineRule="exact"/>
              <w:jc w:val="center"/>
              <w:rPr>
                <w:rFonts w:ascii="Times New Roman" w:cs="Times New Roman"/>
                <w:sz w:val="21"/>
                <w:szCs w:val="21"/>
              </w:rPr>
            </w:pPr>
          </w:p>
        </w:tc>
      </w:tr>
      <w:tr w:rsidR="00E606FF" w14:paraId="1F68A9CD" w14:textId="77777777" w:rsidTr="00EE1733">
        <w:trPr>
          <w:trHeight w:val="470"/>
          <w:jc w:val="center"/>
        </w:trPr>
        <w:tc>
          <w:tcPr>
            <w:tcW w:w="174" w:type="pct"/>
            <w:vMerge/>
            <w:vAlign w:val="center"/>
          </w:tcPr>
          <w:p w14:paraId="0B8E14CF" w14:textId="77777777" w:rsidR="00E606FF" w:rsidRDefault="00E606FF" w:rsidP="00F13D66">
            <w:pPr>
              <w:jc w:val="center"/>
              <w:rPr>
                <w:rFonts w:ascii="Times New Roman" w:cs="Times New Roman"/>
                <w:sz w:val="21"/>
                <w:szCs w:val="21"/>
              </w:rPr>
            </w:pPr>
          </w:p>
        </w:tc>
        <w:tc>
          <w:tcPr>
            <w:tcW w:w="522" w:type="pct"/>
            <w:vMerge/>
            <w:vAlign w:val="center"/>
          </w:tcPr>
          <w:p w14:paraId="64C11074" w14:textId="77777777" w:rsidR="00E606FF" w:rsidRDefault="00E606FF" w:rsidP="00F13D66">
            <w:pPr>
              <w:jc w:val="center"/>
              <w:rPr>
                <w:rFonts w:ascii="Times New Roman" w:cs="Times New Roman"/>
                <w:sz w:val="21"/>
                <w:szCs w:val="21"/>
              </w:rPr>
            </w:pPr>
          </w:p>
        </w:tc>
        <w:tc>
          <w:tcPr>
            <w:tcW w:w="944" w:type="pct"/>
            <w:vAlign w:val="center"/>
          </w:tcPr>
          <w:p w14:paraId="5DA12860" w14:textId="291379F6" w:rsidR="00E606FF" w:rsidRDefault="00E606FF" w:rsidP="00F13D66">
            <w:pPr>
              <w:pStyle w:val="24"/>
              <w:spacing w:line="300" w:lineRule="exact"/>
              <w:ind w:firstLineChars="0" w:firstLine="0"/>
              <w:rPr>
                <w:szCs w:val="21"/>
              </w:rPr>
            </w:pPr>
            <w:r>
              <w:rPr>
                <w:rFonts w:hAnsi="宋体"/>
              </w:rPr>
              <w:t xml:space="preserve">4 </w:t>
            </w:r>
            <w:r>
              <w:rPr>
                <w:rFonts w:hAnsi="宋体" w:hint="eastAsia"/>
              </w:rPr>
              <w:t>注射模塑工艺条件的分</w:t>
            </w:r>
            <w:r>
              <w:rPr>
                <w:rFonts w:hAnsi="宋体" w:hint="eastAsia"/>
              </w:rPr>
              <w:lastRenderedPageBreak/>
              <w:t>析讨论</w:t>
            </w:r>
          </w:p>
        </w:tc>
        <w:tc>
          <w:tcPr>
            <w:tcW w:w="855" w:type="pct"/>
            <w:vMerge/>
            <w:vAlign w:val="center"/>
          </w:tcPr>
          <w:p w14:paraId="0A96DCD8" w14:textId="77777777" w:rsidR="00E606FF" w:rsidRDefault="00E606FF" w:rsidP="00F13D66">
            <w:pPr>
              <w:pStyle w:val="24"/>
              <w:spacing w:line="300" w:lineRule="exact"/>
              <w:ind w:firstLineChars="0" w:firstLine="0"/>
              <w:rPr>
                <w:szCs w:val="21"/>
              </w:rPr>
            </w:pPr>
          </w:p>
        </w:tc>
        <w:tc>
          <w:tcPr>
            <w:tcW w:w="604" w:type="pct"/>
            <w:vMerge/>
            <w:vAlign w:val="center"/>
          </w:tcPr>
          <w:p w14:paraId="58A30882" w14:textId="47995792" w:rsidR="00E606FF" w:rsidRDefault="00E606FF" w:rsidP="00F13D66">
            <w:pPr>
              <w:pStyle w:val="24"/>
              <w:spacing w:line="300" w:lineRule="exact"/>
              <w:jc w:val="center"/>
              <w:rPr>
                <w:szCs w:val="21"/>
              </w:rPr>
            </w:pPr>
          </w:p>
        </w:tc>
        <w:tc>
          <w:tcPr>
            <w:tcW w:w="1157" w:type="pct"/>
            <w:vMerge/>
            <w:vAlign w:val="center"/>
          </w:tcPr>
          <w:p w14:paraId="018A4C5B" w14:textId="77777777" w:rsidR="00E606FF" w:rsidRDefault="00E606FF" w:rsidP="00F13D66">
            <w:pPr>
              <w:rPr>
                <w:rFonts w:ascii="Times New Roman" w:cs="Times New Roman"/>
                <w:sz w:val="21"/>
                <w:szCs w:val="21"/>
              </w:rPr>
            </w:pPr>
          </w:p>
        </w:tc>
        <w:tc>
          <w:tcPr>
            <w:tcW w:w="568" w:type="pct"/>
            <w:vMerge/>
            <w:vAlign w:val="center"/>
          </w:tcPr>
          <w:p w14:paraId="319FEC77" w14:textId="77777777" w:rsidR="00E606FF" w:rsidRDefault="00E606FF"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5F3F6DEB" w14:textId="77777777" w:rsidR="00E606FF" w:rsidRDefault="00E606FF" w:rsidP="00F13D66">
            <w:pPr>
              <w:snapToGrid w:val="0"/>
              <w:spacing w:line="400" w:lineRule="exact"/>
              <w:jc w:val="center"/>
              <w:rPr>
                <w:rFonts w:ascii="Times New Roman" w:cs="Times New Roman"/>
                <w:sz w:val="21"/>
                <w:szCs w:val="21"/>
              </w:rPr>
            </w:pPr>
          </w:p>
        </w:tc>
      </w:tr>
      <w:tr w:rsidR="00E606FF" w14:paraId="6A7B0BDE" w14:textId="77777777" w:rsidTr="00EE1733">
        <w:trPr>
          <w:trHeight w:val="470"/>
          <w:jc w:val="center"/>
        </w:trPr>
        <w:tc>
          <w:tcPr>
            <w:tcW w:w="174" w:type="pct"/>
            <w:vMerge/>
            <w:vAlign w:val="center"/>
          </w:tcPr>
          <w:p w14:paraId="5780E6F9" w14:textId="77777777" w:rsidR="00E606FF" w:rsidRDefault="00E606FF" w:rsidP="00F13D66">
            <w:pPr>
              <w:jc w:val="center"/>
              <w:rPr>
                <w:rFonts w:ascii="Times New Roman" w:cs="Times New Roman"/>
                <w:sz w:val="21"/>
                <w:szCs w:val="21"/>
              </w:rPr>
            </w:pPr>
          </w:p>
        </w:tc>
        <w:tc>
          <w:tcPr>
            <w:tcW w:w="522" w:type="pct"/>
            <w:vMerge/>
            <w:vAlign w:val="center"/>
          </w:tcPr>
          <w:p w14:paraId="0729C962" w14:textId="77777777" w:rsidR="00E606FF" w:rsidRDefault="00E606FF" w:rsidP="00F13D66">
            <w:pPr>
              <w:jc w:val="center"/>
              <w:rPr>
                <w:rFonts w:ascii="Times New Roman" w:cs="Times New Roman"/>
                <w:sz w:val="21"/>
                <w:szCs w:val="21"/>
              </w:rPr>
            </w:pPr>
          </w:p>
        </w:tc>
        <w:tc>
          <w:tcPr>
            <w:tcW w:w="944" w:type="pct"/>
            <w:vAlign w:val="center"/>
          </w:tcPr>
          <w:p w14:paraId="691F6FCB" w14:textId="6B3AA6E2" w:rsidR="00E606FF" w:rsidRDefault="00E606FF" w:rsidP="00F13D66">
            <w:pPr>
              <w:pStyle w:val="24"/>
              <w:spacing w:line="300" w:lineRule="exact"/>
              <w:ind w:firstLineChars="0" w:firstLine="0"/>
              <w:rPr>
                <w:szCs w:val="21"/>
              </w:rPr>
            </w:pPr>
            <w:r>
              <w:rPr>
                <w:rFonts w:hAnsi="宋体"/>
              </w:rPr>
              <w:t xml:space="preserve">5 </w:t>
            </w:r>
            <w:r>
              <w:rPr>
                <w:rFonts w:hAnsi="宋体" w:hint="eastAsia"/>
              </w:rPr>
              <w:t>几种常见塑料的注射模塑特点</w:t>
            </w:r>
          </w:p>
        </w:tc>
        <w:tc>
          <w:tcPr>
            <w:tcW w:w="855" w:type="pct"/>
            <w:vMerge/>
            <w:vAlign w:val="center"/>
          </w:tcPr>
          <w:p w14:paraId="7610AB9D" w14:textId="77777777" w:rsidR="00E606FF" w:rsidRDefault="00E606FF" w:rsidP="00F13D66">
            <w:pPr>
              <w:pStyle w:val="24"/>
              <w:spacing w:line="300" w:lineRule="exact"/>
              <w:ind w:firstLineChars="0" w:firstLine="0"/>
              <w:rPr>
                <w:szCs w:val="21"/>
              </w:rPr>
            </w:pPr>
          </w:p>
        </w:tc>
        <w:tc>
          <w:tcPr>
            <w:tcW w:w="604" w:type="pct"/>
            <w:vMerge/>
            <w:vAlign w:val="center"/>
          </w:tcPr>
          <w:p w14:paraId="7894A350" w14:textId="02721D49" w:rsidR="00E606FF" w:rsidRDefault="00E606FF" w:rsidP="00F13D66">
            <w:pPr>
              <w:pStyle w:val="24"/>
              <w:spacing w:line="300" w:lineRule="exact"/>
              <w:jc w:val="center"/>
              <w:rPr>
                <w:szCs w:val="21"/>
              </w:rPr>
            </w:pPr>
          </w:p>
        </w:tc>
        <w:tc>
          <w:tcPr>
            <w:tcW w:w="1157" w:type="pct"/>
            <w:vMerge/>
            <w:vAlign w:val="center"/>
          </w:tcPr>
          <w:p w14:paraId="794A28DF" w14:textId="77777777" w:rsidR="00E606FF" w:rsidRDefault="00E606FF" w:rsidP="00F13D66">
            <w:pPr>
              <w:rPr>
                <w:rFonts w:ascii="Times New Roman" w:cs="Times New Roman"/>
                <w:sz w:val="21"/>
                <w:szCs w:val="21"/>
              </w:rPr>
            </w:pPr>
          </w:p>
        </w:tc>
        <w:tc>
          <w:tcPr>
            <w:tcW w:w="568" w:type="pct"/>
            <w:vMerge/>
            <w:vAlign w:val="center"/>
          </w:tcPr>
          <w:p w14:paraId="2D0EFA1C" w14:textId="77777777" w:rsidR="00E606FF" w:rsidRDefault="00E606FF"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329DCAD5" w14:textId="77777777" w:rsidR="00E606FF" w:rsidRDefault="00E606FF" w:rsidP="00F13D66">
            <w:pPr>
              <w:snapToGrid w:val="0"/>
              <w:spacing w:line="400" w:lineRule="exact"/>
              <w:jc w:val="center"/>
              <w:rPr>
                <w:rFonts w:ascii="Times New Roman" w:cs="Times New Roman"/>
                <w:sz w:val="21"/>
                <w:szCs w:val="21"/>
              </w:rPr>
            </w:pPr>
          </w:p>
        </w:tc>
      </w:tr>
      <w:tr w:rsidR="00E606FF" w14:paraId="1E7EFC3A" w14:textId="77777777" w:rsidTr="00EE1733">
        <w:trPr>
          <w:trHeight w:val="470"/>
          <w:jc w:val="center"/>
        </w:trPr>
        <w:tc>
          <w:tcPr>
            <w:tcW w:w="174" w:type="pct"/>
            <w:vMerge/>
            <w:vAlign w:val="center"/>
          </w:tcPr>
          <w:p w14:paraId="25005746" w14:textId="77777777" w:rsidR="00E606FF" w:rsidRDefault="00E606FF" w:rsidP="00F13D66">
            <w:pPr>
              <w:jc w:val="center"/>
              <w:rPr>
                <w:rFonts w:ascii="Times New Roman" w:cs="Times New Roman"/>
                <w:sz w:val="21"/>
                <w:szCs w:val="21"/>
              </w:rPr>
            </w:pPr>
          </w:p>
        </w:tc>
        <w:tc>
          <w:tcPr>
            <w:tcW w:w="522" w:type="pct"/>
            <w:vMerge/>
            <w:vAlign w:val="center"/>
          </w:tcPr>
          <w:p w14:paraId="1920CD8E" w14:textId="77777777" w:rsidR="00E606FF" w:rsidRDefault="00E606FF" w:rsidP="00F13D66">
            <w:pPr>
              <w:jc w:val="center"/>
              <w:rPr>
                <w:rFonts w:ascii="Times New Roman" w:cs="Times New Roman"/>
                <w:sz w:val="21"/>
                <w:szCs w:val="21"/>
              </w:rPr>
            </w:pPr>
          </w:p>
        </w:tc>
        <w:tc>
          <w:tcPr>
            <w:tcW w:w="944" w:type="pct"/>
            <w:vAlign w:val="center"/>
          </w:tcPr>
          <w:p w14:paraId="1A7A921C" w14:textId="4421281C" w:rsidR="00E606FF" w:rsidRDefault="00E606FF" w:rsidP="00F13D66">
            <w:pPr>
              <w:pStyle w:val="24"/>
              <w:spacing w:line="300" w:lineRule="exact"/>
              <w:ind w:firstLineChars="0" w:firstLine="0"/>
              <w:rPr>
                <w:szCs w:val="21"/>
              </w:rPr>
            </w:pPr>
            <w:r>
              <w:rPr>
                <w:rFonts w:hAnsi="宋体"/>
              </w:rPr>
              <w:t xml:space="preserve">6 </w:t>
            </w:r>
            <w:r>
              <w:rPr>
                <w:rFonts w:hAnsi="宋体" w:hint="eastAsia"/>
              </w:rPr>
              <w:t>反应注射模塑</w:t>
            </w:r>
          </w:p>
        </w:tc>
        <w:tc>
          <w:tcPr>
            <w:tcW w:w="855" w:type="pct"/>
            <w:vMerge/>
            <w:vAlign w:val="center"/>
          </w:tcPr>
          <w:p w14:paraId="6B44079F" w14:textId="77777777" w:rsidR="00E606FF" w:rsidRDefault="00E606FF" w:rsidP="00F13D66">
            <w:pPr>
              <w:pStyle w:val="24"/>
              <w:spacing w:line="300" w:lineRule="exact"/>
              <w:ind w:firstLineChars="0" w:firstLine="0"/>
              <w:rPr>
                <w:szCs w:val="21"/>
              </w:rPr>
            </w:pPr>
          </w:p>
        </w:tc>
        <w:tc>
          <w:tcPr>
            <w:tcW w:w="604" w:type="pct"/>
            <w:vMerge/>
            <w:vAlign w:val="center"/>
          </w:tcPr>
          <w:p w14:paraId="2BE55B98" w14:textId="72DF2606" w:rsidR="00E606FF" w:rsidRDefault="00E606FF" w:rsidP="00F13D66">
            <w:pPr>
              <w:pStyle w:val="24"/>
              <w:spacing w:line="300" w:lineRule="exact"/>
              <w:jc w:val="center"/>
              <w:rPr>
                <w:szCs w:val="21"/>
              </w:rPr>
            </w:pPr>
          </w:p>
        </w:tc>
        <w:tc>
          <w:tcPr>
            <w:tcW w:w="1157" w:type="pct"/>
            <w:vMerge/>
            <w:vAlign w:val="center"/>
          </w:tcPr>
          <w:p w14:paraId="18F7A160" w14:textId="77777777" w:rsidR="00E606FF" w:rsidRDefault="00E606FF" w:rsidP="00F13D66">
            <w:pPr>
              <w:rPr>
                <w:rFonts w:ascii="Times New Roman" w:cs="Times New Roman"/>
                <w:sz w:val="21"/>
                <w:szCs w:val="21"/>
              </w:rPr>
            </w:pPr>
          </w:p>
        </w:tc>
        <w:tc>
          <w:tcPr>
            <w:tcW w:w="568" w:type="pct"/>
            <w:vMerge/>
            <w:vAlign w:val="center"/>
          </w:tcPr>
          <w:p w14:paraId="6EF69A77" w14:textId="77777777" w:rsidR="00E606FF" w:rsidRDefault="00E606FF"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0590C916" w14:textId="77777777" w:rsidR="00E606FF" w:rsidRDefault="00E606FF" w:rsidP="00F13D66">
            <w:pPr>
              <w:snapToGrid w:val="0"/>
              <w:spacing w:line="400" w:lineRule="exact"/>
              <w:jc w:val="center"/>
              <w:rPr>
                <w:rFonts w:ascii="Times New Roman" w:cs="Times New Roman"/>
                <w:sz w:val="21"/>
                <w:szCs w:val="21"/>
              </w:rPr>
            </w:pPr>
          </w:p>
        </w:tc>
      </w:tr>
      <w:tr w:rsidR="00E606FF" w14:paraId="2DAD5C40" w14:textId="77777777" w:rsidTr="00EE1733">
        <w:trPr>
          <w:trHeight w:val="470"/>
          <w:jc w:val="center"/>
        </w:trPr>
        <w:tc>
          <w:tcPr>
            <w:tcW w:w="174" w:type="pct"/>
            <w:vMerge/>
            <w:vAlign w:val="center"/>
          </w:tcPr>
          <w:p w14:paraId="5FA4ED75" w14:textId="77777777" w:rsidR="00E606FF" w:rsidRDefault="00E606FF" w:rsidP="00F13D66">
            <w:pPr>
              <w:jc w:val="center"/>
              <w:rPr>
                <w:rFonts w:ascii="Times New Roman" w:cs="Times New Roman"/>
                <w:sz w:val="21"/>
                <w:szCs w:val="21"/>
              </w:rPr>
            </w:pPr>
          </w:p>
        </w:tc>
        <w:tc>
          <w:tcPr>
            <w:tcW w:w="522" w:type="pct"/>
            <w:vMerge/>
            <w:vAlign w:val="center"/>
          </w:tcPr>
          <w:p w14:paraId="55369411" w14:textId="77777777" w:rsidR="00E606FF" w:rsidRDefault="00E606FF" w:rsidP="00F13D66">
            <w:pPr>
              <w:jc w:val="center"/>
              <w:rPr>
                <w:rFonts w:ascii="Times New Roman" w:cs="Times New Roman"/>
                <w:sz w:val="21"/>
                <w:szCs w:val="21"/>
              </w:rPr>
            </w:pPr>
          </w:p>
        </w:tc>
        <w:tc>
          <w:tcPr>
            <w:tcW w:w="944" w:type="pct"/>
            <w:vAlign w:val="center"/>
          </w:tcPr>
          <w:p w14:paraId="29DB45F7" w14:textId="470C8553" w:rsidR="00E606FF" w:rsidRDefault="00E606FF" w:rsidP="00F13D66">
            <w:pPr>
              <w:pStyle w:val="24"/>
              <w:spacing w:line="300" w:lineRule="exact"/>
              <w:ind w:firstLineChars="0" w:firstLine="0"/>
              <w:rPr>
                <w:szCs w:val="21"/>
              </w:rPr>
            </w:pPr>
            <w:r>
              <w:rPr>
                <w:rFonts w:hAnsi="宋体"/>
              </w:rPr>
              <w:t xml:space="preserve">7 </w:t>
            </w:r>
            <w:r>
              <w:rPr>
                <w:rFonts w:hAnsi="宋体" w:hint="eastAsia"/>
              </w:rPr>
              <w:t>注射模塑的发展</w:t>
            </w:r>
          </w:p>
        </w:tc>
        <w:tc>
          <w:tcPr>
            <w:tcW w:w="855" w:type="pct"/>
            <w:vMerge/>
            <w:vAlign w:val="center"/>
          </w:tcPr>
          <w:p w14:paraId="5C17DCE3" w14:textId="77777777" w:rsidR="00E606FF" w:rsidRDefault="00E606FF" w:rsidP="00F13D66">
            <w:pPr>
              <w:pStyle w:val="24"/>
              <w:spacing w:line="300" w:lineRule="exact"/>
              <w:ind w:firstLineChars="0" w:firstLine="0"/>
              <w:rPr>
                <w:szCs w:val="21"/>
              </w:rPr>
            </w:pPr>
          </w:p>
        </w:tc>
        <w:tc>
          <w:tcPr>
            <w:tcW w:w="604" w:type="pct"/>
            <w:vMerge/>
            <w:vAlign w:val="center"/>
          </w:tcPr>
          <w:p w14:paraId="1A81C73C" w14:textId="110AF25E" w:rsidR="00E606FF" w:rsidRDefault="00E606FF" w:rsidP="00F13D66">
            <w:pPr>
              <w:pStyle w:val="24"/>
              <w:spacing w:line="300" w:lineRule="exact"/>
              <w:ind w:firstLineChars="0" w:firstLine="0"/>
              <w:jc w:val="center"/>
              <w:rPr>
                <w:szCs w:val="21"/>
              </w:rPr>
            </w:pPr>
          </w:p>
        </w:tc>
        <w:tc>
          <w:tcPr>
            <w:tcW w:w="1157" w:type="pct"/>
            <w:vMerge/>
            <w:vAlign w:val="center"/>
          </w:tcPr>
          <w:p w14:paraId="7FC5094E" w14:textId="77777777" w:rsidR="00E606FF" w:rsidRDefault="00E606FF" w:rsidP="00F13D66">
            <w:pPr>
              <w:rPr>
                <w:rFonts w:ascii="Times New Roman" w:cs="Times New Roman"/>
                <w:sz w:val="21"/>
                <w:szCs w:val="21"/>
              </w:rPr>
            </w:pPr>
          </w:p>
        </w:tc>
        <w:tc>
          <w:tcPr>
            <w:tcW w:w="568" w:type="pct"/>
            <w:vMerge/>
            <w:vAlign w:val="center"/>
          </w:tcPr>
          <w:p w14:paraId="45030499" w14:textId="77777777" w:rsidR="00E606FF" w:rsidRDefault="00E606FF"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1FD446D0" w14:textId="77777777" w:rsidR="00E606FF" w:rsidRDefault="00E606FF" w:rsidP="00F13D66">
            <w:pPr>
              <w:snapToGrid w:val="0"/>
              <w:spacing w:line="400" w:lineRule="exact"/>
              <w:jc w:val="center"/>
              <w:rPr>
                <w:rFonts w:ascii="Times New Roman" w:cs="Times New Roman"/>
                <w:sz w:val="21"/>
                <w:szCs w:val="21"/>
              </w:rPr>
            </w:pPr>
          </w:p>
        </w:tc>
      </w:tr>
      <w:tr w:rsidR="001056A9" w14:paraId="1CE4F571" w14:textId="77777777" w:rsidTr="00EE1733">
        <w:trPr>
          <w:trHeight w:val="470"/>
          <w:jc w:val="center"/>
        </w:trPr>
        <w:tc>
          <w:tcPr>
            <w:tcW w:w="174" w:type="pct"/>
            <w:vMerge w:val="restart"/>
            <w:vAlign w:val="center"/>
          </w:tcPr>
          <w:p w14:paraId="0DA2D0F4" w14:textId="66FD7DBC" w:rsidR="001056A9" w:rsidRDefault="001056A9" w:rsidP="00F13D66">
            <w:pPr>
              <w:jc w:val="center"/>
              <w:rPr>
                <w:rFonts w:ascii="Times New Roman" w:cs="Times New Roman"/>
                <w:sz w:val="21"/>
                <w:szCs w:val="21"/>
              </w:rPr>
            </w:pPr>
            <w:r>
              <w:rPr>
                <w:rFonts w:ascii="Times New Roman" w:cs="Times New Roman" w:hint="eastAsia"/>
                <w:sz w:val="21"/>
                <w:szCs w:val="21"/>
              </w:rPr>
              <w:t>7</w:t>
            </w:r>
          </w:p>
        </w:tc>
        <w:tc>
          <w:tcPr>
            <w:tcW w:w="522" w:type="pct"/>
            <w:vMerge w:val="restart"/>
            <w:vAlign w:val="center"/>
          </w:tcPr>
          <w:p w14:paraId="3A36CA3A" w14:textId="54CBF5EE" w:rsidR="001056A9" w:rsidRDefault="001056A9" w:rsidP="00F13D66">
            <w:pPr>
              <w:jc w:val="center"/>
              <w:rPr>
                <w:rFonts w:ascii="Times New Roman" w:cs="Times New Roman"/>
                <w:sz w:val="21"/>
                <w:szCs w:val="21"/>
              </w:rPr>
            </w:pPr>
            <w:r>
              <w:rPr>
                <w:rFonts w:hAnsi="宋体" w:hint="eastAsia"/>
                <w:szCs w:val="24"/>
              </w:rPr>
              <w:t>中空吹塑</w:t>
            </w:r>
          </w:p>
        </w:tc>
        <w:tc>
          <w:tcPr>
            <w:tcW w:w="944" w:type="pct"/>
            <w:vAlign w:val="center"/>
          </w:tcPr>
          <w:p w14:paraId="62F8E5A4" w14:textId="74449739" w:rsidR="001056A9" w:rsidRPr="0099385C" w:rsidRDefault="001056A9" w:rsidP="00F13D66">
            <w:pPr>
              <w:spacing w:line="450" w:lineRule="atLeast"/>
              <w:rPr>
                <w:rFonts w:ascii="Times New Roman" w:eastAsia="Times New Roman" w:hAnsi="宋体" w:cs="Times New Roman"/>
                <w:kern w:val="2"/>
                <w:szCs w:val="24"/>
              </w:rPr>
            </w:pPr>
            <w:r>
              <w:rPr>
                <w:rFonts w:ascii="Times New Roman" w:hAnsi="宋体"/>
                <w:kern w:val="2"/>
                <w:szCs w:val="24"/>
              </w:rPr>
              <w:t xml:space="preserve">1 </w:t>
            </w:r>
            <w:r>
              <w:rPr>
                <w:rFonts w:ascii="Times New Roman" w:hAnsi="宋体" w:hint="eastAsia"/>
                <w:kern w:val="2"/>
                <w:szCs w:val="24"/>
              </w:rPr>
              <w:t>概述</w:t>
            </w:r>
          </w:p>
        </w:tc>
        <w:tc>
          <w:tcPr>
            <w:tcW w:w="855" w:type="pct"/>
            <w:vMerge w:val="restart"/>
            <w:vAlign w:val="center"/>
          </w:tcPr>
          <w:p w14:paraId="7A49462D" w14:textId="77777777" w:rsidR="001056A9" w:rsidRDefault="001056A9" w:rsidP="00591D38">
            <w:pPr>
              <w:spacing w:line="300" w:lineRule="exact"/>
              <w:rPr>
                <w:rFonts w:hAnsi="宋体" w:cs="Times New Roman"/>
                <w:bCs/>
                <w:sz w:val="21"/>
                <w:szCs w:val="21"/>
              </w:rPr>
            </w:pPr>
            <w:r>
              <w:rPr>
                <w:rFonts w:hAnsi="宋体" w:cs="Times New Roman" w:hint="eastAsia"/>
                <w:bCs/>
                <w:sz w:val="21"/>
                <w:szCs w:val="21"/>
              </w:rPr>
              <w:t>1.课后作业</w:t>
            </w:r>
          </w:p>
          <w:p w14:paraId="68162714" w14:textId="77777777" w:rsidR="001056A9" w:rsidRDefault="001056A9" w:rsidP="00591D38">
            <w:pPr>
              <w:spacing w:line="300" w:lineRule="exact"/>
              <w:rPr>
                <w:rFonts w:hAnsi="宋体"/>
                <w:bCs/>
                <w:sz w:val="21"/>
                <w:szCs w:val="21"/>
              </w:rPr>
            </w:pPr>
            <w:r>
              <w:rPr>
                <w:rFonts w:hAnsi="宋体" w:hint="eastAsia"/>
                <w:bCs/>
                <w:sz w:val="21"/>
                <w:szCs w:val="21"/>
              </w:rPr>
              <w:t>2.线上学习</w:t>
            </w:r>
          </w:p>
          <w:p w14:paraId="018EA4DD" w14:textId="77777777" w:rsidR="001056A9" w:rsidRDefault="001056A9" w:rsidP="00F13D66">
            <w:pPr>
              <w:pStyle w:val="24"/>
              <w:spacing w:line="300" w:lineRule="exact"/>
              <w:ind w:firstLineChars="0" w:firstLine="0"/>
              <w:rPr>
                <w:szCs w:val="21"/>
              </w:rPr>
            </w:pPr>
          </w:p>
        </w:tc>
        <w:tc>
          <w:tcPr>
            <w:tcW w:w="604" w:type="pct"/>
            <w:vMerge w:val="restart"/>
            <w:vAlign w:val="center"/>
          </w:tcPr>
          <w:p w14:paraId="5857756B" w14:textId="478423B9" w:rsidR="001056A9" w:rsidRPr="001056A9" w:rsidRDefault="001056A9" w:rsidP="001056A9">
            <w:pPr>
              <w:pStyle w:val="24"/>
              <w:spacing w:line="300" w:lineRule="exact"/>
              <w:ind w:firstLineChars="0" w:firstLine="0"/>
              <w:jc w:val="center"/>
              <w:rPr>
                <w:rFonts w:hAnsi="宋体"/>
              </w:rPr>
            </w:pPr>
            <w:r>
              <w:rPr>
                <w:rFonts w:hAnsi="宋体" w:hint="eastAsia"/>
              </w:rPr>
              <w:t>课程目标</w:t>
            </w:r>
            <w:r>
              <w:rPr>
                <w:rFonts w:hAnsi="宋体" w:hint="eastAsia"/>
              </w:rPr>
              <w:t>1</w:t>
            </w:r>
            <w:r>
              <w:rPr>
                <w:rFonts w:hAnsi="宋体" w:hint="eastAsia"/>
              </w:rPr>
              <w:t>、</w:t>
            </w:r>
            <w:r>
              <w:rPr>
                <w:rFonts w:hAnsi="宋体" w:hint="eastAsia"/>
              </w:rPr>
              <w:t>2</w:t>
            </w:r>
            <w:r>
              <w:rPr>
                <w:rFonts w:hint="eastAsia"/>
                <w:szCs w:val="21"/>
              </w:rPr>
              <w:t>、</w:t>
            </w:r>
            <w:r>
              <w:rPr>
                <w:rFonts w:hAnsi="宋体" w:hint="eastAsia"/>
              </w:rPr>
              <w:t>3</w:t>
            </w:r>
          </w:p>
        </w:tc>
        <w:tc>
          <w:tcPr>
            <w:tcW w:w="1157" w:type="pct"/>
            <w:vMerge w:val="restart"/>
            <w:vAlign w:val="center"/>
          </w:tcPr>
          <w:p w14:paraId="781AD6FB" w14:textId="77777777" w:rsidR="001056A9" w:rsidRDefault="001056A9" w:rsidP="00F960E5">
            <w:pPr>
              <w:rPr>
                <w:rFonts w:hAnsi="宋体" w:cs="Times New Roman"/>
                <w:szCs w:val="24"/>
              </w:rPr>
            </w:pPr>
            <w:r>
              <w:rPr>
                <w:rFonts w:hAnsi="宋体" w:hint="eastAsia"/>
                <w:szCs w:val="24"/>
              </w:rPr>
              <w:t>重点：挤出吹塑工艺过程及控制因素</w:t>
            </w:r>
          </w:p>
          <w:p w14:paraId="38B64EA6" w14:textId="77777777" w:rsidR="001056A9" w:rsidRDefault="001056A9" w:rsidP="00F960E5">
            <w:pPr>
              <w:rPr>
                <w:rFonts w:hAnsi="宋体"/>
                <w:szCs w:val="24"/>
              </w:rPr>
            </w:pPr>
          </w:p>
          <w:p w14:paraId="44F40CB2" w14:textId="77777777" w:rsidR="001056A9" w:rsidRDefault="001056A9" w:rsidP="00F960E5">
            <w:pPr>
              <w:rPr>
                <w:rFonts w:hAnsi="宋体"/>
                <w:szCs w:val="24"/>
              </w:rPr>
            </w:pPr>
            <w:r>
              <w:rPr>
                <w:rFonts w:hAnsi="宋体" w:hint="eastAsia"/>
                <w:szCs w:val="24"/>
              </w:rPr>
              <w:t>难点：多层吹塑</w:t>
            </w:r>
          </w:p>
          <w:p w14:paraId="2E40807C" w14:textId="77777777" w:rsidR="001056A9" w:rsidRDefault="001056A9" w:rsidP="00F13D66">
            <w:pPr>
              <w:rPr>
                <w:rFonts w:ascii="Times New Roman" w:cs="Times New Roman"/>
                <w:sz w:val="21"/>
                <w:szCs w:val="21"/>
              </w:rPr>
            </w:pPr>
          </w:p>
        </w:tc>
        <w:tc>
          <w:tcPr>
            <w:tcW w:w="568" w:type="pct"/>
            <w:vMerge w:val="restart"/>
            <w:vAlign w:val="center"/>
          </w:tcPr>
          <w:p w14:paraId="2B851590" w14:textId="6C6024E6" w:rsidR="001056A9" w:rsidRDefault="001056A9" w:rsidP="00F823B1">
            <w:pPr>
              <w:pStyle w:val="TableParagraph"/>
              <w:kinsoku w:val="0"/>
              <w:overflowPunct w:val="0"/>
              <w:spacing w:before="99"/>
              <w:ind w:left="70" w:right="60"/>
              <w:jc w:val="center"/>
              <w:rPr>
                <w:rFonts w:cs="Times New Roman"/>
                <w:sz w:val="21"/>
              </w:rPr>
            </w:pPr>
            <w:r>
              <w:rPr>
                <w:rFonts w:hint="eastAsia"/>
                <w:sz w:val="21"/>
              </w:rPr>
              <w:t>自主学习法、练习法、讲授法、</w:t>
            </w:r>
          </w:p>
          <w:p w14:paraId="7B8DE897" w14:textId="2B98F527" w:rsidR="001056A9" w:rsidRDefault="001056A9" w:rsidP="00F823B1">
            <w:pPr>
              <w:pStyle w:val="TableParagraph"/>
              <w:kinsoku w:val="0"/>
              <w:overflowPunct w:val="0"/>
              <w:spacing w:before="99"/>
              <w:ind w:left="70" w:right="60"/>
              <w:jc w:val="center"/>
              <w:rPr>
                <w:rFonts w:ascii="Times New Roman" w:cs="Times New Roman"/>
                <w:sz w:val="21"/>
                <w:szCs w:val="21"/>
              </w:rPr>
            </w:pPr>
            <w:r>
              <w:rPr>
                <w:rFonts w:hint="eastAsia"/>
                <w:sz w:val="21"/>
              </w:rPr>
              <w:t>案例教学</w:t>
            </w:r>
          </w:p>
        </w:tc>
        <w:tc>
          <w:tcPr>
            <w:tcW w:w="176" w:type="pct"/>
            <w:vMerge w:val="restart"/>
            <w:vAlign w:val="center"/>
          </w:tcPr>
          <w:p w14:paraId="0E20D701" w14:textId="3684D2A4" w:rsidR="001056A9" w:rsidRDefault="001056A9" w:rsidP="00F13D66">
            <w:pPr>
              <w:snapToGrid w:val="0"/>
              <w:spacing w:line="400" w:lineRule="exact"/>
              <w:jc w:val="center"/>
              <w:rPr>
                <w:rFonts w:ascii="Times New Roman" w:cs="Times New Roman"/>
                <w:sz w:val="21"/>
                <w:szCs w:val="21"/>
              </w:rPr>
            </w:pPr>
            <w:r>
              <w:rPr>
                <w:rFonts w:ascii="Times New Roman" w:cs="Times New Roman" w:hint="eastAsia"/>
                <w:sz w:val="21"/>
                <w:szCs w:val="21"/>
              </w:rPr>
              <w:t>4</w:t>
            </w:r>
          </w:p>
        </w:tc>
      </w:tr>
      <w:tr w:rsidR="001056A9" w14:paraId="573B4903" w14:textId="77777777" w:rsidTr="00EE1733">
        <w:trPr>
          <w:trHeight w:val="470"/>
          <w:jc w:val="center"/>
        </w:trPr>
        <w:tc>
          <w:tcPr>
            <w:tcW w:w="174" w:type="pct"/>
            <w:vMerge/>
            <w:vAlign w:val="center"/>
          </w:tcPr>
          <w:p w14:paraId="3653FDF9" w14:textId="77777777" w:rsidR="001056A9" w:rsidRDefault="001056A9" w:rsidP="00F13D66">
            <w:pPr>
              <w:jc w:val="center"/>
              <w:rPr>
                <w:rFonts w:ascii="Times New Roman" w:cs="Times New Roman"/>
                <w:sz w:val="21"/>
                <w:szCs w:val="21"/>
              </w:rPr>
            </w:pPr>
          </w:p>
        </w:tc>
        <w:tc>
          <w:tcPr>
            <w:tcW w:w="522" w:type="pct"/>
            <w:vMerge/>
            <w:vAlign w:val="center"/>
          </w:tcPr>
          <w:p w14:paraId="4F4308F5" w14:textId="77777777" w:rsidR="001056A9" w:rsidRDefault="001056A9" w:rsidP="00F13D66">
            <w:pPr>
              <w:jc w:val="center"/>
              <w:rPr>
                <w:rFonts w:ascii="Times New Roman" w:cs="Times New Roman"/>
                <w:sz w:val="21"/>
                <w:szCs w:val="21"/>
              </w:rPr>
            </w:pPr>
          </w:p>
        </w:tc>
        <w:tc>
          <w:tcPr>
            <w:tcW w:w="944" w:type="pct"/>
            <w:vAlign w:val="center"/>
          </w:tcPr>
          <w:p w14:paraId="59BB6E20" w14:textId="747BD5ED" w:rsidR="001056A9" w:rsidRDefault="001056A9" w:rsidP="00F13D66">
            <w:pPr>
              <w:pStyle w:val="24"/>
              <w:spacing w:line="300" w:lineRule="exact"/>
              <w:ind w:firstLineChars="0" w:firstLine="0"/>
              <w:rPr>
                <w:szCs w:val="21"/>
              </w:rPr>
            </w:pPr>
            <w:r>
              <w:rPr>
                <w:rFonts w:hAnsi="宋体"/>
              </w:rPr>
              <w:t xml:space="preserve">2 </w:t>
            </w:r>
            <w:r>
              <w:rPr>
                <w:rFonts w:hAnsi="宋体" w:hint="eastAsia"/>
              </w:rPr>
              <w:t>中空吹塑设备</w:t>
            </w:r>
          </w:p>
        </w:tc>
        <w:tc>
          <w:tcPr>
            <w:tcW w:w="855" w:type="pct"/>
            <w:vMerge/>
            <w:vAlign w:val="center"/>
          </w:tcPr>
          <w:p w14:paraId="067CBAA3" w14:textId="77777777" w:rsidR="001056A9" w:rsidRDefault="001056A9" w:rsidP="00F13D66">
            <w:pPr>
              <w:pStyle w:val="24"/>
              <w:spacing w:line="300" w:lineRule="exact"/>
              <w:ind w:firstLineChars="0" w:firstLine="0"/>
              <w:rPr>
                <w:szCs w:val="21"/>
              </w:rPr>
            </w:pPr>
          </w:p>
        </w:tc>
        <w:tc>
          <w:tcPr>
            <w:tcW w:w="604" w:type="pct"/>
            <w:vMerge/>
            <w:vAlign w:val="center"/>
          </w:tcPr>
          <w:p w14:paraId="7A10C019" w14:textId="11692C13" w:rsidR="001056A9" w:rsidRDefault="001056A9" w:rsidP="00F13D66">
            <w:pPr>
              <w:pStyle w:val="24"/>
              <w:spacing w:line="300" w:lineRule="exact"/>
              <w:jc w:val="center"/>
              <w:rPr>
                <w:szCs w:val="21"/>
              </w:rPr>
            </w:pPr>
          </w:p>
        </w:tc>
        <w:tc>
          <w:tcPr>
            <w:tcW w:w="1157" w:type="pct"/>
            <w:vMerge/>
            <w:vAlign w:val="center"/>
          </w:tcPr>
          <w:p w14:paraId="6FA68AD2" w14:textId="77777777" w:rsidR="001056A9" w:rsidRDefault="001056A9" w:rsidP="00F13D66">
            <w:pPr>
              <w:rPr>
                <w:rFonts w:ascii="Times New Roman" w:cs="Times New Roman"/>
                <w:sz w:val="21"/>
                <w:szCs w:val="21"/>
              </w:rPr>
            </w:pPr>
          </w:p>
        </w:tc>
        <w:tc>
          <w:tcPr>
            <w:tcW w:w="568" w:type="pct"/>
            <w:vMerge/>
            <w:vAlign w:val="center"/>
          </w:tcPr>
          <w:p w14:paraId="63289159" w14:textId="77777777" w:rsidR="001056A9" w:rsidRDefault="001056A9"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265CF54D" w14:textId="77777777" w:rsidR="001056A9" w:rsidRDefault="001056A9" w:rsidP="00F13D66">
            <w:pPr>
              <w:snapToGrid w:val="0"/>
              <w:spacing w:line="400" w:lineRule="exact"/>
              <w:jc w:val="center"/>
              <w:rPr>
                <w:rFonts w:ascii="Times New Roman" w:cs="Times New Roman"/>
                <w:sz w:val="21"/>
                <w:szCs w:val="21"/>
              </w:rPr>
            </w:pPr>
          </w:p>
        </w:tc>
      </w:tr>
      <w:tr w:rsidR="001056A9" w14:paraId="49E0A75F" w14:textId="77777777" w:rsidTr="00EE1733">
        <w:trPr>
          <w:trHeight w:val="470"/>
          <w:jc w:val="center"/>
        </w:trPr>
        <w:tc>
          <w:tcPr>
            <w:tcW w:w="174" w:type="pct"/>
            <w:vMerge/>
            <w:vAlign w:val="center"/>
          </w:tcPr>
          <w:p w14:paraId="100C1F71" w14:textId="77777777" w:rsidR="001056A9" w:rsidRDefault="001056A9" w:rsidP="00F13D66">
            <w:pPr>
              <w:jc w:val="center"/>
              <w:rPr>
                <w:rFonts w:ascii="Times New Roman" w:cs="Times New Roman"/>
                <w:sz w:val="21"/>
                <w:szCs w:val="21"/>
              </w:rPr>
            </w:pPr>
          </w:p>
        </w:tc>
        <w:tc>
          <w:tcPr>
            <w:tcW w:w="522" w:type="pct"/>
            <w:vMerge/>
            <w:vAlign w:val="center"/>
          </w:tcPr>
          <w:p w14:paraId="3C1EFEA1" w14:textId="77777777" w:rsidR="001056A9" w:rsidRDefault="001056A9" w:rsidP="00F13D66">
            <w:pPr>
              <w:jc w:val="center"/>
              <w:rPr>
                <w:rFonts w:ascii="Times New Roman" w:cs="Times New Roman"/>
                <w:sz w:val="21"/>
                <w:szCs w:val="21"/>
              </w:rPr>
            </w:pPr>
          </w:p>
        </w:tc>
        <w:tc>
          <w:tcPr>
            <w:tcW w:w="944" w:type="pct"/>
            <w:vAlign w:val="center"/>
          </w:tcPr>
          <w:p w14:paraId="0C1B3265" w14:textId="4DCACED2" w:rsidR="001056A9" w:rsidRDefault="001056A9" w:rsidP="00F13D66">
            <w:pPr>
              <w:pStyle w:val="24"/>
              <w:spacing w:line="300" w:lineRule="exact"/>
              <w:ind w:firstLineChars="0" w:firstLine="0"/>
              <w:rPr>
                <w:szCs w:val="21"/>
              </w:rPr>
            </w:pPr>
            <w:r>
              <w:rPr>
                <w:rFonts w:hAnsi="宋体"/>
              </w:rPr>
              <w:t xml:space="preserve">3 </w:t>
            </w:r>
            <w:r>
              <w:rPr>
                <w:rFonts w:hAnsi="宋体" w:hint="eastAsia"/>
              </w:rPr>
              <w:t>挤出吹塑工艺过程及控制因素</w:t>
            </w:r>
          </w:p>
        </w:tc>
        <w:tc>
          <w:tcPr>
            <w:tcW w:w="855" w:type="pct"/>
            <w:vMerge/>
            <w:vAlign w:val="center"/>
          </w:tcPr>
          <w:p w14:paraId="0A69003F" w14:textId="77777777" w:rsidR="001056A9" w:rsidRDefault="001056A9" w:rsidP="00F13D66">
            <w:pPr>
              <w:pStyle w:val="24"/>
              <w:spacing w:line="300" w:lineRule="exact"/>
              <w:ind w:firstLineChars="0" w:firstLine="0"/>
              <w:rPr>
                <w:szCs w:val="21"/>
              </w:rPr>
            </w:pPr>
          </w:p>
        </w:tc>
        <w:tc>
          <w:tcPr>
            <w:tcW w:w="604" w:type="pct"/>
            <w:vMerge/>
            <w:vAlign w:val="center"/>
          </w:tcPr>
          <w:p w14:paraId="793B2329" w14:textId="4700757C" w:rsidR="001056A9" w:rsidRDefault="001056A9" w:rsidP="00F13D66">
            <w:pPr>
              <w:pStyle w:val="24"/>
              <w:spacing w:line="300" w:lineRule="exact"/>
              <w:jc w:val="center"/>
              <w:rPr>
                <w:szCs w:val="21"/>
              </w:rPr>
            </w:pPr>
          </w:p>
        </w:tc>
        <w:tc>
          <w:tcPr>
            <w:tcW w:w="1157" w:type="pct"/>
            <w:vMerge/>
            <w:vAlign w:val="center"/>
          </w:tcPr>
          <w:p w14:paraId="6CC0D786" w14:textId="77777777" w:rsidR="001056A9" w:rsidRDefault="001056A9" w:rsidP="00F13D66">
            <w:pPr>
              <w:rPr>
                <w:rFonts w:ascii="Times New Roman" w:cs="Times New Roman"/>
                <w:sz w:val="21"/>
                <w:szCs w:val="21"/>
              </w:rPr>
            </w:pPr>
          </w:p>
        </w:tc>
        <w:tc>
          <w:tcPr>
            <w:tcW w:w="568" w:type="pct"/>
            <w:vMerge/>
            <w:vAlign w:val="center"/>
          </w:tcPr>
          <w:p w14:paraId="3D1924CB" w14:textId="77777777" w:rsidR="001056A9" w:rsidRDefault="001056A9"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08A555FE" w14:textId="77777777" w:rsidR="001056A9" w:rsidRDefault="001056A9" w:rsidP="00F13D66">
            <w:pPr>
              <w:snapToGrid w:val="0"/>
              <w:spacing w:line="400" w:lineRule="exact"/>
              <w:jc w:val="center"/>
              <w:rPr>
                <w:rFonts w:ascii="Times New Roman" w:cs="Times New Roman"/>
                <w:sz w:val="21"/>
                <w:szCs w:val="21"/>
              </w:rPr>
            </w:pPr>
          </w:p>
        </w:tc>
      </w:tr>
      <w:tr w:rsidR="001056A9" w14:paraId="224C8B27" w14:textId="77777777" w:rsidTr="00EE1733">
        <w:trPr>
          <w:trHeight w:val="470"/>
          <w:jc w:val="center"/>
        </w:trPr>
        <w:tc>
          <w:tcPr>
            <w:tcW w:w="174" w:type="pct"/>
            <w:vMerge/>
            <w:vAlign w:val="center"/>
          </w:tcPr>
          <w:p w14:paraId="5BF7BFD8" w14:textId="77777777" w:rsidR="001056A9" w:rsidRDefault="001056A9" w:rsidP="00F13D66">
            <w:pPr>
              <w:jc w:val="center"/>
              <w:rPr>
                <w:rFonts w:ascii="Times New Roman" w:cs="Times New Roman"/>
                <w:sz w:val="21"/>
                <w:szCs w:val="21"/>
              </w:rPr>
            </w:pPr>
          </w:p>
        </w:tc>
        <w:tc>
          <w:tcPr>
            <w:tcW w:w="522" w:type="pct"/>
            <w:vMerge/>
            <w:vAlign w:val="center"/>
          </w:tcPr>
          <w:p w14:paraId="4A87B24F" w14:textId="77777777" w:rsidR="001056A9" w:rsidRDefault="001056A9" w:rsidP="00F13D66">
            <w:pPr>
              <w:jc w:val="center"/>
              <w:rPr>
                <w:rFonts w:ascii="Times New Roman" w:cs="Times New Roman"/>
                <w:sz w:val="21"/>
                <w:szCs w:val="21"/>
              </w:rPr>
            </w:pPr>
          </w:p>
        </w:tc>
        <w:tc>
          <w:tcPr>
            <w:tcW w:w="944" w:type="pct"/>
            <w:vAlign w:val="center"/>
          </w:tcPr>
          <w:p w14:paraId="52D06FAB" w14:textId="786D3384" w:rsidR="001056A9" w:rsidRDefault="001056A9" w:rsidP="00F13D66">
            <w:pPr>
              <w:pStyle w:val="24"/>
              <w:spacing w:line="300" w:lineRule="exact"/>
              <w:ind w:firstLineChars="0" w:firstLine="0"/>
              <w:rPr>
                <w:szCs w:val="21"/>
              </w:rPr>
            </w:pPr>
            <w:r>
              <w:rPr>
                <w:rFonts w:hAnsi="宋体"/>
              </w:rPr>
              <w:t xml:space="preserve">4 </w:t>
            </w:r>
            <w:r>
              <w:rPr>
                <w:rFonts w:hAnsi="宋体" w:hint="eastAsia"/>
              </w:rPr>
              <w:t>注射吹塑</w:t>
            </w:r>
          </w:p>
        </w:tc>
        <w:tc>
          <w:tcPr>
            <w:tcW w:w="855" w:type="pct"/>
            <w:vMerge/>
            <w:vAlign w:val="center"/>
          </w:tcPr>
          <w:p w14:paraId="2158CD56" w14:textId="77777777" w:rsidR="001056A9" w:rsidRDefault="001056A9" w:rsidP="00F13D66">
            <w:pPr>
              <w:pStyle w:val="24"/>
              <w:spacing w:line="300" w:lineRule="exact"/>
              <w:ind w:firstLineChars="0" w:firstLine="0"/>
              <w:rPr>
                <w:szCs w:val="21"/>
              </w:rPr>
            </w:pPr>
          </w:p>
        </w:tc>
        <w:tc>
          <w:tcPr>
            <w:tcW w:w="604" w:type="pct"/>
            <w:vMerge/>
            <w:vAlign w:val="center"/>
          </w:tcPr>
          <w:p w14:paraId="66CA2A64" w14:textId="14982D09" w:rsidR="001056A9" w:rsidRDefault="001056A9" w:rsidP="00F13D66">
            <w:pPr>
              <w:pStyle w:val="24"/>
              <w:spacing w:line="300" w:lineRule="exact"/>
              <w:jc w:val="center"/>
              <w:rPr>
                <w:szCs w:val="21"/>
              </w:rPr>
            </w:pPr>
          </w:p>
        </w:tc>
        <w:tc>
          <w:tcPr>
            <w:tcW w:w="1157" w:type="pct"/>
            <w:vMerge/>
            <w:vAlign w:val="center"/>
          </w:tcPr>
          <w:p w14:paraId="74C92979" w14:textId="77777777" w:rsidR="001056A9" w:rsidRDefault="001056A9" w:rsidP="00F13D66">
            <w:pPr>
              <w:rPr>
                <w:rFonts w:ascii="Times New Roman" w:cs="Times New Roman"/>
                <w:sz w:val="21"/>
                <w:szCs w:val="21"/>
              </w:rPr>
            </w:pPr>
          </w:p>
        </w:tc>
        <w:tc>
          <w:tcPr>
            <w:tcW w:w="568" w:type="pct"/>
            <w:vMerge/>
            <w:vAlign w:val="center"/>
          </w:tcPr>
          <w:p w14:paraId="6448FD6B" w14:textId="77777777" w:rsidR="001056A9" w:rsidRDefault="001056A9"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5F2ED274" w14:textId="77777777" w:rsidR="001056A9" w:rsidRDefault="001056A9" w:rsidP="00F13D66">
            <w:pPr>
              <w:snapToGrid w:val="0"/>
              <w:spacing w:line="400" w:lineRule="exact"/>
              <w:jc w:val="center"/>
              <w:rPr>
                <w:rFonts w:ascii="Times New Roman" w:cs="Times New Roman"/>
                <w:sz w:val="21"/>
                <w:szCs w:val="21"/>
              </w:rPr>
            </w:pPr>
          </w:p>
        </w:tc>
      </w:tr>
      <w:tr w:rsidR="001056A9" w14:paraId="4389A896" w14:textId="77777777" w:rsidTr="00EE1733">
        <w:trPr>
          <w:trHeight w:val="470"/>
          <w:jc w:val="center"/>
        </w:trPr>
        <w:tc>
          <w:tcPr>
            <w:tcW w:w="174" w:type="pct"/>
            <w:vMerge/>
            <w:vAlign w:val="center"/>
          </w:tcPr>
          <w:p w14:paraId="76757AC0" w14:textId="77777777" w:rsidR="001056A9" w:rsidRDefault="001056A9" w:rsidP="00F13D66">
            <w:pPr>
              <w:jc w:val="center"/>
              <w:rPr>
                <w:rFonts w:ascii="Times New Roman" w:cs="Times New Roman"/>
                <w:sz w:val="21"/>
                <w:szCs w:val="21"/>
              </w:rPr>
            </w:pPr>
          </w:p>
        </w:tc>
        <w:tc>
          <w:tcPr>
            <w:tcW w:w="522" w:type="pct"/>
            <w:vMerge/>
            <w:vAlign w:val="center"/>
          </w:tcPr>
          <w:p w14:paraId="13F3005A" w14:textId="77777777" w:rsidR="001056A9" w:rsidRDefault="001056A9" w:rsidP="00F13D66">
            <w:pPr>
              <w:jc w:val="center"/>
              <w:rPr>
                <w:rFonts w:ascii="Times New Roman" w:cs="Times New Roman"/>
                <w:sz w:val="21"/>
                <w:szCs w:val="21"/>
              </w:rPr>
            </w:pPr>
          </w:p>
        </w:tc>
        <w:tc>
          <w:tcPr>
            <w:tcW w:w="944" w:type="pct"/>
            <w:vAlign w:val="center"/>
          </w:tcPr>
          <w:p w14:paraId="6C61460C" w14:textId="105E3801" w:rsidR="001056A9" w:rsidRDefault="001056A9" w:rsidP="00F13D66">
            <w:pPr>
              <w:pStyle w:val="24"/>
              <w:spacing w:line="300" w:lineRule="exact"/>
              <w:ind w:firstLineChars="0" w:firstLine="0"/>
              <w:rPr>
                <w:szCs w:val="21"/>
              </w:rPr>
            </w:pPr>
            <w:r>
              <w:rPr>
                <w:rFonts w:hAnsi="宋体"/>
              </w:rPr>
              <w:t xml:space="preserve">5 </w:t>
            </w:r>
            <w:r>
              <w:rPr>
                <w:rFonts w:hAnsi="宋体" w:hint="eastAsia"/>
              </w:rPr>
              <w:t>拉伸吹塑</w:t>
            </w:r>
          </w:p>
        </w:tc>
        <w:tc>
          <w:tcPr>
            <w:tcW w:w="855" w:type="pct"/>
            <w:vMerge/>
            <w:vAlign w:val="center"/>
          </w:tcPr>
          <w:p w14:paraId="6AC933E4" w14:textId="77777777" w:rsidR="001056A9" w:rsidRDefault="001056A9" w:rsidP="00F13D66">
            <w:pPr>
              <w:pStyle w:val="24"/>
              <w:spacing w:line="300" w:lineRule="exact"/>
              <w:ind w:firstLineChars="0" w:firstLine="0"/>
              <w:rPr>
                <w:szCs w:val="21"/>
              </w:rPr>
            </w:pPr>
          </w:p>
        </w:tc>
        <w:tc>
          <w:tcPr>
            <w:tcW w:w="604" w:type="pct"/>
            <w:vMerge/>
            <w:vAlign w:val="center"/>
          </w:tcPr>
          <w:p w14:paraId="43D8A3A5" w14:textId="5C946E57" w:rsidR="001056A9" w:rsidRDefault="001056A9" w:rsidP="00F13D66">
            <w:pPr>
              <w:pStyle w:val="24"/>
              <w:spacing w:line="300" w:lineRule="exact"/>
              <w:jc w:val="center"/>
              <w:rPr>
                <w:szCs w:val="21"/>
              </w:rPr>
            </w:pPr>
          </w:p>
        </w:tc>
        <w:tc>
          <w:tcPr>
            <w:tcW w:w="1157" w:type="pct"/>
            <w:vMerge/>
            <w:vAlign w:val="center"/>
          </w:tcPr>
          <w:p w14:paraId="690AC77B" w14:textId="77777777" w:rsidR="001056A9" w:rsidRDefault="001056A9" w:rsidP="00F13D66">
            <w:pPr>
              <w:rPr>
                <w:rFonts w:ascii="Times New Roman" w:cs="Times New Roman"/>
                <w:sz w:val="21"/>
                <w:szCs w:val="21"/>
              </w:rPr>
            </w:pPr>
          </w:p>
        </w:tc>
        <w:tc>
          <w:tcPr>
            <w:tcW w:w="568" w:type="pct"/>
            <w:vMerge/>
            <w:vAlign w:val="center"/>
          </w:tcPr>
          <w:p w14:paraId="5D93B204" w14:textId="77777777" w:rsidR="001056A9" w:rsidRDefault="001056A9"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062138B8" w14:textId="77777777" w:rsidR="001056A9" w:rsidRDefault="001056A9" w:rsidP="00F13D66">
            <w:pPr>
              <w:snapToGrid w:val="0"/>
              <w:spacing w:line="400" w:lineRule="exact"/>
              <w:jc w:val="center"/>
              <w:rPr>
                <w:rFonts w:ascii="Times New Roman" w:cs="Times New Roman"/>
                <w:sz w:val="21"/>
                <w:szCs w:val="21"/>
              </w:rPr>
            </w:pPr>
          </w:p>
        </w:tc>
      </w:tr>
      <w:tr w:rsidR="001056A9" w14:paraId="4ADF979A" w14:textId="77777777" w:rsidTr="00EE1733">
        <w:trPr>
          <w:trHeight w:val="470"/>
          <w:jc w:val="center"/>
        </w:trPr>
        <w:tc>
          <w:tcPr>
            <w:tcW w:w="174" w:type="pct"/>
            <w:vMerge/>
            <w:vAlign w:val="center"/>
          </w:tcPr>
          <w:p w14:paraId="64664337" w14:textId="77777777" w:rsidR="001056A9" w:rsidRDefault="001056A9" w:rsidP="00F13D66">
            <w:pPr>
              <w:jc w:val="center"/>
              <w:rPr>
                <w:rFonts w:ascii="Times New Roman" w:cs="Times New Roman"/>
                <w:sz w:val="21"/>
                <w:szCs w:val="21"/>
              </w:rPr>
            </w:pPr>
          </w:p>
        </w:tc>
        <w:tc>
          <w:tcPr>
            <w:tcW w:w="522" w:type="pct"/>
            <w:vMerge/>
            <w:vAlign w:val="center"/>
          </w:tcPr>
          <w:p w14:paraId="422D6FB8" w14:textId="77777777" w:rsidR="001056A9" w:rsidRDefault="001056A9" w:rsidP="00F13D66">
            <w:pPr>
              <w:jc w:val="center"/>
              <w:rPr>
                <w:rFonts w:ascii="Times New Roman" w:cs="Times New Roman"/>
                <w:sz w:val="21"/>
                <w:szCs w:val="21"/>
              </w:rPr>
            </w:pPr>
          </w:p>
        </w:tc>
        <w:tc>
          <w:tcPr>
            <w:tcW w:w="944" w:type="pct"/>
            <w:vAlign w:val="center"/>
          </w:tcPr>
          <w:p w14:paraId="6423BE68" w14:textId="09974B51" w:rsidR="001056A9" w:rsidRDefault="001056A9" w:rsidP="00F13D66">
            <w:pPr>
              <w:pStyle w:val="24"/>
              <w:spacing w:line="300" w:lineRule="exact"/>
              <w:ind w:firstLineChars="0" w:firstLine="0"/>
              <w:rPr>
                <w:szCs w:val="21"/>
              </w:rPr>
            </w:pPr>
            <w:r>
              <w:rPr>
                <w:rFonts w:hAnsi="宋体"/>
              </w:rPr>
              <w:t xml:space="preserve">6 </w:t>
            </w:r>
            <w:r>
              <w:rPr>
                <w:rFonts w:hAnsi="宋体" w:hint="eastAsia"/>
              </w:rPr>
              <w:t>多层吹塑</w:t>
            </w:r>
          </w:p>
        </w:tc>
        <w:tc>
          <w:tcPr>
            <w:tcW w:w="855" w:type="pct"/>
            <w:vMerge/>
            <w:vAlign w:val="center"/>
          </w:tcPr>
          <w:p w14:paraId="4A4C9072" w14:textId="77777777" w:rsidR="001056A9" w:rsidRDefault="001056A9" w:rsidP="00F13D66">
            <w:pPr>
              <w:pStyle w:val="24"/>
              <w:spacing w:line="300" w:lineRule="exact"/>
              <w:ind w:firstLineChars="0" w:firstLine="0"/>
              <w:rPr>
                <w:szCs w:val="21"/>
              </w:rPr>
            </w:pPr>
          </w:p>
        </w:tc>
        <w:tc>
          <w:tcPr>
            <w:tcW w:w="604" w:type="pct"/>
            <w:vMerge/>
            <w:vAlign w:val="center"/>
          </w:tcPr>
          <w:p w14:paraId="764E3822" w14:textId="693D76B7" w:rsidR="001056A9" w:rsidRDefault="001056A9" w:rsidP="00F13D66">
            <w:pPr>
              <w:pStyle w:val="24"/>
              <w:spacing w:line="300" w:lineRule="exact"/>
              <w:jc w:val="center"/>
              <w:rPr>
                <w:szCs w:val="21"/>
              </w:rPr>
            </w:pPr>
          </w:p>
        </w:tc>
        <w:tc>
          <w:tcPr>
            <w:tcW w:w="1157" w:type="pct"/>
            <w:vMerge/>
            <w:vAlign w:val="center"/>
          </w:tcPr>
          <w:p w14:paraId="31CC5E93" w14:textId="77777777" w:rsidR="001056A9" w:rsidRDefault="001056A9" w:rsidP="00F13D66">
            <w:pPr>
              <w:rPr>
                <w:rFonts w:ascii="Times New Roman" w:cs="Times New Roman"/>
                <w:sz w:val="21"/>
                <w:szCs w:val="21"/>
              </w:rPr>
            </w:pPr>
          </w:p>
        </w:tc>
        <w:tc>
          <w:tcPr>
            <w:tcW w:w="568" w:type="pct"/>
            <w:vMerge/>
            <w:vAlign w:val="center"/>
          </w:tcPr>
          <w:p w14:paraId="0854E860" w14:textId="77777777" w:rsidR="001056A9" w:rsidRDefault="001056A9"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3C635C7A" w14:textId="77777777" w:rsidR="001056A9" w:rsidRDefault="001056A9" w:rsidP="00F13D66">
            <w:pPr>
              <w:snapToGrid w:val="0"/>
              <w:spacing w:line="400" w:lineRule="exact"/>
              <w:jc w:val="center"/>
              <w:rPr>
                <w:rFonts w:ascii="Times New Roman" w:cs="Times New Roman"/>
                <w:sz w:val="21"/>
                <w:szCs w:val="21"/>
              </w:rPr>
            </w:pPr>
          </w:p>
        </w:tc>
      </w:tr>
      <w:tr w:rsidR="001056A9" w14:paraId="4443DD44" w14:textId="77777777" w:rsidTr="00EE1733">
        <w:trPr>
          <w:trHeight w:val="470"/>
          <w:jc w:val="center"/>
        </w:trPr>
        <w:tc>
          <w:tcPr>
            <w:tcW w:w="174" w:type="pct"/>
            <w:vMerge/>
            <w:vAlign w:val="center"/>
          </w:tcPr>
          <w:p w14:paraId="5DE7A17C" w14:textId="77777777" w:rsidR="001056A9" w:rsidRDefault="001056A9" w:rsidP="00F13D66">
            <w:pPr>
              <w:jc w:val="center"/>
              <w:rPr>
                <w:rFonts w:ascii="Times New Roman" w:cs="Times New Roman"/>
                <w:sz w:val="21"/>
                <w:szCs w:val="21"/>
              </w:rPr>
            </w:pPr>
          </w:p>
        </w:tc>
        <w:tc>
          <w:tcPr>
            <w:tcW w:w="522" w:type="pct"/>
            <w:vMerge/>
            <w:vAlign w:val="center"/>
          </w:tcPr>
          <w:p w14:paraId="1A2B04FD" w14:textId="77777777" w:rsidR="001056A9" w:rsidRDefault="001056A9" w:rsidP="00F13D66">
            <w:pPr>
              <w:jc w:val="center"/>
              <w:rPr>
                <w:rFonts w:ascii="Times New Roman" w:cs="Times New Roman"/>
                <w:sz w:val="21"/>
                <w:szCs w:val="21"/>
              </w:rPr>
            </w:pPr>
          </w:p>
        </w:tc>
        <w:tc>
          <w:tcPr>
            <w:tcW w:w="944" w:type="pct"/>
            <w:vAlign w:val="center"/>
          </w:tcPr>
          <w:p w14:paraId="7F6B29CF" w14:textId="0C312ACF" w:rsidR="001056A9" w:rsidRDefault="001056A9" w:rsidP="00F13D66">
            <w:pPr>
              <w:pStyle w:val="24"/>
              <w:spacing w:line="300" w:lineRule="exact"/>
              <w:ind w:firstLineChars="0" w:firstLine="0"/>
              <w:rPr>
                <w:szCs w:val="21"/>
              </w:rPr>
            </w:pPr>
            <w:r>
              <w:rPr>
                <w:rFonts w:hAnsi="宋体"/>
              </w:rPr>
              <w:t xml:space="preserve">7 </w:t>
            </w:r>
            <w:r>
              <w:rPr>
                <w:rFonts w:hAnsi="宋体" w:hint="eastAsia"/>
              </w:rPr>
              <w:t>大型中空吹塑</w:t>
            </w:r>
          </w:p>
        </w:tc>
        <w:tc>
          <w:tcPr>
            <w:tcW w:w="855" w:type="pct"/>
            <w:vMerge/>
            <w:vAlign w:val="center"/>
          </w:tcPr>
          <w:p w14:paraId="4D2FEA7A" w14:textId="77777777" w:rsidR="001056A9" w:rsidRDefault="001056A9" w:rsidP="00F13D66">
            <w:pPr>
              <w:pStyle w:val="24"/>
              <w:spacing w:line="300" w:lineRule="exact"/>
              <w:ind w:firstLineChars="0" w:firstLine="0"/>
              <w:rPr>
                <w:szCs w:val="21"/>
              </w:rPr>
            </w:pPr>
          </w:p>
        </w:tc>
        <w:tc>
          <w:tcPr>
            <w:tcW w:w="604" w:type="pct"/>
            <w:vMerge/>
            <w:vAlign w:val="center"/>
          </w:tcPr>
          <w:p w14:paraId="424322F6" w14:textId="7A570E43" w:rsidR="001056A9" w:rsidRDefault="001056A9" w:rsidP="00F13D66">
            <w:pPr>
              <w:pStyle w:val="24"/>
              <w:spacing w:line="300" w:lineRule="exact"/>
              <w:jc w:val="center"/>
              <w:rPr>
                <w:szCs w:val="21"/>
              </w:rPr>
            </w:pPr>
          </w:p>
        </w:tc>
        <w:tc>
          <w:tcPr>
            <w:tcW w:w="1157" w:type="pct"/>
            <w:vMerge/>
            <w:vAlign w:val="center"/>
          </w:tcPr>
          <w:p w14:paraId="24A10CA3" w14:textId="77777777" w:rsidR="001056A9" w:rsidRDefault="001056A9" w:rsidP="00F13D66">
            <w:pPr>
              <w:rPr>
                <w:rFonts w:ascii="Times New Roman" w:cs="Times New Roman"/>
                <w:sz w:val="21"/>
                <w:szCs w:val="21"/>
              </w:rPr>
            </w:pPr>
          </w:p>
        </w:tc>
        <w:tc>
          <w:tcPr>
            <w:tcW w:w="568" w:type="pct"/>
            <w:vMerge/>
            <w:vAlign w:val="center"/>
          </w:tcPr>
          <w:p w14:paraId="516E97D0" w14:textId="77777777" w:rsidR="001056A9" w:rsidRDefault="001056A9"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1AC2F529" w14:textId="77777777" w:rsidR="001056A9" w:rsidRDefault="001056A9" w:rsidP="00F13D66">
            <w:pPr>
              <w:snapToGrid w:val="0"/>
              <w:spacing w:line="400" w:lineRule="exact"/>
              <w:jc w:val="center"/>
              <w:rPr>
                <w:rFonts w:ascii="Times New Roman" w:cs="Times New Roman"/>
                <w:sz w:val="21"/>
                <w:szCs w:val="21"/>
              </w:rPr>
            </w:pPr>
          </w:p>
        </w:tc>
      </w:tr>
      <w:tr w:rsidR="001056A9" w14:paraId="7B7B4702" w14:textId="77777777" w:rsidTr="00EE1733">
        <w:trPr>
          <w:trHeight w:val="470"/>
          <w:jc w:val="center"/>
        </w:trPr>
        <w:tc>
          <w:tcPr>
            <w:tcW w:w="174" w:type="pct"/>
            <w:vMerge/>
            <w:vAlign w:val="center"/>
          </w:tcPr>
          <w:p w14:paraId="342D7A52" w14:textId="77777777" w:rsidR="001056A9" w:rsidRDefault="001056A9" w:rsidP="00F13D66">
            <w:pPr>
              <w:jc w:val="center"/>
              <w:rPr>
                <w:rFonts w:ascii="Times New Roman" w:cs="Times New Roman"/>
                <w:sz w:val="21"/>
                <w:szCs w:val="21"/>
              </w:rPr>
            </w:pPr>
          </w:p>
        </w:tc>
        <w:tc>
          <w:tcPr>
            <w:tcW w:w="522" w:type="pct"/>
            <w:vMerge/>
            <w:vAlign w:val="center"/>
          </w:tcPr>
          <w:p w14:paraId="4FBA77F3" w14:textId="77777777" w:rsidR="001056A9" w:rsidRDefault="001056A9" w:rsidP="00F13D66">
            <w:pPr>
              <w:jc w:val="center"/>
              <w:rPr>
                <w:rFonts w:ascii="Times New Roman" w:cs="Times New Roman"/>
                <w:sz w:val="21"/>
                <w:szCs w:val="21"/>
              </w:rPr>
            </w:pPr>
          </w:p>
        </w:tc>
        <w:tc>
          <w:tcPr>
            <w:tcW w:w="944" w:type="pct"/>
            <w:vAlign w:val="center"/>
          </w:tcPr>
          <w:p w14:paraId="3F988F27" w14:textId="1722DEE6" w:rsidR="001056A9" w:rsidRPr="0099385C" w:rsidRDefault="001056A9" w:rsidP="00F13D66">
            <w:pPr>
              <w:spacing w:line="450" w:lineRule="atLeast"/>
              <w:rPr>
                <w:rFonts w:ascii="Times New Roman" w:hAnsi="宋体"/>
                <w:kern w:val="2"/>
                <w:szCs w:val="24"/>
              </w:rPr>
            </w:pPr>
            <w:r>
              <w:rPr>
                <w:rFonts w:ascii="Times New Roman" w:hAnsi="宋体"/>
                <w:kern w:val="2"/>
                <w:szCs w:val="24"/>
              </w:rPr>
              <w:t>8</w:t>
            </w:r>
            <w:r>
              <w:rPr>
                <w:rFonts w:ascii="Times New Roman" w:hAnsi="宋体" w:hint="eastAsia"/>
                <w:kern w:val="2"/>
                <w:szCs w:val="24"/>
              </w:rPr>
              <w:t>中空吹塑的一些新技术</w:t>
            </w:r>
            <w:r>
              <w:rPr>
                <w:rFonts w:ascii="Times New Roman" w:hAnsi="宋体"/>
                <w:kern w:val="2"/>
                <w:szCs w:val="24"/>
              </w:rPr>
              <w:t xml:space="preserve"> </w:t>
            </w:r>
          </w:p>
        </w:tc>
        <w:tc>
          <w:tcPr>
            <w:tcW w:w="855" w:type="pct"/>
            <w:vMerge/>
            <w:vAlign w:val="center"/>
          </w:tcPr>
          <w:p w14:paraId="5AB897E5" w14:textId="77777777" w:rsidR="001056A9" w:rsidRDefault="001056A9" w:rsidP="00F13D66">
            <w:pPr>
              <w:pStyle w:val="24"/>
              <w:spacing w:line="300" w:lineRule="exact"/>
              <w:ind w:firstLineChars="0" w:firstLine="0"/>
              <w:rPr>
                <w:szCs w:val="21"/>
              </w:rPr>
            </w:pPr>
          </w:p>
        </w:tc>
        <w:tc>
          <w:tcPr>
            <w:tcW w:w="604" w:type="pct"/>
            <w:vMerge/>
            <w:vAlign w:val="center"/>
          </w:tcPr>
          <w:p w14:paraId="76A80607" w14:textId="117E4102" w:rsidR="001056A9" w:rsidRDefault="001056A9" w:rsidP="00F13D66">
            <w:pPr>
              <w:pStyle w:val="24"/>
              <w:spacing w:line="300" w:lineRule="exact"/>
              <w:jc w:val="center"/>
              <w:rPr>
                <w:szCs w:val="21"/>
              </w:rPr>
            </w:pPr>
          </w:p>
        </w:tc>
        <w:tc>
          <w:tcPr>
            <w:tcW w:w="1157" w:type="pct"/>
            <w:vMerge/>
            <w:vAlign w:val="center"/>
          </w:tcPr>
          <w:p w14:paraId="26FC3294" w14:textId="77777777" w:rsidR="001056A9" w:rsidRDefault="001056A9" w:rsidP="00F13D66">
            <w:pPr>
              <w:rPr>
                <w:rFonts w:ascii="Times New Roman" w:cs="Times New Roman"/>
                <w:sz w:val="21"/>
                <w:szCs w:val="21"/>
              </w:rPr>
            </w:pPr>
          </w:p>
        </w:tc>
        <w:tc>
          <w:tcPr>
            <w:tcW w:w="568" w:type="pct"/>
            <w:vMerge/>
            <w:vAlign w:val="center"/>
          </w:tcPr>
          <w:p w14:paraId="342D314E" w14:textId="77777777" w:rsidR="001056A9" w:rsidRDefault="001056A9"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44C9597F" w14:textId="77777777" w:rsidR="001056A9" w:rsidRDefault="001056A9" w:rsidP="00F13D66">
            <w:pPr>
              <w:snapToGrid w:val="0"/>
              <w:spacing w:line="400" w:lineRule="exact"/>
              <w:jc w:val="center"/>
              <w:rPr>
                <w:rFonts w:ascii="Times New Roman" w:cs="Times New Roman"/>
                <w:sz w:val="21"/>
                <w:szCs w:val="21"/>
              </w:rPr>
            </w:pPr>
          </w:p>
        </w:tc>
      </w:tr>
      <w:tr w:rsidR="001056A9" w14:paraId="0BD76166" w14:textId="77777777" w:rsidTr="00EE1733">
        <w:trPr>
          <w:trHeight w:val="470"/>
          <w:jc w:val="center"/>
        </w:trPr>
        <w:tc>
          <w:tcPr>
            <w:tcW w:w="174" w:type="pct"/>
            <w:vMerge/>
            <w:vAlign w:val="center"/>
          </w:tcPr>
          <w:p w14:paraId="46F57FA8" w14:textId="77777777" w:rsidR="001056A9" w:rsidRDefault="001056A9" w:rsidP="00F13D66">
            <w:pPr>
              <w:jc w:val="center"/>
              <w:rPr>
                <w:rFonts w:ascii="Times New Roman" w:cs="Times New Roman"/>
                <w:sz w:val="21"/>
                <w:szCs w:val="21"/>
              </w:rPr>
            </w:pPr>
          </w:p>
        </w:tc>
        <w:tc>
          <w:tcPr>
            <w:tcW w:w="522" w:type="pct"/>
            <w:vMerge/>
            <w:vAlign w:val="center"/>
          </w:tcPr>
          <w:p w14:paraId="532F31F6" w14:textId="77777777" w:rsidR="001056A9" w:rsidRDefault="001056A9" w:rsidP="00F13D66">
            <w:pPr>
              <w:jc w:val="center"/>
              <w:rPr>
                <w:rFonts w:ascii="Times New Roman" w:cs="Times New Roman"/>
                <w:sz w:val="21"/>
                <w:szCs w:val="21"/>
              </w:rPr>
            </w:pPr>
          </w:p>
        </w:tc>
        <w:tc>
          <w:tcPr>
            <w:tcW w:w="944" w:type="pct"/>
            <w:vAlign w:val="center"/>
          </w:tcPr>
          <w:p w14:paraId="549C93B7" w14:textId="2EA0B1BE" w:rsidR="001056A9" w:rsidRDefault="001056A9" w:rsidP="00F13D66">
            <w:pPr>
              <w:pStyle w:val="24"/>
              <w:spacing w:line="300" w:lineRule="exact"/>
              <w:ind w:firstLineChars="0" w:firstLine="0"/>
              <w:rPr>
                <w:szCs w:val="21"/>
              </w:rPr>
            </w:pPr>
            <w:r>
              <w:rPr>
                <w:rFonts w:hAnsi="宋体"/>
              </w:rPr>
              <w:t>9</w:t>
            </w:r>
            <w:r>
              <w:rPr>
                <w:rFonts w:hAnsi="宋体" w:hint="eastAsia"/>
              </w:rPr>
              <w:t>中空吹塑的发展</w:t>
            </w:r>
          </w:p>
        </w:tc>
        <w:tc>
          <w:tcPr>
            <w:tcW w:w="855" w:type="pct"/>
            <w:vMerge/>
            <w:vAlign w:val="center"/>
          </w:tcPr>
          <w:p w14:paraId="15DBBC28" w14:textId="77777777" w:rsidR="001056A9" w:rsidRDefault="001056A9" w:rsidP="00F13D66">
            <w:pPr>
              <w:pStyle w:val="24"/>
              <w:spacing w:line="300" w:lineRule="exact"/>
              <w:ind w:firstLineChars="0" w:firstLine="0"/>
              <w:rPr>
                <w:szCs w:val="21"/>
              </w:rPr>
            </w:pPr>
          </w:p>
        </w:tc>
        <w:tc>
          <w:tcPr>
            <w:tcW w:w="604" w:type="pct"/>
            <w:vMerge/>
            <w:vAlign w:val="center"/>
          </w:tcPr>
          <w:p w14:paraId="29CE1ADB" w14:textId="28402062" w:rsidR="001056A9" w:rsidRDefault="001056A9" w:rsidP="00F13D66">
            <w:pPr>
              <w:pStyle w:val="24"/>
              <w:spacing w:line="300" w:lineRule="exact"/>
              <w:ind w:firstLineChars="0" w:firstLine="0"/>
              <w:jc w:val="center"/>
              <w:rPr>
                <w:szCs w:val="21"/>
              </w:rPr>
            </w:pPr>
          </w:p>
        </w:tc>
        <w:tc>
          <w:tcPr>
            <w:tcW w:w="1157" w:type="pct"/>
            <w:vMerge/>
            <w:vAlign w:val="center"/>
          </w:tcPr>
          <w:p w14:paraId="62E9129B" w14:textId="77777777" w:rsidR="001056A9" w:rsidRDefault="001056A9" w:rsidP="00F13D66">
            <w:pPr>
              <w:rPr>
                <w:rFonts w:ascii="Times New Roman" w:cs="Times New Roman"/>
                <w:sz w:val="21"/>
                <w:szCs w:val="21"/>
              </w:rPr>
            </w:pPr>
          </w:p>
        </w:tc>
        <w:tc>
          <w:tcPr>
            <w:tcW w:w="568" w:type="pct"/>
            <w:vMerge/>
            <w:vAlign w:val="center"/>
          </w:tcPr>
          <w:p w14:paraId="227BB65A" w14:textId="77777777" w:rsidR="001056A9" w:rsidRDefault="001056A9"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7F0F5FB3" w14:textId="77777777" w:rsidR="001056A9" w:rsidRDefault="001056A9" w:rsidP="00F13D66">
            <w:pPr>
              <w:snapToGrid w:val="0"/>
              <w:spacing w:line="400" w:lineRule="exact"/>
              <w:jc w:val="center"/>
              <w:rPr>
                <w:rFonts w:ascii="Times New Roman" w:cs="Times New Roman"/>
                <w:sz w:val="21"/>
                <w:szCs w:val="21"/>
              </w:rPr>
            </w:pPr>
          </w:p>
        </w:tc>
      </w:tr>
      <w:tr w:rsidR="00A9458A" w14:paraId="61EA257D" w14:textId="77777777" w:rsidTr="00EE1733">
        <w:trPr>
          <w:trHeight w:val="470"/>
          <w:jc w:val="center"/>
        </w:trPr>
        <w:tc>
          <w:tcPr>
            <w:tcW w:w="174" w:type="pct"/>
            <w:vMerge w:val="restart"/>
            <w:vAlign w:val="center"/>
          </w:tcPr>
          <w:p w14:paraId="6CE21588" w14:textId="7E022F2E" w:rsidR="00A9458A" w:rsidRDefault="00A9458A" w:rsidP="00F13D66">
            <w:pPr>
              <w:jc w:val="center"/>
              <w:rPr>
                <w:rFonts w:ascii="Times New Roman" w:cs="Times New Roman"/>
                <w:sz w:val="21"/>
                <w:szCs w:val="21"/>
              </w:rPr>
            </w:pPr>
            <w:r>
              <w:rPr>
                <w:rFonts w:ascii="Times New Roman" w:cs="Times New Roman" w:hint="eastAsia"/>
                <w:sz w:val="21"/>
                <w:szCs w:val="21"/>
              </w:rPr>
              <w:t>8</w:t>
            </w:r>
          </w:p>
        </w:tc>
        <w:tc>
          <w:tcPr>
            <w:tcW w:w="522" w:type="pct"/>
            <w:vMerge w:val="restart"/>
            <w:vAlign w:val="center"/>
          </w:tcPr>
          <w:p w14:paraId="3860FF3D" w14:textId="3FE48763" w:rsidR="00A9458A" w:rsidRDefault="00A9458A" w:rsidP="00F13D66">
            <w:pPr>
              <w:jc w:val="center"/>
              <w:rPr>
                <w:rFonts w:ascii="Times New Roman" w:cs="Times New Roman"/>
                <w:sz w:val="21"/>
                <w:szCs w:val="21"/>
              </w:rPr>
            </w:pPr>
            <w:r>
              <w:rPr>
                <w:rFonts w:hAnsi="宋体" w:hint="eastAsia"/>
                <w:szCs w:val="24"/>
              </w:rPr>
              <w:t>泡沫塑料的成型</w:t>
            </w:r>
          </w:p>
        </w:tc>
        <w:tc>
          <w:tcPr>
            <w:tcW w:w="944" w:type="pct"/>
            <w:vAlign w:val="center"/>
          </w:tcPr>
          <w:p w14:paraId="7C2C924F" w14:textId="2D3F0FE9" w:rsidR="00A9458A" w:rsidRPr="0099385C" w:rsidRDefault="00A9458A" w:rsidP="00F13D66">
            <w:pPr>
              <w:spacing w:line="300" w:lineRule="exact"/>
              <w:rPr>
                <w:rFonts w:hAnsi="宋体" w:cs="Times New Roman"/>
                <w:kern w:val="2"/>
                <w:szCs w:val="24"/>
              </w:rPr>
            </w:pPr>
            <w:r>
              <w:rPr>
                <w:rFonts w:hAnsi="宋体" w:hint="eastAsia"/>
                <w:kern w:val="2"/>
                <w:szCs w:val="24"/>
              </w:rPr>
              <w:t>1 概述</w:t>
            </w:r>
          </w:p>
        </w:tc>
        <w:tc>
          <w:tcPr>
            <w:tcW w:w="855" w:type="pct"/>
            <w:vMerge w:val="restart"/>
            <w:vAlign w:val="center"/>
          </w:tcPr>
          <w:p w14:paraId="34E6187C" w14:textId="77777777" w:rsidR="00A9458A" w:rsidRDefault="00A9458A" w:rsidP="00591D38">
            <w:pPr>
              <w:spacing w:line="300" w:lineRule="exact"/>
              <w:rPr>
                <w:rFonts w:hAnsi="宋体" w:cs="Times New Roman"/>
                <w:bCs/>
                <w:sz w:val="21"/>
                <w:szCs w:val="21"/>
              </w:rPr>
            </w:pPr>
            <w:r>
              <w:rPr>
                <w:rFonts w:hAnsi="宋体" w:cs="Times New Roman" w:hint="eastAsia"/>
                <w:bCs/>
                <w:sz w:val="21"/>
                <w:szCs w:val="21"/>
              </w:rPr>
              <w:t>1.课后作业</w:t>
            </w:r>
          </w:p>
          <w:p w14:paraId="7A462E4D" w14:textId="77777777" w:rsidR="00A9458A" w:rsidRDefault="00A9458A" w:rsidP="00591D38">
            <w:pPr>
              <w:spacing w:line="300" w:lineRule="exact"/>
              <w:rPr>
                <w:rFonts w:hAnsi="宋体"/>
                <w:bCs/>
                <w:sz w:val="21"/>
                <w:szCs w:val="21"/>
              </w:rPr>
            </w:pPr>
            <w:r>
              <w:rPr>
                <w:rFonts w:hAnsi="宋体" w:hint="eastAsia"/>
                <w:bCs/>
                <w:sz w:val="21"/>
                <w:szCs w:val="21"/>
              </w:rPr>
              <w:t>2.线上学习</w:t>
            </w:r>
          </w:p>
          <w:p w14:paraId="54F5E805" w14:textId="77777777" w:rsidR="00A9458A" w:rsidRDefault="00A9458A" w:rsidP="00F13D66">
            <w:pPr>
              <w:pStyle w:val="24"/>
              <w:spacing w:line="300" w:lineRule="exact"/>
              <w:ind w:firstLineChars="0" w:firstLine="0"/>
              <w:rPr>
                <w:szCs w:val="21"/>
              </w:rPr>
            </w:pPr>
          </w:p>
        </w:tc>
        <w:tc>
          <w:tcPr>
            <w:tcW w:w="604" w:type="pct"/>
            <w:vMerge w:val="restart"/>
            <w:vAlign w:val="center"/>
          </w:tcPr>
          <w:p w14:paraId="78D2E373" w14:textId="7D9D7C62" w:rsidR="00A9458A" w:rsidRDefault="00A9458A" w:rsidP="009A3B0E">
            <w:pPr>
              <w:pStyle w:val="24"/>
              <w:spacing w:line="300" w:lineRule="exact"/>
              <w:ind w:firstLineChars="0" w:firstLine="0"/>
              <w:jc w:val="center"/>
              <w:rPr>
                <w:szCs w:val="21"/>
              </w:rPr>
            </w:pPr>
            <w:r>
              <w:rPr>
                <w:rFonts w:hAnsi="宋体" w:hint="eastAsia"/>
              </w:rPr>
              <w:t>课程目标</w:t>
            </w:r>
            <w:r>
              <w:rPr>
                <w:rFonts w:hAnsi="宋体" w:hint="eastAsia"/>
              </w:rPr>
              <w:t>1</w:t>
            </w:r>
            <w:r>
              <w:rPr>
                <w:rFonts w:hAnsi="宋体" w:hint="eastAsia"/>
              </w:rPr>
              <w:t>、</w:t>
            </w:r>
            <w:r w:rsidR="009A3B0E">
              <w:rPr>
                <w:rFonts w:hAnsi="宋体" w:hint="eastAsia"/>
              </w:rPr>
              <w:t>2</w:t>
            </w:r>
            <w:r w:rsidR="009A3B0E">
              <w:rPr>
                <w:rFonts w:hAnsi="宋体" w:hint="eastAsia"/>
              </w:rPr>
              <w:t>、</w:t>
            </w:r>
            <w:r w:rsidR="009A3B0E">
              <w:rPr>
                <w:rFonts w:hAnsi="宋体" w:hint="eastAsia"/>
              </w:rPr>
              <w:t>3</w:t>
            </w:r>
          </w:p>
        </w:tc>
        <w:tc>
          <w:tcPr>
            <w:tcW w:w="1157" w:type="pct"/>
            <w:vMerge w:val="restart"/>
            <w:vAlign w:val="center"/>
          </w:tcPr>
          <w:p w14:paraId="629414BC" w14:textId="77777777" w:rsidR="00A9458A" w:rsidRDefault="00A9458A" w:rsidP="00F960E5">
            <w:pPr>
              <w:snapToGrid w:val="0"/>
              <w:rPr>
                <w:rFonts w:hAnsi="宋体" w:cs="Times New Roman"/>
                <w:szCs w:val="24"/>
              </w:rPr>
            </w:pPr>
            <w:r>
              <w:rPr>
                <w:rFonts w:hAnsi="宋体" w:hint="eastAsia"/>
                <w:szCs w:val="24"/>
              </w:rPr>
              <w:t>重点：发泡方法和发泡原理</w:t>
            </w:r>
          </w:p>
          <w:p w14:paraId="65EC4989" w14:textId="77777777" w:rsidR="00A9458A" w:rsidRDefault="00A9458A" w:rsidP="00F960E5">
            <w:pPr>
              <w:snapToGrid w:val="0"/>
              <w:rPr>
                <w:rFonts w:hAnsi="宋体"/>
                <w:szCs w:val="24"/>
              </w:rPr>
            </w:pPr>
          </w:p>
          <w:p w14:paraId="34CDF36C" w14:textId="77777777" w:rsidR="00A9458A" w:rsidRDefault="00A9458A" w:rsidP="00F960E5">
            <w:pPr>
              <w:snapToGrid w:val="0"/>
              <w:rPr>
                <w:rFonts w:hAnsi="宋体"/>
                <w:szCs w:val="24"/>
              </w:rPr>
            </w:pPr>
            <w:r>
              <w:rPr>
                <w:rFonts w:hAnsi="宋体" w:hint="eastAsia"/>
                <w:szCs w:val="24"/>
              </w:rPr>
              <w:t>难点：化学发泡法</w:t>
            </w:r>
          </w:p>
          <w:p w14:paraId="4D6CB899" w14:textId="77777777" w:rsidR="00A9458A" w:rsidRDefault="00A9458A" w:rsidP="00F13D66">
            <w:pPr>
              <w:rPr>
                <w:rFonts w:ascii="Times New Roman" w:cs="Times New Roman"/>
                <w:sz w:val="21"/>
                <w:szCs w:val="21"/>
              </w:rPr>
            </w:pPr>
          </w:p>
        </w:tc>
        <w:tc>
          <w:tcPr>
            <w:tcW w:w="568" w:type="pct"/>
            <w:vMerge w:val="restart"/>
            <w:vAlign w:val="center"/>
          </w:tcPr>
          <w:p w14:paraId="0F7860C0" w14:textId="77777777" w:rsidR="00A9458A" w:rsidRDefault="00A9458A" w:rsidP="00F823B1">
            <w:pPr>
              <w:pStyle w:val="TableParagraph"/>
              <w:kinsoku w:val="0"/>
              <w:overflowPunct w:val="0"/>
              <w:spacing w:before="99"/>
              <w:ind w:left="70" w:right="60"/>
              <w:jc w:val="center"/>
              <w:rPr>
                <w:rFonts w:cs="Times New Roman"/>
                <w:sz w:val="21"/>
              </w:rPr>
            </w:pPr>
            <w:r>
              <w:rPr>
                <w:rFonts w:hint="eastAsia"/>
                <w:sz w:val="21"/>
              </w:rPr>
              <w:t>讲授法、</w:t>
            </w:r>
          </w:p>
          <w:p w14:paraId="5EF2AF4E" w14:textId="18246285" w:rsidR="00A9458A" w:rsidRDefault="00A9458A" w:rsidP="00F823B1">
            <w:pPr>
              <w:pStyle w:val="TableParagraph"/>
              <w:kinsoku w:val="0"/>
              <w:overflowPunct w:val="0"/>
              <w:spacing w:before="99"/>
              <w:ind w:left="70" w:right="60"/>
              <w:jc w:val="center"/>
              <w:rPr>
                <w:rFonts w:ascii="Times New Roman" w:cs="Times New Roman"/>
                <w:sz w:val="21"/>
                <w:szCs w:val="21"/>
              </w:rPr>
            </w:pPr>
            <w:r>
              <w:rPr>
                <w:rFonts w:hint="eastAsia"/>
                <w:sz w:val="21"/>
              </w:rPr>
              <w:t>案例教学</w:t>
            </w:r>
          </w:p>
        </w:tc>
        <w:tc>
          <w:tcPr>
            <w:tcW w:w="176" w:type="pct"/>
            <w:vMerge w:val="restart"/>
            <w:vAlign w:val="center"/>
          </w:tcPr>
          <w:p w14:paraId="1F3C287E" w14:textId="18C1A544" w:rsidR="00A9458A" w:rsidRDefault="00A9458A" w:rsidP="00F13D66">
            <w:pPr>
              <w:snapToGrid w:val="0"/>
              <w:spacing w:line="400" w:lineRule="exact"/>
              <w:jc w:val="center"/>
              <w:rPr>
                <w:rFonts w:ascii="Times New Roman" w:cs="Times New Roman"/>
                <w:sz w:val="21"/>
                <w:szCs w:val="21"/>
              </w:rPr>
            </w:pPr>
            <w:r>
              <w:rPr>
                <w:rFonts w:ascii="Times New Roman" w:cs="Times New Roman" w:hint="eastAsia"/>
                <w:sz w:val="21"/>
                <w:szCs w:val="21"/>
              </w:rPr>
              <w:t>2</w:t>
            </w:r>
          </w:p>
        </w:tc>
      </w:tr>
      <w:tr w:rsidR="00A9458A" w14:paraId="4E78D1FE" w14:textId="77777777" w:rsidTr="00EE1733">
        <w:trPr>
          <w:trHeight w:val="470"/>
          <w:jc w:val="center"/>
        </w:trPr>
        <w:tc>
          <w:tcPr>
            <w:tcW w:w="174" w:type="pct"/>
            <w:vMerge/>
            <w:vAlign w:val="center"/>
          </w:tcPr>
          <w:p w14:paraId="1EFC37A4" w14:textId="77777777" w:rsidR="00A9458A" w:rsidRDefault="00A9458A" w:rsidP="00F13D66">
            <w:pPr>
              <w:jc w:val="center"/>
              <w:rPr>
                <w:rFonts w:ascii="Times New Roman" w:cs="Times New Roman"/>
                <w:sz w:val="21"/>
                <w:szCs w:val="21"/>
              </w:rPr>
            </w:pPr>
          </w:p>
        </w:tc>
        <w:tc>
          <w:tcPr>
            <w:tcW w:w="522" w:type="pct"/>
            <w:vMerge/>
            <w:vAlign w:val="center"/>
          </w:tcPr>
          <w:p w14:paraId="4CEF5FBA" w14:textId="77777777" w:rsidR="00A9458A" w:rsidRDefault="00A9458A" w:rsidP="00F13D66">
            <w:pPr>
              <w:jc w:val="center"/>
              <w:rPr>
                <w:rFonts w:ascii="Times New Roman" w:cs="Times New Roman"/>
                <w:sz w:val="21"/>
                <w:szCs w:val="21"/>
              </w:rPr>
            </w:pPr>
          </w:p>
        </w:tc>
        <w:tc>
          <w:tcPr>
            <w:tcW w:w="944" w:type="pct"/>
            <w:vAlign w:val="center"/>
          </w:tcPr>
          <w:p w14:paraId="1638318C" w14:textId="7A073C91" w:rsidR="00A9458A" w:rsidRDefault="00A9458A" w:rsidP="00F13D66">
            <w:pPr>
              <w:pStyle w:val="24"/>
              <w:spacing w:line="300" w:lineRule="exact"/>
              <w:ind w:firstLineChars="0" w:firstLine="0"/>
              <w:rPr>
                <w:szCs w:val="21"/>
              </w:rPr>
            </w:pPr>
            <w:r>
              <w:rPr>
                <w:rFonts w:hAnsi="宋体" w:hint="eastAsia"/>
              </w:rPr>
              <w:t xml:space="preserve">2 </w:t>
            </w:r>
            <w:r>
              <w:rPr>
                <w:rFonts w:hAnsi="宋体" w:hint="eastAsia"/>
              </w:rPr>
              <w:t>机械发泡法</w:t>
            </w:r>
          </w:p>
        </w:tc>
        <w:tc>
          <w:tcPr>
            <w:tcW w:w="855" w:type="pct"/>
            <w:vMerge/>
            <w:vAlign w:val="center"/>
          </w:tcPr>
          <w:p w14:paraId="04D18C93" w14:textId="77777777" w:rsidR="00A9458A" w:rsidRDefault="00A9458A" w:rsidP="00F13D66">
            <w:pPr>
              <w:pStyle w:val="24"/>
              <w:spacing w:line="300" w:lineRule="exact"/>
              <w:ind w:firstLineChars="0" w:firstLine="0"/>
              <w:rPr>
                <w:szCs w:val="21"/>
              </w:rPr>
            </w:pPr>
          </w:p>
        </w:tc>
        <w:tc>
          <w:tcPr>
            <w:tcW w:w="604" w:type="pct"/>
            <w:vMerge/>
            <w:vAlign w:val="center"/>
          </w:tcPr>
          <w:p w14:paraId="760A862B" w14:textId="7AC4D505" w:rsidR="00A9458A" w:rsidRDefault="00A9458A" w:rsidP="00F13D66">
            <w:pPr>
              <w:pStyle w:val="24"/>
              <w:spacing w:line="300" w:lineRule="exact"/>
              <w:jc w:val="center"/>
              <w:rPr>
                <w:szCs w:val="21"/>
              </w:rPr>
            </w:pPr>
          </w:p>
        </w:tc>
        <w:tc>
          <w:tcPr>
            <w:tcW w:w="1157" w:type="pct"/>
            <w:vMerge/>
            <w:vAlign w:val="center"/>
          </w:tcPr>
          <w:p w14:paraId="0CCA0441" w14:textId="77777777" w:rsidR="00A9458A" w:rsidRDefault="00A9458A" w:rsidP="00F13D66">
            <w:pPr>
              <w:rPr>
                <w:rFonts w:ascii="Times New Roman" w:cs="Times New Roman"/>
                <w:sz w:val="21"/>
                <w:szCs w:val="21"/>
              </w:rPr>
            </w:pPr>
          </w:p>
        </w:tc>
        <w:tc>
          <w:tcPr>
            <w:tcW w:w="568" w:type="pct"/>
            <w:vMerge/>
            <w:vAlign w:val="center"/>
          </w:tcPr>
          <w:p w14:paraId="3D11E2FE" w14:textId="77777777" w:rsidR="00A9458A" w:rsidRDefault="00A9458A"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723DF8A5" w14:textId="77777777" w:rsidR="00A9458A" w:rsidRDefault="00A9458A" w:rsidP="00F13D66">
            <w:pPr>
              <w:snapToGrid w:val="0"/>
              <w:spacing w:line="400" w:lineRule="exact"/>
              <w:jc w:val="center"/>
              <w:rPr>
                <w:rFonts w:ascii="Times New Roman" w:cs="Times New Roman"/>
                <w:sz w:val="21"/>
                <w:szCs w:val="21"/>
              </w:rPr>
            </w:pPr>
          </w:p>
        </w:tc>
      </w:tr>
      <w:tr w:rsidR="00A9458A" w14:paraId="73594D82" w14:textId="77777777" w:rsidTr="00EE1733">
        <w:trPr>
          <w:trHeight w:val="470"/>
          <w:jc w:val="center"/>
        </w:trPr>
        <w:tc>
          <w:tcPr>
            <w:tcW w:w="174" w:type="pct"/>
            <w:vMerge/>
            <w:vAlign w:val="center"/>
          </w:tcPr>
          <w:p w14:paraId="2FC3260D" w14:textId="77777777" w:rsidR="00A9458A" w:rsidRDefault="00A9458A" w:rsidP="00F13D66">
            <w:pPr>
              <w:jc w:val="center"/>
              <w:rPr>
                <w:rFonts w:ascii="Times New Roman" w:cs="Times New Roman"/>
                <w:sz w:val="21"/>
                <w:szCs w:val="21"/>
              </w:rPr>
            </w:pPr>
          </w:p>
        </w:tc>
        <w:tc>
          <w:tcPr>
            <w:tcW w:w="522" w:type="pct"/>
            <w:vMerge/>
            <w:vAlign w:val="center"/>
          </w:tcPr>
          <w:p w14:paraId="6C979E15" w14:textId="77777777" w:rsidR="00A9458A" w:rsidRDefault="00A9458A" w:rsidP="00F13D66">
            <w:pPr>
              <w:jc w:val="center"/>
              <w:rPr>
                <w:rFonts w:ascii="Times New Roman" w:cs="Times New Roman"/>
                <w:sz w:val="21"/>
                <w:szCs w:val="21"/>
              </w:rPr>
            </w:pPr>
          </w:p>
        </w:tc>
        <w:tc>
          <w:tcPr>
            <w:tcW w:w="944" w:type="pct"/>
            <w:vAlign w:val="center"/>
          </w:tcPr>
          <w:p w14:paraId="0F9871E9" w14:textId="02AB8EF9" w:rsidR="00A9458A" w:rsidRDefault="00A9458A" w:rsidP="00F13D66">
            <w:pPr>
              <w:pStyle w:val="24"/>
              <w:spacing w:line="300" w:lineRule="exact"/>
              <w:ind w:firstLineChars="0" w:firstLine="0"/>
              <w:rPr>
                <w:szCs w:val="21"/>
              </w:rPr>
            </w:pPr>
            <w:r>
              <w:rPr>
                <w:rFonts w:hAnsi="宋体" w:hint="eastAsia"/>
              </w:rPr>
              <w:t xml:space="preserve">3 </w:t>
            </w:r>
            <w:r>
              <w:rPr>
                <w:rFonts w:hAnsi="宋体" w:hint="eastAsia"/>
              </w:rPr>
              <w:t>物理发泡法</w:t>
            </w:r>
          </w:p>
        </w:tc>
        <w:tc>
          <w:tcPr>
            <w:tcW w:w="855" w:type="pct"/>
            <w:vMerge/>
            <w:vAlign w:val="center"/>
          </w:tcPr>
          <w:p w14:paraId="6656A8DF" w14:textId="77777777" w:rsidR="00A9458A" w:rsidRDefault="00A9458A" w:rsidP="00F13D66">
            <w:pPr>
              <w:pStyle w:val="24"/>
              <w:spacing w:line="300" w:lineRule="exact"/>
              <w:ind w:firstLineChars="0" w:firstLine="0"/>
              <w:rPr>
                <w:szCs w:val="21"/>
              </w:rPr>
            </w:pPr>
          </w:p>
        </w:tc>
        <w:tc>
          <w:tcPr>
            <w:tcW w:w="604" w:type="pct"/>
            <w:vMerge/>
            <w:vAlign w:val="center"/>
          </w:tcPr>
          <w:p w14:paraId="259959D1" w14:textId="7D69F493" w:rsidR="00A9458A" w:rsidRDefault="00A9458A" w:rsidP="00F13D66">
            <w:pPr>
              <w:pStyle w:val="24"/>
              <w:spacing w:line="300" w:lineRule="exact"/>
              <w:jc w:val="center"/>
              <w:rPr>
                <w:szCs w:val="21"/>
              </w:rPr>
            </w:pPr>
          </w:p>
        </w:tc>
        <w:tc>
          <w:tcPr>
            <w:tcW w:w="1157" w:type="pct"/>
            <w:vMerge/>
            <w:vAlign w:val="center"/>
          </w:tcPr>
          <w:p w14:paraId="0717627F" w14:textId="77777777" w:rsidR="00A9458A" w:rsidRDefault="00A9458A" w:rsidP="00F13D66">
            <w:pPr>
              <w:rPr>
                <w:rFonts w:ascii="Times New Roman" w:cs="Times New Roman"/>
                <w:sz w:val="21"/>
                <w:szCs w:val="21"/>
              </w:rPr>
            </w:pPr>
          </w:p>
        </w:tc>
        <w:tc>
          <w:tcPr>
            <w:tcW w:w="568" w:type="pct"/>
            <w:vMerge/>
            <w:vAlign w:val="center"/>
          </w:tcPr>
          <w:p w14:paraId="272A6520" w14:textId="77777777" w:rsidR="00A9458A" w:rsidRDefault="00A9458A"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20763EF0" w14:textId="77777777" w:rsidR="00A9458A" w:rsidRDefault="00A9458A" w:rsidP="00F13D66">
            <w:pPr>
              <w:snapToGrid w:val="0"/>
              <w:spacing w:line="400" w:lineRule="exact"/>
              <w:jc w:val="center"/>
              <w:rPr>
                <w:rFonts w:ascii="Times New Roman" w:cs="Times New Roman"/>
                <w:sz w:val="21"/>
                <w:szCs w:val="21"/>
              </w:rPr>
            </w:pPr>
          </w:p>
        </w:tc>
      </w:tr>
      <w:tr w:rsidR="00A9458A" w14:paraId="4F2EA14E" w14:textId="77777777" w:rsidTr="00EE1733">
        <w:trPr>
          <w:trHeight w:val="470"/>
          <w:jc w:val="center"/>
        </w:trPr>
        <w:tc>
          <w:tcPr>
            <w:tcW w:w="174" w:type="pct"/>
            <w:vMerge/>
            <w:vAlign w:val="center"/>
          </w:tcPr>
          <w:p w14:paraId="1D0388B3" w14:textId="77777777" w:rsidR="00A9458A" w:rsidRDefault="00A9458A" w:rsidP="00F13D66">
            <w:pPr>
              <w:jc w:val="center"/>
              <w:rPr>
                <w:rFonts w:ascii="Times New Roman" w:cs="Times New Roman"/>
                <w:sz w:val="21"/>
                <w:szCs w:val="21"/>
              </w:rPr>
            </w:pPr>
          </w:p>
        </w:tc>
        <w:tc>
          <w:tcPr>
            <w:tcW w:w="522" w:type="pct"/>
            <w:vMerge/>
            <w:vAlign w:val="center"/>
          </w:tcPr>
          <w:p w14:paraId="2BA00E59" w14:textId="77777777" w:rsidR="00A9458A" w:rsidRDefault="00A9458A" w:rsidP="00F13D66">
            <w:pPr>
              <w:jc w:val="center"/>
              <w:rPr>
                <w:rFonts w:ascii="Times New Roman" w:cs="Times New Roman"/>
                <w:sz w:val="21"/>
                <w:szCs w:val="21"/>
              </w:rPr>
            </w:pPr>
          </w:p>
        </w:tc>
        <w:tc>
          <w:tcPr>
            <w:tcW w:w="944" w:type="pct"/>
            <w:vAlign w:val="center"/>
          </w:tcPr>
          <w:p w14:paraId="36534593" w14:textId="0A98A985" w:rsidR="00A9458A" w:rsidRDefault="00A9458A" w:rsidP="00F13D66">
            <w:pPr>
              <w:pStyle w:val="24"/>
              <w:spacing w:line="300" w:lineRule="exact"/>
              <w:ind w:firstLineChars="0" w:firstLine="0"/>
              <w:rPr>
                <w:szCs w:val="21"/>
              </w:rPr>
            </w:pPr>
            <w:r>
              <w:rPr>
                <w:rFonts w:hAnsi="宋体" w:hint="eastAsia"/>
              </w:rPr>
              <w:t xml:space="preserve">4 </w:t>
            </w:r>
            <w:r>
              <w:rPr>
                <w:rFonts w:hAnsi="宋体" w:hint="eastAsia"/>
              </w:rPr>
              <w:t>化学发泡法</w:t>
            </w:r>
          </w:p>
        </w:tc>
        <w:tc>
          <w:tcPr>
            <w:tcW w:w="855" w:type="pct"/>
            <w:vMerge/>
            <w:vAlign w:val="center"/>
          </w:tcPr>
          <w:p w14:paraId="33A0D8B1" w14:textId="77777777" w:rsidR="00A9458A" w:rsidRDefault="00A9458A" w:rsidP="00F13D66">
            <w:pPr>
              <w:pStyle w:val="24"/>
              <w:spacing w:line="300" w:lineRule="exact"/>
              <w:ind w:firstLineChars="0" w:firstLine="0"/>
              <w:rPr>
                <w:szCs w:val="21"/>
              </w:rPr>
            </w:pPr>
          </w:p>
        </w:tc>
        <w:tc>
          <w:tcPr>
            <w:tcW w:w="604" w:type="pct"/>
            <w:vMerge/>
            <w:vAlign w:val="center"/>
          </w:tcPr>
          <w:p w14:paraId="3CA5D24C" w14:textId="24477E10" w:rsidR="00A9458A" w:rsidRDefault="00A9458A" w:rsidP="00F13D66">
            <w:pPr>
              <w:pStyle w:val="24"/>
              <w:spacing w:line="300" w:lineRule="exact"/>
              <w:ind w:firstLineChars="0" w:firstLine="0"/>
              <w:jc w:val="center"/>
              <w:rPr>
                <w:szCs w:val="21"/>
              </w:rPr>
            </w:pPr>
          </w:p>
        </w:tc>
        <w:tc>
          <w:tcPr>
            <w:tcW w:w="1157" w:type="pct"/>
            <w:vMerge/>
            <w:vAlign w:val="center"/>
          </w:tcPr>
          <w:p w14:paraId="408178D6" w14:textId="77777777" w:rsidR="00A9458A" w:rsidRDefault="00A9458A" w:rsidP="00F13D66">
            <w:pPr>
              <w:rPr>
                <w:rFonts w:ascii="Times New Roman" w:cs="Times New Roman"/>
                <w:sz w:val="21"/>
                <w:szCs w:val="21"/>
              </w:rPr>
            </w:pPr>
          </w:p>
        </w:tc>
        <w:tc>
          <w:tcPr>
            <w:tcW w:w="568" w:type="pct"/>
            <w:vMerge/>
            <w:vAlign w:val="center"/>
          </w:tcPr>
          <w:p w14:paraId="420591AB" w14:textId="77777777" w:rsidR="00A9458A" w:rsidRDefault="00A9458A"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6AB2247C" w14:textId="77777777" w:rsidR="00A9458A" w:rsidRDefault="00A9458A" w:rsidP="00F13D66">
            <w:pPr>
              <w:snapToGrid w:val="0"/>
              <w:spacing w:line="400" w:lineRule="exact"/>
              <w:jc w:val="center"/>
              <w:rPr>
                <w:rFonts w:ascii="Times New Roman" w:cs="Times New Roman"/>
                <w:sz w:val="21"/>
                <w:szCs w:val="21"/>
              </w:rPr>
            </w:pPr>
          </w:p>
        </w:tc>
      </w:tr>
      <w:tr w:rsidR="00FF1BEA" w14:paraId="5509E41C" w14:textId="77777777" w:rsidTr="00EE1733">
        <w:trPr>
          <w:trHeight w:val="470"/>
          <w:jc w:val="center"/>
        </w:trPr>
        <w:tc>
          <w:tcPr>
            <w:tcW w:w="174" w:type="pct"/>
            <w:vMerge w:val="restart"/>
            <w:vAlign w:val="center"/>
          </w:tcPr>
          <w:p w14:paraId="5001FB83" w14:textId="1EDC3DAF" w:rsidR="00FF1BEA" w:rsidRDefault="00FF1BEA" w:rsidP="00F13D66">
            <w:pPr>
              <w:jc w:val="center"/>
              <w:rPr>
                <w:rFonts w:ascii="Times New Roman" w:cs="Times New Roman"/>
                <w:sz w:val="21"/>
                <w:szCs w:val="21"/>
              </w:rPr>
            </w:pPr>
            <w:r>
              <w:rPr>
                <w:rFonts w:ascii="Times New Roman" w:cs="Times New Roman" w:hint="eastAsia"/>
                <w:sz w:val="21"/>
                <w:szCs w:val="21"/>
              </w:rPr>
              <w:t>9</w:t>
            </w:r>
          </w:p>
        </w:tc>
        <w:tc>
          <w:tcPr>
            <w:tcW w:w="522" w:type="pct"/>
            <w:vMerge w:val="restart"/>
            <w:vAlign w:val="center"/>
          </w:tcPr>
          <w:p w14:paraId="771ABA3C" w14:textId="474590A8" w:rsidR="00FF1BEA" w:rsidRDefault="00FF1BEA" w:rsidP="00F13D66">
            <w:pPr>
              <w:jc w:val="center"/>
              <w:rPr>
                <w:rFonts w:ascii="Times New Roman" w:cs="Times New Roman"/>
                <w:sz w:val="21"/>
                <w:szCs w:val="21"/>
              </w:rPr>
            </w:pPr>
            <w:r>
              <w:rPr>
                <w:rFonts w:hAnsi="宋体" w:hint="eastAsia"/>
                <w:szCs w:val="24"/>
              </w:rPr>
              <w:t>浇铸</w:t>
            </w:r>
          </w:p>
        </w:tc>
        <w:tc>
          <w:tcPr>
            <w:tcW w:w="944" w:type="pct"/>
            <w:vAlign w:val="center"/>
          </w:tcPr>
          <w:p w14:paraId="57679458" w14:textId="5E26F1F5" w:rsidR="00FF1BEA" w:rsidRPr="00E6475F" w:rsidRDefault="00FF1BEA" w:rsidP="00F13D66">
            <w:pPr>
              <w:spacing w:line="300" w:lineRule="exact"/>
              <w:rPr>
                <w:rFonts w:hAnsi="宋体" w:cs="Times New Roman"/>
                <w:kern w:val="2"/>
                <w:szCs w:val="24"/>
              </w:rPr>
            </w:pPr>
            <w:r>
              <w:rPr>
                <w:rFonts w:hAnsi="宋体" w:hint="eastAsia"/>
                <w:kern w:val="2"/>
                <w:szCs w:val="24"/>
              </w:rPr>
              <w:t>1 概述</w:t>
            </w:r>
          </w:p>
        </w:tc>
        <w:tc>
          <w:tcPr>
            <w:tcW w:w="855" w:type="pct"/>
            <w:vMerge w:val="restart"/>
            <w:vAlign w:val="center"/>
          </w:tcPr>
          <w:p w14:paraId="716B3755" w14:textId="77777777" w:rsidR="00FF1BEA" w:rsidRDefault="00FF1BEA" w:rsidP="00591D38">
            <w:pPr>
              <w:spacing w:line="300" w:lineRule="exact"/>
              <w:rPr>
                <w:rFonts w:hAnsi="宋体" w:cs="Times New Roman"/>
                <w:bCs/>
                <w:sz w:val="21"/>
                <w:szCs w:val="21"/>
              </w:rPr>
            </w:pPr>
            <w:r>
              <w:rPr>
                <w:rFonts w:hAnsi="宋体" w:cs="Times New Roman" w:hint="eastAsia"/>
                <w:bCs/>
                <w:sz w:val="21"/>
                <w:szCs w:val="21"/>
              </w:rPr>
              <w:t>1.课后作业</w:t>
            </w:r>
          </w:p>
          <w:p w14:paraId="39369F5B" w14:textId="77777777" w:rsidR="00FF1BEA" w:rsidRDefault="00FF1BEA" w:rsidP="00591D38">
            <w:pPr>
              <w:spacing w:line="300" w:lineRule="exact"/>
              <w:rPr>
                <w:rFonts w:hAnsi="宋体"/>
                <w:bCs/>
                <w:sz w:val="21"/>
                <w:szCs w:val="21"/>
              </w:rPr>
            </w:pPr>
            <w:r>
              <w:rPr>
                <w:rFonts w:hAnsi="宋体" w:hint="eastAsia"/>
                <w:bCs/>
                <w:sz w:val="21"/>
                <w:szCs w:val="21"/>
              </w:rPr>
              <w:lastRenderedPageBreak/>
              <w:t>2.线上学习</w:t>
            </w:r>
          </w:p>
          <w:p w14:paraId="3BB2DA3F" w14:textId="77777777" w:rsidR="00FF1BEA" w:rsidRDefault="00FF1BEA" w:rsidP="00F13D66">
            <w:pPr>
              <w:pStyle w:val="24"/>
              <w:spacing w:line="300" w:lineRule="exact"/>
              <w:ind w:firstLineChars="0" w:firstLine="0"/>
              <w:rPr>
                <w:szCs w:val="21"/>
              </w:rPr>
            </w:pPr>
          </w:p>
        </w:tc>
        <w:tc>
          <w:tcPr>
            <w:tcW w:w="604" w:type="pct"/>
            <w:vMerge w:val="restart"/>
            <w:vAlign w:val="center"/>
          </w:tcPr>
          <w:p w14:paraId="576B7A67" w14:textId="0D686E8C" w:rsidR="00FF1BEA" w:rsidRDefault="00FF1BEA" w:rsidP="00FF1BEA">
            <w:pPr>
              <w:pStyle w:val="24"/>
              <w:spacing w:line="300" w:lineRule="exact"/>
              <w:ind w:firstLineChars="0" w:firstLine="0"/>
              <w:jc w:val="center"/>
              <w:rPr>
                <w:szCs w:val="21"/>
              </w:rPr>
            </w:pPr>
            <w:r>
              <w:rPr>
                <w:rFonts w:hAnsi="宋体" w:hint="eastAsia"/>
              </w:rPr>
              <w:lastRenderedPageBreak/>
              <w:t>课程目标</w:t>
            </w:r>
            <w:r w:rsidR="001755AF">
              <w:rPr>
                <w:rFonts w:hAnsi="宋体" w:hint="eastAsia"/>
              </w:rPr>
              <w:t>1</w:t>
            </w:r>
            <w:r w:rsidR="001755AF">
              <w:rPr>
                <w:rFonts w:hAnsi="宋体" w:hint="eastAsia"/>
              </w:rPr>
              <w:t>、</w:t>
            </w:r>
            <w:r>
              <w:rPr>
                <w:rFonts w:hAnsi="宋体" w:hint="eastAsia"/>
              </w:rPr>
              <w:lastRenderedPageBreak/>
              <w:t>2</w:t>
            </w:r>
            <w:r>
              <w:rPr>
                <w:rFonts w:hAnsi="宋体" w:hint="eastAsia"/>
              </w:rPr>
              <w:t>、</w:t>
            </w:r>
            <w:r>
              <w:rPr>
                <w:rFonts w:hAnsi="宋体" w:hint="eastAsia"/>
              </w:rPr>
              <w:t>3</w:t>
            </w:r>
          </w:p>
        </w:tc>
        <w:tc>
          <w:tcPr>
            <w:tcW w:w="1157" w:type="pct"/>
            <w:vMerge w:val="restart"/>
            <w:vAlign w:val="center"/>
          </w:tcPr>
          <w:p w14:paraId="1FC30CA3" w14:textId="77777777" w:rsidR="00FF1BEA" w:rsidRDefault="00FF1BEA" w:rsidP="00F960E5">
            <w:pPr>
              <w:snapToGrid w:val="0"/>
              <w:rPr>
                <w:rFonts w:hAnsi="宋体" w:cs="Times New Roman"/>
                <w:szCs w:val="24"/>
              </w:rPr>
            </w:pPr>
            <w:r>
              <w:rPr>
                <w:rFonts w:hAnsi="宋体" w:hint="eastAsia"/>
                <w:szCs w:val="24"/>
              </w:rPr>
              <w:lastRenderedPageBreak/>
              <w:t>重点：搪塑；滚塑</w:t>
            </w:r>
          </w:p>
          <w:p w14:paraId="18C89EF0" w14:textId="77777777" w:rsidR="00FF1BEA" w:rsidRDefault="00FF1BEA" w:rsidP="00F960E5">
            <w:pPr>
              <w:snapToGrid w:val="0"/>
              <w:rPr>
                <w:rFonts w:hAnsi="宋体"/>
                <w:szCs w:val="24"/>
              </w:rPr>
            </w:pPr>
          </w:p>
          <w:p w14:paraId="63861741" w14:textId="77777777" w:rsidR="00FF1BEA" w:rsidRDefault="00FF1BEA" w:rsidP="00F960E5">
            <w:pPr>
              <w:snapToGrid w:val="0"/>
              <w:rPr>
                <w:rFonts w:hAnsi="宋体"/>
                <w:szCs w:val="24"/>
              </w:rPr>
            </w:pPr>
            <w:r>
              <w:rPr>
                <w:rFonts w:hAnsi="宋体" w:hint="eastAsia"/>
                <w:szCs w:val="24"/>
              </w:rPr>
              <w:t>难点：搪塑</w:t>
            </w:r>
          </w:p>
          <w:p w14:paraId="5143A140" w14:textId="77777777" w:rsidR="00FF1BEA" w:rsidRPr="00F960E5" w:rsidRDefault="00FF1BEA" w:rsidP="00F13D66">
            <w:pPr>
              <w:rPr>
                <w:rFonts w:ascii="Times New Roman" w:cs="Times New Roman"/>
                <w:sz w:val="21"/>
                <w:szCs w:val="21"/>
              </w:rPr>
            </w:pPr>
          </w:p>
        </w:tc>
        <w:tc>
          <w:tcPr>
            <w:tcW w:w="568" w:type="pct"/>
            <w:vMerge w:val="restart"/>
            <w:vAlign w:val="center"/>
          </w:tcPr>
          <w:p w14:paraId="56C8E54F" w14:textId="77777777" w:rsidR="00FF1BEA" w:rsidRDefault="00FF1BEA" w:rsidP="00F823B1">
            <w:pPr>
              <w:pStyle w:val="TableParagraph"/>
              <w:kinsoku w:val="0"/>
              <w:overflowPunct w:val="0"/>
              <w:spacing w:before="99"/>
              <w:ind w:left="70" w:right="60"/>
              <w:jc w:val="center"/>
              <w:rPr>
                <w:rFonts w:cs="Times New Roman"/>
                <w:sz w:val="21"/>
              </w:rPr>
            </w:pPr>
            <w:r>
              <w:rPr>
                <w:rFonts w:hint="eastAsia"/>
                <w:sz w:val="21"/>
              </w:rPr>
              <w:lastRenderedPageBreak/>
              <w:t>讲授法、</w:t>
            </w:r>
          </w:p>
          <w:p w14:paraId="2A8DFA4E" w14:textId="7411DE63" w:rsidR="00FF1BEA" w:rsidRDefault="00FF1BEA" w:rsidP="00F823B1">
            <w:pPr>
              <w:pStyle w:val="TableParagraph"/>
              <w:kinsoku w:val="0"/>
              <w:overflowPunct w:val="0"/>
              <w:spacing w:before="99"/>
              <w:ind w:left="70" w:right="60"/>
              <w:jc w:val="center"/>
              <w:rPr>
                <w:rFonts w:ascii="Times New Roman" w:cs="Times New Roman"/>
                <w:sz w:val="21"/>
                <w:szCs w:val="21"/>
              </w:rPr>
            </w:pPr>
            <w:r>
              <w:rPr>
                <w:rFonts w:hint="eastAsia"/>
                <w:sz w:val="21"/>
              </w:rPr>
              <w:lastRenderedPageBreak/>
              <w:t>案例教学</w:t>
            </w:r>
          </w:p>
        </w:tc>
        <w:tc>
          <w:tcPr>
            <w:tcW w:w="176" w:type="pct"/>
            <w:vMerge w:val="restart"/>
            <w:vAlign w:val="center"/>
          </w:tcPr>
          <w:p w14:paraId="23C844F3" w14:textId="57EDF206" w:rsidR="00FF1BEA" w:rsidRDefault="00FF1BEA" w:rsidP="00F13D66">
            <w:pPr>
              <w:snapToGrid w:val="0"/>
              <w:spacing w:line="400" w:lineRule="exact"/>
              <w:jc w:val="center"/>
              <w:rPr>
                <w:rFonts w:ascii="Times New Roman" w:cs="Times New Roman"/>
                <w:sz w:val="21"/>
                <w:szCs w:val="21"/>
              </w:rPr>
            </w:pPr>
            <w:r>
              <w:rPr>
                <w:rFonts w:ascii="Times New Roman" w:cs="Times New Roman" w:hint="eastAsia"/>
                <w:sz w:val="21"/>
                <w:szCs w:val="21"/>
              </w:rPr>
              <w:lastRenderedPageBreak/>
              <w:t>2</w:t>
            </w:r>
          </w:p>
        </w:tc>
      </w:tr>
      <w:tr w:rsidR="00FF1BEA" w14:paraId="4B30CFB5" w14:textId="77777777" w:rsidTr="00EE1733">
        <w:trPr>
          <w:trHeight w:val="470"/>
          <w:jc w:val="center"/>
        </w:trPr>
        <w:tc>
          <w:tcPr>
            <w:tcW w:w="174" w:type="pct"/>
            <w:vMerge/>
            <w:vAlign w:val="center"/>
          </w:tcPr>
          <w:p w14:paraId="6B6BFC98" w14:textId="77777777" w:rsidR="00FF1BEA" w:rsidRDefault="00FF1BEA" w:rsidP="00F13D66">
            <w:pPr>
              <w:jc w:val="center"/>
              <w:rPr>
                <w:rFonts w:ascii="Times New Roman" w:cs="Times New Roman"/>
                <w:sz w:val="21"/>
                <w:szCs w:val="21"/>
              </w:rPr>
            </w:pPr>
          </w:p>
        </w:tc>
        <w:tc>
          <w:tcPr>
            <w:tcW w:w="522" w:type="pct"/>
            <w:vMerge/>
            <w:vAlign w:val="center"/>
          </w:tcPr>
          <w:p w14:paraId="28C63706" w14:textId="77777777" w:rsidR="00FF1BEA" w:rsidRDefault="00FF1BEA" w:rsidP="00F13D66">
            <w:pPr>
              <w:jc w:val="center"/>
              <w:rPr>
                <w:rFonts w:ascii="Times New Roman" w:cs="Times New Roman"/>
                <w:sz w:val="21"/>
                <w:szCs w:val="21"/>
              </w:rPr>
            </w:pPr>
          </w:p>
        </w:tc>
        <w:tc>
          <w:tcPr>
            <w:tcW w:w="944" w:type="pct"/>
            <w:vAlign w:val="center"/>
          </w:tcPr>
          <w:p w14:paraId="5739B8EB" w14:textId="0522176D" w:rsidR="00FF1BEA" w:rsidRDefault="00FF1BEA" w:rsidP="00F13D66">
            <w:pPr>
              <w:pStyle w:val="24"/>
              <w:spacing w:line="300" w:lineRule="exact"/>
              <w:ind w:firstLineChars="0" w:firstLine="0"/>
              <w:rPr>
                <w:szCs w:val="21"/>
              </w:rPr>
            </w:pPr>
            <w:r>
              <w:rPr>
                <w:rFonts w:hAnsi="宋体" w:hint="eastAsia"/>
              </w:rPr>
              <w:t xml:space="preserve">2 </w:t>
            </w:r>
            <w:r>
              <w:rPr>
                <w:rFonts w:hAnsi="宋体" w:hint="eastAsia"/>
              </w:rPr>
              <w:t>静态浇铸</w:t>
            </w:r>
          </w:p>
        </w:tc>
        <w:tc>
          <w:tcPr>
            <w:tcW w:w="855" w:type="pct"/>
            <w:vMerge/>
            <w:vAlign w:val="center"/>
          </w:tcPr>
          <w:p w14:paraId="5C78041C" w14:textId="77777777" w:rsidR="00FF1BEA" w:rsidRDefault="00FF1BEA" w:rsidP="00F13D66">
            <w:pPr>
              <w:pStyle w:val="24"/>
              <w:spacing w:line="300" w:lineRule="exact"/>
              <w:ind w:firstLineChars="0" w:firstLine="0"/>
              <w:rPr>
                <w:szCs w:val="21"/>
              </w:rPr>
            </w:pPr>
          </w:p>
        </w:tc>
        <w:tc>
          <w:tcPr>
            <w:tcW w:w="604" w:type="pct"/>
            <w:vMerge/>
            <w:vAlign w:val="center"/>
          </w:tcPr>
          <w:p w14:paraId="03427FDD" w14:textId="029203BA" w:rsidR="00FF1BEA" w:rsidRDefault="00FF1BEA" w:rsidP="00F13D66">
            <w:pPr>
              <w:pStyle w:val="24"/>
              <w:spacing w:line="300" w:lineRule="exact"/>
              <w:jc w:val="center"/>
              <w:rPr>
                <w:szCs w:val="21"/>
              </w:rPr>
            </w:pPr>
          </w:p>
        </w:tc>
        <w:tc>
          <w:tcPr>
            <w:tcW w:w="1157" w:type="pct"/>
            <w:vMerge/>
            <w:vAlign w:val="center"/>
          </w:tcPr>
          <w:p w14:paraId="29300506" w14:textId="77777777" w:rsidR="00FF1BEA" w:rsidRDefault="00FF1BEA" w:rsidP="00F13D66">
            <w:pPr>
              <w:rPr>
                <w:rFonts w:ascii="Times New Roman" w:cs="Times New Roman"/>
                <w:sz w:val="21"/>
                <w:szCs w:val="21"/>
              </w:rPr>
            </w:pPr>
          </w:p>
        </w:tc>
        <w:tc>
          <w:tcPr>
            <w:tcW w:w="568" w:type="pct"/>
            <w:vMerge/>
            <w:vAlign w:val="center"/>
          </w:tcPr>
          <w:p w14:paraId="323D7274" w14:textId="77777777" w:rsidR="00FF1BEA" w:rsidRDefault="00FF1BEA"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7A5C8A41" w14:textId="77777777" w:rsidR="00FF1BEA" w:rsidRDefault="00FF1BEA" w:rsidP="00F13D66">
            <w:pPr>
              <w:snapToGrid w:val="0"/>
              <w:spacing w:line="400" w:lineRule="exact"/>
              <w:jc w:val="center"/>
              <w:rPr>
                <w:rFonts w:ascii="Times New Roman" w:cs="Times New Roman"/>
                <w:sz w:val="21"/>
                <w:szCs w:val="21"/>
              </w:rPr>
            </w:pPr>
          </w:p>
        </w:tc>
      </w:tr>
      <w:tr w:rsidR="00FF1BEA" w14:paraId="640CE767" w14:textId="77777777" w:rsidTr="00EE1733">
        <w:trPr>
          <w:trHeight w:val="470"/>
          <w:jc w:val="center"/>
        </w:trPr>
        <w:tc>
          <w:tcPr>
            <w:tcW w:w="174" w:type="pct"/>
            <w:vMerge/>
            <w:vAlign w:val="center"/>
          </w:tcPr>
          <w:p w14:paraId="37B80E2C" w14:textId="77777777" w:rsidR="00FF1BEA" w:rsidRDefault="00FF1BEA" w:rsidP="00F13D66">
            <w:pPr>
              <w:jc w:val="center"/>
              <w:rPr>
                <w:rFonts w:ascii="Times New Roman" w:cs="Times New Roman"/>
                <w:sz w:val="21"/>
                <w:szCs w:val="21"/>
              </w:rPr>
            </w:pPr>
          </w:p>
        </w:tc>
        <w:tc>
          <w:tcPr>
            <w:tcW w:w="522" w:type="pct"/>
            <w:vMerge/>
            <w:vAlign w:val="center"/>
          </w:tcPr>
          <w:p w14:paraId="2B048354" w14:textId="77777777" w:rsidR="00FF1BEA" w:rsidRDefault="00FF1BEA" w:rsidP="00F13D66">
            <w:pPr>
              <w:jc w:val="center"/>
              <w:rPr>
                <w:rFonts w:ascii="Times New Roman" w:cs="Times New Roman"/>
                <w:sz w:val="21"/>
                <w:szCs w:val="21"/>
              </w:rPr>
            </w:pPr>
          </w:p>
        </w:tc>
        <w:tc>
          <w:tcPr>
            <w:tcW w:w="944" w:type="pct"/>
            <w:vAlign w:val="center"/>
          </w:tcPr>
          <w:p w14:paraId="672F0315" w14:textId="07E966D9" w:rsidR="00FF1BEA" w:rsidRDefault="00FF1BEA" w:rsidP="00F13D66">
            <w:pPr>
              <w:pStyle w:val="24"/>
              <w:spacing w:line="300" w:lineRule="exact"/>
              <w:ind w:firstLineChars="0" w:firstLine="0"/>
              <w:rPr>
                <w:szCs w:val="21"/>
              </w:rPr>
            </w:pPr>
            <w:r>
              <w:rPr>
                <w:rFonts w:hAnsi="宋体" w:hint="eastAsia"/>
              </w:rPr>
              <w:t xml:space="preserve">3 </w:t>
            </w:r>
            <w:proofErr w:type="gramStart"/>
            <w:r>
              <w:rPr>
                <w:rFonts w:hAnsi="宋体" w:hint="eastAsia"/>
              </w:rPr>
              <w:t>嵌铸</w:t>
            </w:r>
            <w:proofErr w:type="gramEnd"/>
          </w:p>
        </w:tc>
        <w:tc>
          <w:tcPr>
            <w:tcW w:w="855" w:type="pct"/>
            <w:vMerge/>
            <w:vAlign w:val="center"/>
          </w:tcPr>
          <w:p w14:paraId="1196271B" w14:textId="77777777" w:rsidR="00FF1BEA" w:rsidRDefault="00FF1BEA" w:rsidP="00F13D66">
            <w:pPr>
              <w:pStyle w:val="24"/>
              <w:spacing w:line="300" w:lineRule="exact"/>
              <w:ind w:firstLineChars="0" w:firstLine="0"/>
              <w:rPr>
                <w:szCs w:val="21"/>
              </w:rPr>
            </w:pPr>
          </w:p>
        </w:tc>
        <w:tc>
          <w:tcPr>
            <w:tcW w:w="604" w:type="pct"/>
            <w:vMerge/>
            <w:vAlign w:val="center"/>
          </w:tcPr>
          <w:p w14:paraId="4866EE8E" w14:textId="4267FD1D" w:rsidR="00FF1BEA" w:rsidRDefault="00FF1BEA" w:rsidP="00F13D66">
            <w:pPr>
              <w:pStyle w:val="24"/>
              <w:spacing w:line="300" w:lineRule="exact"/>
              <w:jc w:val="center"/>
              <w:rPr>
                <w:szCs w:val="21"/>
              </w:rPr>
            </w:pPr>
          </w:p>
        </w:tc>
        <w:tc>
          <w:tcPr>
            <w:tcW w:w="1157" w:type="pct"/>
            <w:vMerge/>
            <w:vAlign w:val="center"/>
          </w:tcPr>
          <w:p w14:paraId="2FDA9CD2" w14:textId="77777777" w:rsidR="00FF1BEA" w:rsidRDefault="00FF1BEA" w:rsidP="00F13D66">
            <w:pPr>
              <w:rPr>
                <w:rFonts w:ascii="Times New Roman" w:cs="Times New Roman"/>
                <w:sz w:val="21"/>
                <w:szCs w:val="21"/>
              </w:rPr>
            </w:pPr>
          </w:p>
        </w:tc>
        <w:tc>
          <w:tcPr>
            <w:tcW w:w="568" w:type="pct"/>
            <w:vMerge/>
            <w:vAlign w:val="center"/>
          </w:tcPr>
          <w:p w14:paraId="70BEF8F5" w14:textId="77777777" w:rsidR="00FF1BEA" w:rsidRDefault="00FF1BEA"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6961B295" w14:textId="77777777" w:rsidR="00FF1BEA" w:rsidRDefault="00FF1BEA" w:rsidP="00F13D66">
            <w:pPr>
              <w:snapToGrid w:val="0"/>
              <w:spacing w:line="400" w:lineRule="exact"/>
              <w:jc w:val="center"/>
              <w:rPr>
                <w:rFonts w:ascii="Times New Roman" w:cs="Times New Roman"/>
                <w:sz w:val="21"/>
                <w:szCs w:val="21"/>
              </w:rPr>
            </w:pPr>
          </w:p>
        </w:tc>
      </w:tr>
      <w:tr w:rsidR="00FF1BEA" w14:paraId="4FEED27B" w14:textId="77777777" w:rsidTr="00EE1733">
        <w:trPr>
          <w:trHeight w:val="470"/>
          <w:jc w:val="center"/>
        </w:trPr>
        <w:tc>
          <w:tcPr>
            <w:tcW w:w="174" w:type="pct"/>
            <w:vMerge/>
            <w:vAlign w:val="center"/>
          </w:tcPr>
          <w:p w14:paraId="7ED3F00E" w14:textId="77777777" w:rsidR="00FF1BEA" w:rsidRDefault="00FF1BEA" w:rsidP="00F13D66">
            <w:pPr>
              <w:jc w:val="center"/>
              <w:rPr>
                <w:rFonts w:ascii="Times New Roman" w:cs="Times New Roman"/>
                <w:sz w:val="21"/>
                <w:szCs w:val="21"/>
              </w:rPr>
            </w:pPr>
          </w:p>
        </w:tc>
        <w:tc>
          <w:tcPr>
            <w:tcW w:w="522" w:type="pct"/>
            <w:vMerge/>
            <w:vAlign w:val="center"/>
          </w:tcPr>
          <w:p w14:paraId="23AD544E" w14:textId="77777777" w:rsidR="00FF1BEA" w:rsidRDefault="00FF1BEA" w:rsidP="00F13D66">
            <w:pPr>
              <w:jc w:val="center"/>
              <w:rPr>
                <w:rFonts w:ascii="Times New Roman" w:cs="Times New Roman"/>
                <w:sz w:val="21"/>
                <w:szCs w:val="21"/>
              </w:rPr>
            </w:pPr>
          </w:p>
        </w:tc>
        <w:tc>
          <w:tcPr>
            <w:tcW w:w="944" w:type="pct"/>
            <w:vAlign w:val="center"/>
          </w:tcPr>
          <w:p w14:paraId="4B87FAB1" w14:textId="201B59CB" w:rsidR="00FF1BEA" w:rsidRDefault="00FF1BEA" w:rsidP="00F13D66">
            <w:pPr>
              <w:pStyle w:val="24"/>
              <w:spacing w:line="300" w:lineRule="exact"/>
              <w:ind w:firstLineChars="0" w:firstLine="0"/>
              <w:rPr>
                <w:szCs w:val="21"/>
              </w:rPr>
            </w:pPr>
            <w:r>
              <w:rPr>
                <w:rFonts w:hAnsi="宋体" w:hint="eastAsia"/>
              </w:rPr>
              <w:t xml:space="preserve">4 </w:t>
            </w:r>
            <w:r>
              <w:rPr>
                <w:rFonts w:hAnsi="宋体" w:hint="eastAsia"/>
              </w:rPr>
              <w:t>离心浇铸</w:t>
            </w:r>
          </w:p>
        </w:tc>
        <w:tc>
          <w:tcPr>
            <w:tcW w:w="855" w:type="pct"/>
            <w:vMerge/>
            <w:vAlign w:val="center"/>
          </w:tcPr>
          <w:p w14:paraId="3AA947A5" w14:textId="77777777" w:rsidR="00FF1BEA" w:rsidRDefault="00FF1BEA" w:rsidP="00F13D66">
            <w:pPr>
              <w:pStyle w:val="24"/>
              <w:spacing w:line="300" w:lineRule="exact"/>
              <w:ind w:firstLineChars="0" w:firstLine="0"/>
              <w:rPr>
                <w:szCs w:val="21"/>
              </w:rPr>
            </w:pPr>
          </w:p>
        </w:tc>
        <w:tc>
          <w:tcPr>
            <w:tcW w:w="604" w:type="pct"/>
            <w:vMerge/>
            <w:vAlign w:val="center"/>
          </w:tcPr>
          <w:p w14:paraId="0B2E5BA3" w14:textId="2CC3283C" w:rsidR="00FF1BEA" w:rsidRDefault="00FF1BEA" w:rsidP="00F13D66">
            <w:pPr>
              <w:pStyle w:val="24"/>
              <w:spacing w:line="300" w:lineRule="exact"/>
              <w:jc w:val="center"/>
              <w:rPr>
                <w:szCs w:val="21"/>
              </w:rPr>
            </w:pPr>
          </w:p>
        </w:tc>
        <w:tc>
          <w:tcPr>
            <w:tcW w:w="1157" w:type="pct"/>
            <w:vMerge/>
            <w:vAlign w:val="center"/>
          </w:tcPr>
          <w:p w14:paraId="0C7E35C3" w14:textId="77777777" w:rsidR="00FF1BEA" w:rsidRDefault="00FF1BEA" w:rsidP="00F13D66">
            <w:pPr>
              <w:rPr>
                <w:rFonts w:ascii="Times New Roman" w:cs="Times New Roman"/>
                <w:sz w:val="21"/>
                <w:szCs w:val="21"/>
              </w:rPr>
            </w:pPr>
          </w:p>
        </w:tc>
        <w:tc>
          <w:tcPr>
            <w:tcW w:w="568" w:type="pct"/>
            <w:vMerge/>
            <w:vAlign w:val="center"/>
          </w:tcPr>
          <w:p w14:paraId="60E1407F" w14:textId="77777777" w:rsidR="00FF1BEA" w:rsidRDefault="00FF1BEA"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3C742CFE" w14:textId="77777777" w:rsidR="00FF1BEA" w:rsidRDefault="00FF1BEA" w:rsidP="00F13D66">
            <w:pPr>
              <w:snapToGrid w:val="0"/>
              <w:spacing w:line="400" w:lineRule="exact"/>
              <w:jc w:val="center"/>
              <w:rPr>
                <w:rFonts w:ascii="Times New Roman" w:cs="Times New Roman"/>
                <w:sz w:val="21"/>
                <w:szCs w:val="21"/>
              </w:rPr>
            </w:pPr>
          </w:p>
        </w:tc>
      </w:tr>
      <w:tr w:rsidR="00FF1BEA" w14:paraId="0428AF98" w14:textId="77777777" w:rsidTr="00EE1733">
        <w:trPr>
          <w:trHeight w:val="470"/>
          <w:jc w:val="center"/>
        </w:trPr>
        <w:tc>
          <w:tcPr>
            <w:tcW w:w="174" w:type="pct"/>
            <w:vMerge/>
            <w:vAlign w:val="center"/>
          </w:tcPr>
          <w:p w14:paraId="3BE24648" w14:textId="77777777" w:rsidR="00FF1BEA" w:rsidRDefault="00FF1BEA" w:rsidP="00F13D66">
            <w:pPr>
              <w:jc w:val="center"/>
              <w:rPr>
                <w:rFonts w:ascii="Times New Roman" w:cs="Times New Roman"/>
                <w:sz w:val="21"/>
                <w:szCs w:val="21"/>
              </w:rPr>
            </w:pPr>
          </w:p>
        </w:tc>
        <w:tc>
          <w:tcPr>
            <w:tcW w:w="522" w:type="pct"/>
            <w:vMerge/>
            <w:vAlign w:val="center"/>
          </w:tcPr>
          <w:p w14:paraId="72AF1896" w14:textId="77777777" w:rsidR="00FF1BEA" w:rsidRDefault="00FF1BEA" w:rsidP="00F13D66">
            <w:pPr>
              <w:jc w:val="center"/>
              <w:rPr>
                <w:rFonts w:ascii="Times New Roman" w:cs="Times New Roman"/>
                <w:sz w:val="21"/>
                <w:szCs w:val="21"/>
              </w:rPr>
            </w:pPr>
          </w:p>
        </w:tc>
        <w:tc>
          <w:tcPr>
            <w:tcW w:w="944" w:type="pct"/>
            <w:vAlign w:val="center"/>
          </w:tcPr>
          <w:p w14:paraId="424F29EE" w14:textId="545074BF" w:rsidR="00FF1BEA" w:rsidRDefault="00FF1BEA" w:rsidP="00F13D66">
            <w:pPr>
              <w:pStyle w:val="24"/>
              <w:spacing w:line="300" w:lineRule="exact"/>
              <w:ind w:firstLineChars="0" w:firstLine="0"/>
              <w:rPr>
                <w:szCs w:val="21"/>
              </w:rPr>
            </w:pPr>
            <w:r>
              <w:rPr>
                <w:rFonts w:hAnsi="宋体" w:hint="eastAsia"/>
              </w:rPr>
              <w:t xml:space="preserve">5 </w:t>
            </w:r>
            <w:r>
              <w:rPr>
                <w:rFonts w:hAnsi="宋体" w:hint="eastAsia"/>
              </w:rPr>
              <w:t>流延浇铸</w:t>
            </w:r>
          </w:p>
        </w:tc>
        <w:tc>
          <w:tcPr>
            <w:tcW w:w="855" w:type="pct"/>
            <w:vMerge/>
            <w:vAlign w:val="center"/>
          </w:tcPr>
          <w:p w14:paraId="7208579D" w14:textId="77777777" w:rsidR="00FF1BEA" w:rsidRDefault="00FF1BEA" w:rsidP="00F13D66">
            <w:pPr>
              <w:pStyle w:val="24"/>
              <w:spacing w:line="300" w:lineRule="exact"/>
              <w:ind w:firstLineChars="0" w:firstLine="0"/>
              <w:rPr>
                <w:szCs w:val="21"/>
              </w:rPr>
            </w:pPr>
          </w:p>
        </w:tc>
        <w:tc>
          <w:tcPr>
            <w:tcW w:w="604" w:type="pct"/>
            <w:vMerge/>
            <w:vAlign w:val="center"/>
          </w:tcPr>
          <w:p w14:paraId="45161F2A" w14:textId="4ACBDBD5" w:rsidR="00FF1BEA" w:rsidRDefault="00FF1BEA" w:rsidP="00F13D66">
            <w:pPr>
              <w:pStyle w:val="24"/>
              <w:spacing w:line="300" w:lineRule="exact"/>
              <w:jc w:val="center"/>
              <w:rPr>
                <w:szCs w:val="21"/>
              </w:rPr>
            </w:pPr>
          </w:p>
        </w:tc>
        <w:tc>
          <w:tcPr>
            <w:tcW w:w="1157" w:type="pct"/>
            <w:vMerge/>
            <w:vAlign w:val="center"/>
          </w:tcPr>
          <w:p w14:paraId="7CB67548" w14:textId="77777777" w:rsidR="00FF1BEA" w:rsidRDefault="00FF1BEA" w:rsidP="00F13D66">
            <w:pPr>
              <w:rPr>
                <w:rFonts w:ascii="Times New Roman" w:cs="Times New Roman"/>
                <w:sz w:val="21"/>
                <w:szCs w:val="21"/>
              </w:rPr>
            </w:pPr>
          </w:p>
        </w:tc>
        <w:tc>
          <w:tcPr>
            <w:tcW w:w="568" w:type="pct"/>
            <w:vMerge/>
            <w:vAlign w:val="center"/>
          </w:tcPr>
          <w:p w14:paraId="7EBE41FD" w14:textId="77777777" w:rsidR="00FF1BEA" w:rsidRDefault="00FF1BEA"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63F68A68" w14:textId="77777777" w:rsidR="00FF1BEA" w:rsidRDefault="00FF1BEA" w:rsidP="00F13D66">
            <w:pPr>
              <w:snapToGrid w:val="0"/>
              <w:spacing w:line="400" w:lineRule="exact"/>
              <w:jc w:val="center"/>
              <w:rPr>
                <w:rFonts w:ascii="Times New Roman" w:cs="Times New Roman"/>
                <w:sz w:val="21"/>
                <w:szCs w:val="21"/>
              </w:rPr>
            </w:pPr>
          </w:p>
        </w:tc>
      </w:tr>
      <w:tr w:rsidR="00FF1BEA" w14:paraId="099873B7" w14:textId="77777777" w:rsidTr="00EE1733">
        <w:trPr>
          <w:trHeight w:val="470"/>
          <w:jc w:val="center"/>
        </w:trPr>
        <w:tc>
          <w:tcPr>
            <w:tcW w:w="174" w:type="pct"/>
            <w:vMerge/>
            <w:vAlign w:val="center"/>
          </w:tcPr>
          <w:p w14:paraId="61D4019E" w14:textId="77777777" w:rsidR="00FF1BEA" w:rsidRDefault="00FF1BEA" w:rsidP="00F13D66">
            <w:pPr>
              <w:jc w:val="center"/>
              <w:rPr>
                <w:rFonts w:ascii="Times New Roman" w:cs="Times New Roman"/>
                <w:sz w:val="21"/>
                <w:szCs w:val="21"/>
              </w:rPr>
            </w:pPr>
          </w:p>
        </w:tc>
        <w:tc>
          <w:tcPr>
            <w:tcW w:w="522" w:type="pct"/>
            <w:vMerge/>
            <w:vAlign w:val="center"/>
          </w:tcPr>
          <w:p w14:paraId="1D4EF746" w14:textId="77777777" w:rsidR="00FF1BEA" w:rsidRDefault="00FF1BEA" w:rsidP="00F13D66">
            <w:pPr>
              <w:jc w:val="center"/>
              <w:rPr>
                <w:rFonts w:ascii="Times New Roman" w:cs="Times New Roman"/>
                <w:sz w:val="21"/>
                <w:szCs w:val="21"/>
              </w:rPr>
            </w:pPr>
          </w:p>
        </w:tc>
        <w:tc>
          <w:tcPr>
            <w:tcW w:w="944" w:type="pct"/>
            <w:vAlign w:val="center"/>
          </w:tcPr>
          <w:p w14:paraId="7970F472" w14:textId="2D9B9F7A" w:rsidR="00FF1BEA" w:rsidRDefault="00FF1BEA" w:rsidP="00F13D66">
            <w:pPr>
              <w:pStyle w:val="24"/>
              <w:spacing w:line="300" w:lineRule="exact"/>
              <w:ind w:firstLineChars="0" w:firstLine="0"/>
              <w:rPr>
                <w:szCs w:val="21"/>
              </w:rPr>
            </w:pPr>
            <w:r>
              <w:rPr>
                <w:rFonts w:hAnsi="宋体" w:hint="eastAsia"/>
              </w:rPr>
              <w:t xml:space="preserve">6 </w:t>
            </w:r>
            <w:r>
              <w:rPr>
                <w:rFonts w:hAnsi="宋体" w:hint="eastAsia"/>
              </w:rPr>
              <w:t>搪塑和滚塑</w:t>
            </w:r>
          </w:p>
        </w:tc>
        <w:tc>
          <w:tcPr>
            <w:tcW w:w="855" w:type="pct"/>
            <w:vMerge/>
            <w:vAlign w:val="center"/>
          </w:tcPr>
          <w:p w14:paraId="7D5EA635" w14:textId="77777777" w:rsidR="00FF1BEA" w:rsidRDefault="00FF1BEA" w:rsidP="00F13D66">
            <w:pPr>
              <w:pStyle w:val="24"/>
              <w:spacing w:line="300" w:lineRule="exact"/>
              <w:ind w:firstLineChars="0" w:firstLine="0"/>
              <w:rPr>
                <w:szCs w:val="21"/>
              </w:rPr>
            </w:pPr>
          </w:p>
        </w:tc>
        <w:tc>
          <w:tcPr>
            <w:tcW w:w="604" w:type="pct"/>
            <w:vMerge/>
            <w:vAlign w:val="center"/>
          </w:tcPr>
          <w:p w14:paraId="331B3591" w14:textId="24F21814" w:rsidR="00FF1BEA" w:rsidRDefault="00FF1BEA" w:rsidP="00F13D66">
            <w:pPr>
              <w:pStyle w:val="24"/>
              <w:spacing w:line="300" w:lineRule="exact"/>
              <w:ind w:firstLineChars="0" w:firstLine="0"/>
              <w:jc w:val="center"/>
              <w:rPr>
                <w:szCs w:val="21"/>
              </w:rPr>
            </w:pPr>
          </w:p>
        </w:tc>
        <w:tc>
          <w:tcPr>
            <w:tcW w:w="1157" w:type="pct"/>
            <w:vMerge/>
            <w:vAlign w:val="center"/>
          </w:tcPr>
          <w:p w14:paraId="35E2CE53" w14:textId="77777777" w:rsidR="00FF1BEA" w:rsidRDefault="00FF1BEA" w:rsidP="00F13D66">
            <w:pPr>
              <w:rPr>
                <w:rFonts w:ascii="Times New Roman" w:cs="Times New Roman"/>
                <w:sz w:val="21"/>
                <w:szCs w:val="21"/>
              </w:rPr>
            </w:pPr>
          </w:p>
        </w:tc>
        <w:tc>
          <w:tcPr>
            <w:tcW w:w="568" w:type="pct"/>
            <w:vMerge/>
            <w:vAlign w:val="center"/>
          </w:tcPr>
          <w:p w14:paraId="5912070A" w14:textId="77777777" w:rsidR="00FF1BEA" w:rsidRDefault="00FF1BEA"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23A4F003" w14:textId="77777777" w:rsidR="00FF1BEA" w:rsidRDefault="00FF1BEA" w:rsidP="00F13D66">
            <w:pPr>
              <w:snapToGrid w:val="0"/>
              <w:spacing w:line="400" w:lineRule="exact"/>
              <w:jc w:val="center"/>
              <w:rPr>
                <w:rFonts w:ascii="Times New Roman" w:cs="Times New Roman"/>
                <w:sz w:val="21"/>
                <w:szCs w:val="21"/>
              </w:rPr>
            </w:pPr>
          </w:p>
        </w:tc>
      </w:tr>
      <w:tr w:rsidR="00FF1BEA" w14:paraId="6CB63937" w14:textId="77777777" w:rsidTr="00EE1733">
        <w:trPr>
          <w:trHeight w:val="470"/>
          <w:jc w:val="center"/>
        </w:trPr>
        <w:tc>
          <w:tcPr>
            <w:tcW w:w="174" w:type="pct"/>
            <w:vMerge w:val="restart"/>
            <w:vAlign w:val="center"/>
          </w:tcPr>
          <w:p w14:paraId="5826CB60" w14:textId="03AE6649" w:rsidR="00FF1BEA" w:rsidRDefault="00FF1BEA" w:rsidP="00F13D66">
            <w:pPr>
              <w:jc w:val="center"/>
              <w:rPr>
                <w:rFonts w:ascii="Times New Roman" w:cs="Times New Roman"/>
                <w:sz w:val="21"/>
                <w:szCs w:val="21"/>
              </w:rPr>
            </w:pPr>
            <w:r>
              <w:rPr>
                <w:rFonts w:ascii="Times New Roman" w:cs="Times New Roman" w:hint="eastAsia"/>
                <w:sz w:val="21"/>
                <w:szCs w:val="21"/>
              </w:rPr>
              <w:t>10</w:t>
            </w:r>
          </w:p>
        </w:tc>
        <w:tc>
          <w:tcPr>
            <w:tcW w:w="522" w:type="pct"/>
            <w:vMerge w:val="restart"/>
            <w:vAlign w:val="center"/>
          </w:tcPr>
          <w:p w14:paraId="6355077A" w14:textId="33CEC2A7" w:rsidR="00FF1BEA" w:rsidRDefault="00FF1BEA" w:rsidP="00F13D66">
            <w:pPr>
              <w:jc w:val="center"/>
              <w:rPr>
                <w:rFonts w:ascii="Times New Roman" w:cs="Times New Roman"/>
                <w:sz w:val="21"/>
                <w:szCs w:val="21"/>
              </w:rPr>
            </w:pPr>
            <w:r>
              <w:rPr>
                <w:rFonts w:hAnsi="宋体" w:hint="eastAsia"/>
                <w:szCs w:val="24"/>
              </w:rPr>
              <w:t>压延成型</w:t>
            </w:r>
          </w:p>
        </w:tc>
        <w:tc>
          <w:tcPr>
            <w:tcW w:w="944" w:type="pct"/>
            <w:vAlign w:val="center"/>
          </w:tcPr>
          <w:p w14:paraId="500CB8D9" w14:textId="1CE8D74E" w:rsidR="00FF1BEA" w:rsidRDefault="00FF1BEA" w:rsidP="00F13D66">
            <w:pPr>
              <w:pStyle w:val="24"/>
              <w:spacing w:line="300" w:lineRule="exact"/>
              <w:ind w:firstLineChars="0" w:firstLine="0"/>
              <w:rPr>
                <w:szCs w:val="21"/>
              </w:rPr>
            </w:pPr>
            <w:r>
              <w:rPr>
                <w:rFonts w:hAnsi="宋体" w:hint="eastAsia"/>
              </w:rPr>
              <w:t xml:space="preserve">1 </w:t>
            </w:r>
            <w:r>
              <w:rPr>
                <w:rFonts w:hAnsi="宋体" w:hint="eastAsia"/>
              </w:rPr>
              <w:t>概述</w:t>
            </w:r>
          </w:p>
        </w:tc>
        <w:tc>
          <w:tcPr>
            <w:tcW w:w="855" w:type="pct"/>
            <w:vMerge w:val="restart"/>
            <w:vAlign w:val="center"/>
          </w:tcPr>
          <w:p w14:paraId="7F8C3A0D" w14:textId="77777777" w:rsidR="00FF1BEA" w:rsidRDefault="00FF1BEA" w:rsidP="00591D38">
            <w:pPr>
              <w:spacing w:line="300" w:lineRule="exact"/>
              <w:rPr>
                <w:rFonts w:hAnsi="宋体" w:cs="Times New Roman"/>
                <w:bCs/>
                <w:sz w:val="21"/>
                <w:szCs w:val="21"/>
              </w:rPr>
            </w:pPr>
            <w:r>
              <w:rPr>
                <w:rFonts w:hAnsi="宋体" w:cs="Times New Roman" w:hint="eastAsia"/>
                <w:bCs/>
                <w:sz w:val="21"/>
                <w:szCs w:val="21"/>
              </w:rPr>
              <w:t>1.课后作业</w:t>
            </w:r>
          </w:p>
          <w:p w14:paraId="419BF650" w14:textId="77777777" w:rsidR="00FF1BEA" w:rsidRDefault="00FF1BEA" w:rsidP="00591D38">
            <w:pPr>
              <w:spacing w:line="300" w:lineRule="exact"/>
              <w:rPr>
                <w:rFonts w:hAnsi="宋体"/>
                <w:bCs/>
                <w:sz w:val="21"/>
                <w:szCs w:val="21"/>
              </w:rPr>
            </w:pPr>
            <w:r>
              <w:rPr>
                <w:rFonts w:hAnsi="宋体" w:hint="eastAsia"/>
                <w:bCs/>
                <w:sz w:val="21"/>
                <w:szCs w:val="21"/>
              </w:rPr>
              <w:t>2.线上学习</w:t>
            </w:r>
          </w:p>
          <w:p w14:paraId="131C3B65" w14:textId="77777777" w:rsidR="00FF1BEA" w:rsidRDefault="00FF1BEA" w:rsidP="00F13D66">
            <w:pPr>
              <w:pStyle w:val="24"/>
              <w:spacing w:line="300" w:lineRule="exact"/>
              <w:ind w:firstLineChars="0" w:firstLine="0"/>
              <w:rPr>
                <w:szCs w:val="21"/>
              </w:rPr>
            </w:pPr>
          </w:p>
        </w:tc>
        <w:tc>
          <w:tcPr>
            <w:tcW w:w="604" w:type="pct"/>
            <w:vMerge w:val="restart"/>
            <w:vAlign w:val="center"/>
          </w:tcPr>
          <w:p w14:paraId="3D1F4E02" w14:textId="6319DCB6" w:rsidR="00FF1BEA" w:rsidRPr="00D127C0" w:rsidRDefault="00FF1BEA" w:rsidP="00FF1BEA">
            <w:pPr>
              <w:pStyle w:val="24"/>
              <w:spacing w:line="300" w:lineRule="exact"/>
              <w:ind w:firstLineChars="0" w:firstLine="0"/>
              <w:jc w:val="center"/>
              <w:rPr>
                <w:szCs w:val="21"/>
              </w:rPr>
            </w:pPr>
            <w:r w:rsidRPr="00D127C0">
              <w:rPr>
                <w:rFonts w:hAnsi="宋体" w:hint="eastAsia"/>
              </w:rPr>
              <w:t>课程目标</w:t>
            </w:r>
            <w:r w:rsidRPr="00D127C0">
              <w:rPr>
                <w:rFonts w:hAnsi="宋体" w:hint="eastAsia"/>
              </w:rPr>
              <w:t>1</w:t>
            </w:r>
            <w:r w:rsidRPr="00D127C0">
              <w:rPr>
                <w:rFonts w:hAnsi="宋体" w:hint="eastAsia"/>
              </w:rPr>
              <w:t>、</w:t>
            </w:r>
            <w:r>
              <w:rPr>
                <w:rFonts w:hAnsi="宋体" w:hint="eastAsia"/>
              </w:rPr>
              <w:t>2</w:t>
            </w:r>
            <w:r>
              <w:rPr>
                <w:rFonts w:hAnsi="宋体" w:hint="eastAsia"/>
              </w:rPr>
              <w:t>、</w:t>
            </w:r>
            <w:r w:rsidRPr="00D127C0">
              <w:rPr>
                <w:rFonts w:hAnsi="宋体" w:hint="eastAsia"/>
              </w:rPr>
              <w:t>3</w:t>
            </w:r>
          </w:p>
        </w:tc>
        <w:tc>
          <w:tcPr>
            <w:tcW w:w="1157" w:type="pct"/>
            <w:vMerge w:val="restart"/>
            <w:vAlign w:val="center"/>
          </w:tcPr>
          <w:p w14:paraId="5B1618E3" w14:textId="77777777" w:rsidR="00FF1BEA" w:rsidRDefault="00FF1BEA" w:rsidP="00F960E5">
            <w:pPr>
              <w:spacing w:line="300" w:lineRule="exact"/>
              <w:rPr>
                <w:rFonts w:hAnsi="宋体" w:cs="Times New Roman"/>
                <w:szCs w:val="24"/>
              </w:rPr>
            </w:pPr>
            <w:r>
              <w:rPr>
                <w:rFonts w:hAnsi="宋体" w:hint="eastAsia"/>
                <w:szCs w:val="24"/>
              </w:rPr>
              <w:t>重点：压延工艺</w:t>
            </w:r>
          </w:p>
          <w:p w14:paraId="79C5B46C" w14:textId="77777777" w:rsidR="00FF1BEA" w:rsidRDefault="00FF1BEA" w:rsidP="00F960E5">
            <w:pPr>
              <w:spacing w:line="300" w:lineRule="exact"/>
              <w:rPr>
                <w:rFonts w:hAnsi="宋体"/>
                <w:szCs w:val="24"/>
              </w:rPr>
            </w:pPr>
          </w:p>
          <w:p w14:paraId="30A78C05" w14:textId="77777777" w:rsidR="00FF1BEA" w:rsidRDefault="00FF1BEA" w:rsidP="00F960E5">
            <w:pPr>
              <w:spacing w:line="300" w:lineRule="exact"/>
              <w:rPr>
                <w:rFonts w:hAnsi="宋体"/>
                <w:szCs w:val="24"/>
              </w:rPr>
            </w:pPr>
            <w:r>
              <w:rPr>
                <w:rFonts w:hAnsi="宋体" w:hint="eastAsia"/>
                <w:szCs w:val="24"/>
              </w:rPr>
              <w:t>难点：压延过程中的流动分析</w:t>
            </w:r>
          </w:p>
          <w:p w14:paraId="75008508" w14:textId="77777777" w:rsidR="00FF1BEA" w:rsidRPr="00F960E5" w:rsidRDefault="00FF1BEA" w:rsidP="00F13D66">
            <w:pPr>
              <w:rPr>
                <w:rFonts w:ascii="Times New Roman" w:cs="Times New Roman"/>
                <w:sz w:val="21"/>
                <w:szCs w:val="21"/>
              </w:rPr>
            </w:pPr>
          </w:p>
        </w:tc>
        <w:tc>
          <w:tcPr>
            <w:tcW w:w="568" w:type="pct"/>
            <w:vMerge w:val="restart"/>
            <w:vAlign w:val="center"/>
          </w:tcPr>
          <w:p w14:paraId="09ED8840" w14:textId="77777777" w:rsidR="00FF1BEA" w:rsidRDefault="00FF1BEA" w:rsidP="00F823B1">
            <w:pPr>
              <w:pStyle w:val="TableParagraph"/>
              <w:kinsoku w:val="0"/>
              <w:overflowPunct w:val="0"/>
              <w:spacing w:before="99"/>
              <w:ind w:left="70" w:right="60"/>
              <w:jc w:val="center"/>
              <w:rPr>
                <w:rFonts w:cs="Times New Roman"/>
                <w:sz w:val="21"/>
              </w:rPr>
            </w:pPr>
            <w:r>
              <w:rPr>
                <w:rFonts w:hint="eastAsia"/>
                <w:sz w:val="21"/>
              </w:rPr>
              <w:t>讲授法、</w:t>
            </w:r>
          </w:p>
          <w:p w14:paraId="2FFC69BC" w14:textId="7890BF9C" w:rsidR="00FF1BEA" w:rsidRDefault="00FF1BEA" w:rsidP="00F823B1">
            <w:pPr>
              <w:pStyle w:val="TableParagraph"/>
              <w:kinsoku w:val="0"/>
              <w:overflowPunct w:val="0"/>
              <w:spacing w:before="99"/>
              <w:ind w:left="70" w:right="60"/>
              <w:jc w:val="center"/>
              <w:rPr>
                <w:rFonts w:ascii="Times New Roman" w:cs="Times New Roman"/>
                <w:sz w:val="21"/>
                <w:szCs w:val="21"/>
              </w:rPr>
            </w:pPr>
            <w:r>
              <w:rPr>
                <w:rFonts w:hint="eastAsia"/>
                <w:sz w:val="21"/>
              </w:rPr>
              <w:t>案例教学</w:t>
            </w:r>
          </w:p>
        </w:tc>
        <w:tc>
          <w:tcPr>
            <w:tcW w:w="176" w:type="pct"/>
            <w:vMerge w:val="restart"/>
            <w:vAlign w:val="center"/>
          </w:tcPr>
          <w:p w14:paraId="01712572" w14:textId="5E6AC597" w:rsidR="00FF1BEA" w:rsidRDefault="00FF1BEA" w:rsidP="00F13D66">
            <w:pPr>
              <w:snapToGrid w:val="0"/>
              <w:spacing w:line="400" w:lineRule="exact"/>
              <w:jc w:val="center"/>
              <w:rPr>
                <w:rFonts w:ascii="Times New Roman" w:cs="Times New Roman"/>
                <w:sz w:val="21"/>
                <w:szCs w:val="21"/>
              </w:rPr>
            </w:pPr>
            <w:r>
              <w:rPr>
                <w:rFonts w:ascii="Times New Roman" w:cs="Times New Roman" w:hint="eastAsia"/>
                <w:sz w:val="21"/>
                <w:szCs w:val="21"/>
              </w:rPr>
              <w:t>2</w:t>
            </w:r>
          </w:p>
        </w:tc>
      </w:tr>
      <w:tr w:rsidR="00FF1BEA" w14:paraId="1FF3DED7" w14:textId="77777777" w:rsidTr="00EE1733">
        <w:trPr>
          <w:trHeight w:val="470"/>
          <w:jc w:val="center"/>
        </w:trPr>
        <w:tc>
          <w:tcPr>
            <w:tcW w:w="174" w:type="pct"/>
            <w:vMerge/>
            <w:vAlign w:val="center"/>
          </w:tcPr>
          <w:p w14:paraId="25CB832B" w14:textId="77777777" w:rsidR="00FF1BEA" w:rsidRDefault="00FF1BEA" w:rsidP="00F13D66">
            <w:pPr>
              <w:jc w:val="center"/>
              <w:rPr>
                <w:rFonts w:ascii="Times New Roman" w:cs="Times New Roman"/>
                <w:sz w:val="21"/>
                <w:szCs w:val="21"/>
              </w:rPr>
            </w:pPr>
          </w:p>
        </w:tc>
        <w:tc>
          <w:tcPr>
            <w:tcW w:w="522" w:type="pct"/>
            <w:vMerge/>
            <w:vAlign w:val="center"/>
          </w:tcPr>
          <w:p w14:paraId="0B73C0BF" w14:textId="77777777" w:rsidR="00FF1BEA" w:rsidRDefault="00FF1BEA" w:rsidP="00F13D66">
            <w:pPr>
              <w:jc w:val="center"/>
              <w:rPr>
                <w:rFonts w:ascii="Times New Roman" w:cs="Times New Roman"/>
                <w:sz w:val="21"/>
                <w:szCs w:val="21"/>
              </w:rPr>
            </w:pPr>
          </w:p>
        </w:tc>
        <w:tc>
          <w:tcPr>
            <w:tcW w:w="944" w:type="pct"/>
            <w:vAlign w:val="center"/>
          </w:tcPr>
          <w:p w14:paraId="72B614BC" w14:textId="2B989CDC" w:rsidR="00FF1BEA" w:rsidRDefault="00FF1BEA" w:rsidP="00F13D66">
            <w:pPr>
              <w:pStyle w:val="24"/>
              <w:spacing w:line="300" w:lineRule="exact"/>
              <w:ind w:firstLineChars="0" w:firstLine="0"/>
              <w:rPr>
                <w:szCs w:val="21"/>
              </w:rPr>
            </w:pPr>
            <w:r>
              <w:rPr>
                <w:rFonts w:hAnsi="宋体" w:hint="eastAsia"/>
              </w:rPr>
              <w:t xml:space="preserve">2 </w:t>
            </w:r>
            <w:r>
              <w:rPr>
                <w:rFonts w:hAnsi="宋体" w:hint="eastAsia"/>
              </w:rPr>
              <w:t>压延设备</w:t>
            </w:r>
          </w:p>
        </w:tc>
        <w:tc>
          <w:tcPr>
            <w:tcW w:w="855" w:type="pct"/>
            <w:vMerge/>
            <w:vAlign w:val="center"/>
          </w:tcPr>
          <w:p w14:paraId="4E4656B9" w14:textId="77777777" w:rsidR="00FF1BEA" w:rsidRDefault="00FF1BEA" w:rsidP="00F13D66">
            <w:pPr>
              <w:pStyle w:val="24"/>
              <w:spacing w:line="300" w:lineRule="exact"/>
              <w:ind w:firstLineChars="0" w:firstLine="0"/>
              <w:rPr>
                <w:szCs w:val="21"/>
              </w:rPr>
            </w:pPr>
          </w:p>
        </w:tc>
        <w:tc>
          <w:tcPr>
            <w:tcW w:w="604" w:type="pct"/>
            <w:vMerge/>
            <w:vAlign w:val="center"/>
          </w:tcPr>
          <w:p w14:paraId="7B79DCBB" w14:textId="583C50A7" w:rsidR="00FF1BEA" w:rsidRPr="00D127C0" w:rsidRDefault="00FF1BEA" w:rsidP="00F13D66">
            <w:pPr>
              <w:pStyle w:val="24"/>
              <w:spacing w:line="300" w:lineRule="exact"/>
              <w:jc w:val="center"/>
              <w:rPr>
                <w:szCs w:val="21"/>
              </w:rPr>
            </w:pPr>
          </w:p>
        </w:tc>
        <w:tc>
          <w:tcPr>
            <w:tcW w:w="1157" w:type="pct"/>
            <w:vMerge/>
            <w:vAlign w:val="center"/>
          </w:tcPr>
          <w:p w14:paraId="0D15F6DC" w14:textId="77777777" w:rsidR="00FF1BEA" w:rsidRDefault="00FF1BEA" w:rsidP="00F13D66">
            <w:pPr>
              <w:rPr>
                <w:rFonts w:ascii="Times New Roman" w:cs="Times New Roman"/>
                <w:sz w:val="21"/>
                <w:szCs w:val="21"/>
              </w:rPr>
            </w:pPr>
          </w:p>
        </w:tc>
        <w:tc>
          <w:tcPr>
            <w:tcW w:w="568" w:type="pct"/>
            <w:vMerge/>
            <w:vAlign w:val="center"/>
          </w:tcPr>
          <w:p w14:paraId="1EAC1264" w14:textId="77777777" w:rsidR="00FF1BEA" w:rsidRDefault="00FF1BEA"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4A4A5035" w14:textId="77777777" w:rsidR="00FF1BEA" w:rsidRDefault="00FF1BEA" w:rsidP="00F13D66">
            <w:pPr>
              <w:snapToGrid w:val="0"/>
              <w:spacing w:line="400" w:lineRule="exact"/>
              <w:jc w:val="center"/>
              <w:rPr>
                <w:rFonts w:ascii="Times New Roman" w:cs="Times New Roman"/>
                <w:sz w:val="21"/>
                <w:szCs w:val="21"/>
              </w:rPr>
            </w:pPr>
          </w:p>
        </w:tc>
      </w:tr>
      <w:tr w:rsidR="00FF1BEA" w14:paraId="71E7AC79" w14:textId="77777777" w:rsidTr="00EE1733">
        <w:trPr>
          <w:trHeight w:val="470"/>
          <w:jc w:val="center"/>
        </w:trPr>
        <w:tc>
          <w:tcPr>
            <w:tcW w:w="174" w:type="pct"/>
            <w:vMerge/>
            <w:vAlign w:val="center"/>
          </w:tcPr>
          <w:p w14:paraId="21FDA1CC" w14:textId="77777777" w:rsidR="00FF1BEA" w:rsidRDefault="00FF1BEA" w:rsidP="00F13D66">
            <w:pPr>
              <w:jc w:val="center"/>
              <w:rPr>
                <w:rFonts w:ascii="Times New Roman" w:cs="Times New Roman"/>
                <w:sz w:val="21"/>
                <w:szCs w:val="21"/>
              </w:rPr>
            </w:pPr>
          </w:p>
        </w:tc>
        <w:tc>
          <w:tcPr>
            <w:tcW w:w="522" w:type="pct"/>
            <w:vMerge/>
            <w:vAlign w:val="center"/>
          </w:tcPr>
          <w:p w14:paraId="1A34E25B" w14:textId="77777777" w:rsidR="00FF1BEA" w:rsidRDefault="00FF1BEA" w:rsidP="00F13D66">
            <w:pPr>
              <w:jc w:val="center"/>
              <w:rPr>
                <w:rFonts w:ascii="Times New Roman" w:cs="Times New Roman"/>
                <w:sz w:val="21"/>
                <w:szCs w:val="21"/>
              </w:rPr>
            </w:pPr>
          </w:p>
        </w:tc>
        <w:tc>
          <w:tcPr>
            <w:tcW w:w="944" w:type="pct"/>
            <w:vAlign w:val="center"/>
          </w:tcPr>
          <w:p w14:paraId="79DC8F54" w14:textId="18C66F61" w:rsidR="00FF1BEA" w:rsidRDefault="00FF1BEA" w:rsidP="00F13D66">
            <w:pPr>
              <w:pStyle w:val="24"/>
              <w:spacing w:line="300" w:lineRule="exact"/>
              <w:ind w:firstLineChars="0" w:firstLine="0"/>
              <w:rPr>
                <w:szCs w:val="21"/>
              </w:rPr>
            </w:pPr>
            <w:r>
              <w:rPr>
                <w:rFonts w:hAnsi="宋体" w:hint="eastAsia"/>
              </w:rPr>
              <w:t xml:space="preserve">3 </w:t>
            </w:r>
            <w:r>
              <w:rPr>
                <w:rFonts w:hAnsi="宋体" w:hint="eastAsia"/>
              </w:rPr>
              <w:t>压延过程中的流动分析</w:t>
            </w:r>
          </w:p>
        </w:tc>
        <w:tc>
          <w:tcPr>
            <w:tcW w:w="855" w:type="pct"/>
            <w:vMerge/>
            <w:vAlign w:val="center"/>
          </w:tcPr>
          <w:p w14:paraId="1D73744A" w14:textId="77777777" w:rsidR="00FF1BEA" w:rsidRDefault="00FF1BEA" w:rsidP="00F13D66">
            <w:pPr>
              <w:pStyle w:val="24"/>
              <w:spacing w:line="300" w:lineRule="exact"/>
              <w:ind w:firstLineChars="0" w:firstLine="0"/>
              <w:rPr>
                <w:szCs w:val="21"/>
              </w:rPr>
            </w:pPr>
          </w:p>
        </w:tc>
        <w:tc>
          <w:tcPr>
            <w:tcW w:w="604" w:type="pct"/>
            <w:vMerge/>
            <w:vAlign w:val="center"/>
          </w:tcPr>
          <w:p w14:paraId="71410E93" w14:textId="327A266D" w:rsidR="00FF1BEA" w:rsidRPr="00D127C0" w:rsidRDefault="00FF1BEA" w:rsidP="00F13D66">
            <w:pPr>
              <w:pStyle w:val="24"/>
              <w:spacing w:line="300" w:lineRule="exact"/>
              <w:jc w:val="center"/>
              <w:rPr>
                <w:szCs w:val="21"/>
              </w:rPr>
            </w:pPr>
          </w:p>
        </w:tc>
        <w:tc>
          <w:tcPr>
            <w:tcW w:w="1157" w:type="pct"/>
            <w:vMerge/>
            <w:vAlign w:val="center"/>
          </w:tcPr>
          <w:p w14:paraId="67D9197B" w14:textId="77777777" w:rsidR="00FF1BEA" w:rsidRDefault="00FF1BEA" w:rsidP="00F13D66">
            <w:pPr>
              <w:rPr>
                <w:rFonts w:ascii="Times New Roman" w:cs="Times New Roman"/>
                <w:sz w:val="21"/>
                <w:szCs w:val="21"/>
              </w:rPr>
            </w:pPr>
          </w:p>
        </w:tc>
        <w:tc>
          <w:tcPr>
            <w:tcW w:w="568" w:type="pct"/>
            <w:vMerge/>
            <w:vAlign w:val="center"/>
          </w:tcPr>
          <w:p w14:paraId="0EB37C19" w14:textId="77777777" w:rsidR="00FF1BEA" w:rsidRDefault="00FF1BEA"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16AC7A97" w14:textId="77777777" w:rsidR="00FF1BEA" w:rsidRDefault="00FF1BEA" w:rsidP="00F13D66">
            <w:pPr>
              <w:snapToGrid w:val="0"/>
              <w:spacing w:line="400" w:lineRule="exact"/>
              <w:jc w:val="center"/>
              <w:rPr>
                <w:rFonts w:ascii="Times New Roman" w:cs="Times New Roman"/>
                <w:sz w:val="21"/>
                <w:szCs w:val="21"/>
              </w:rPr>
            </w:pPr>
          </w:p>
        </w:tc>
      </w:tr>
      <w:tr w:rsidR="00FF1BEA" w14:paraId="02FB0EA4" w14:textId="77777777" w:rsidTr="00EE1733">
        <w:trPr>
          <w:trHeight w:val="470"/>
          <w:jc w:val="center"/>
        </w:trPr>
        <w:tc>
          <w:tcPr>
            <w:tcW w:w="174" w:type="pct"/>
            <w:vMerge/>
            <w:vAlign w:val="center"/>
          </w:tcPr>
          <w:p w14:paraId="06484544" w14:textId="77777777" w:rsidR="00FF1BEA" w:rsidRDefault="00FF1BEA" w:rsidP="00F13D66">
            <w:pPr>
              <w:jc w:val="center"/>
              <w:rPr>
                <w:rFonts w:ascii="Times New Roman" w:cs="Times New Roman"/>
                <w:sz w:val="21"/>
                <w:szCs w:val="21"/>
              </w:rPr>
            </w:pPr>
          </w:p>
        </w:tc>
        <w:tc>
          <w:tcPr>
            <w:tcW w:w="522" w:type="pct"/>
            <w:vMerge/>
            <w:vAlign w:val="center"/>
          </w:tcPr>
          <w:p w14:paraId="1D95E90B" w14:textId="77777777" w:rsidR="00FF1BEA" w:rsidRDefault="00FF1BEA" w:rsidP="00F13D66">
            <w:pPr>
              <w:jc w:val="center"/>
              <w:rPr>
                <w:rFonts w:ascii="Times New Roman" w:cs="Times New Roman"/>
                <w:sz w:val="21"/>
                <w:szCs w:val="21"/>
              </w:rPr>
            </w:pPr>
          </w:p>
        </w:tc>
        <w:tc>
          <w:tcPr>
            <w:tcW w:w="944" w:type="pct"/>
            <w:vAlign w:val="center"/>
          </w:tcPr>
          <w:p w14:paraId="1B1A0C56" w14:textId="0FAB8C58" w:rsidR="00FF1BEA" w:rsidRDefault="00FF1BEA" w:rsidP="00F13D66">
            <w:pPr>
              <w:pStyle w:val="24"/>
              <w:spacing w:line="300" w:lineRule="exact"/>
              <w:ind w:firstLineChars="0" w:firstLine="0"/>
              <w:rPr>
                <w:szCs w:val="21"/>
              </w:rPr>
            </w:pPr>
            <w:r>
              <w:rPr>
                <w:rFonts w:hAnsi="宋体" w:hint="eastAsia"/>
              </w:rPr>
              <w:t xml:space="preserve">4 </w:t>
            </w:r>
            <w:r>
              <w:rPr>
                <w:rFonts w:hAnsi="宋体" w:hint="eastAsia"/>
              </w:rPr>
              <w:t>压延工艺</w:t>
            </w:r>
          </w:p>
        </w:tc>
        <w:tc>
          <w:tcPr>
            <w:tcW w:w="855" w:type="pct"/>
            <w:vMerge/>
            <w:vAlign w:val="center"/>
          </w:tcPr>
          <w:p w14:paraId="515801B4" w14:textId="77777777" w:rsidR="00FF1BEA" w:rsidRDefault="00FF1BEA" w:rsidP="00F13D66">
            <w:pPr>
              <w:pStyle w:val="24"/>
              <w:spacing w:line="300" w:lineRule="exact"/>
              <w:ind w:firstLineChars="0" w:firstLine="0"/>
              <w:rPr>
                <w:szCs w:val="21"/>
              </w:rPr>
            </w:pPr>
          </w:p>
        </w:tc>
        <w:tc>
          <w:tcPr>
            <w:tcW w:w="604" w:type="pct"/>
            <w:vMerge/>
            <w:vAlign w:val="center"/>
          </w:tcPr>
          <w:p w14:paraId="384634A7" w14:textId="34AC703C" w:rsidR="00FF1BEA" w:rsidRPr="00D127C0" w:rsidRDefault="00FF1BEA" w:rsidP="00F13D66">
            <w:pPr>
              <w:pStyle w:val="24"/>
              <w:spacing w:line="300" w:lineRule="exact"/>
              <w:jc w:val="center"/>
              <w:rPr>
                <w:szCs w:val="21"/>
              </w:rPr>
            </w:pPr>
          </w:p>
        </w:tc>
        <w:tc>
          <w:tcPr>
            <w:tcW w:w="1157" w:type="pct"/>
            <w:vMerge/>
            <w:vAlign w:val="center"/>
          </w:tcPr>
          <w:p w14:paraId="785EB179" w14:textId="77777777" w:rsidR="00FF1BEA" w:rsidRDefault="00FF1BEA" w:rsidP="00F13D66">
            <w:pPr>
              <w:rPr>
                <w:rFonts w:ascii="Times New Roman" w:cs="Times New Roman"/>
                <w:sz w:val="21"/>
                <w:szCs w:val="21"/>
              </w:rPr>
            </w:pPr>
          </w:p>
        </w:tc>
        <w:tc>
          <w:tcPr>
            <w:tcW w:w="568" w:type="pct"/>
            <w:vMerge/>
            <w:vAlign w:val="center"/>
          </w:tcPr>
          <w:p w14:paraId="63CB61BF" w14:textId="77777777" w:rsidR="00FF1BEA" w:rsidRDefault="00FF1BEA"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0C71C0B8" w14:textId="77777777" w:rsidR="00FF1BEA" w:rsidRDefault="00FF1BEA" w:rsidP="00F13D66">
            <w:pPr>
              <w:snapToGrid w:val="0"/>
              <w:spacing w:line="400" w:lineRule="exact"/>
              <w:jc w:val="center"/>
              <w:rPr>
                <w:rFonts w:ascii="Times New Roman" w:cs="Times New Roman"/>
                <w:sz w:val="21"/>
                <w:szCs w:val="21"/>
              </w:rPr>
            </w:pPr>
          </w:p>
        </w:tc>
      </w:tr>
      <w:tr w:rsidR="00FF1BEA" w14:paraId="5EA41DDF" w14:textId="77777777" w:rsidTr="00EE1733">
        <w:trPr>
          <w:trHeight w:val="470"/>
          <w:jc w:val="center"/>
        </w:trPr>
        <w:tc>
          <w:tcPr>
            <w:tcW w:w="174" w:type="pct"/>
            <w:vMerge/>
            <w:vAlign w:val="center"/>
          </w:tcPr>
          <w:p w14:paraId="6E56F0BA" w14:textId="77777777" w:rsidR="00FF1BEA" w:rsidRDefault="00FF1BEA" w:rsidP="00F13D66">
            <w:pPr>
              <w:jc w:val="center"/>
              <w:rPr>
                <w:rFonts w:ascii="Times New Roman" w:cs="Times New Roman"/>
                <w:sz w:val="21"/>
                <w:szCs w:val="21"/>
              </w:rPr>
            </w:pPr>
          </w:p>
        </w:tc>
        <w:tc>
          <w:tcPr>
            <w:tcW w:w="522" w:type="pct"/>
            <w:vMerge/>
            <w:vAlign w:val="center"/>
          </w:tcPr>
          <w:p w14:paraId="185DF759" w14:textId="77777777" w:rsidR="00FF1BEA" w:rsidRDefault="00FF1BEA" w:rsidP="00F13D66">
            <w:pPr>
              <w:jc w:val="center"/>
              <w:rPr>
                <w:rFonts w:ascii="Times New Roman" w:cs="Times New Roman"/>
                <w:sz w:val="21"/>
                <w:szCs w:val="21"/>
              </w:rPr>
            </w:pPr>
          </w:p>
        </w:tc>
        <w:tc>
          <w:tcPr>
            <w:tcW w:w="944" w:type="pct"/>
            <w:vAlign w:val="center"/>
          </w:tcPr>
          <w:p w14:paraId="67E6DAD6" w14:textId="43AF18FF" w:rsidR="00FF1BEA" w:rsidRPr="00E6475F" w:rsidRDefault="00FF1BEA" w:rsidP="00F13D66">
            <w:pPr>
              <w:spacing w:line="300" w:lineRule="exact"/>
              <w:rPr>
                <w:rFonts w:hAnsi="宋体"/>
                <w:kern w:val="2"/>
                <w:szCs w:val="24"/>
              </w:rPr>
            </w:pPr>
            <w:r>
              <w:rPr>
                <w:rFonts w:hAnsi="宋体" w:hint="eastAsia"/>
                <w:kern w:val="2"/>
                <w:szCs w:val="24"/>
              </w:rPr>
              <w:t>5压延成型的进展</w:t>
            </w:r>
          </w:p>
        </w:tc>
        <w:tc>
          <w:tcPr>
            <w:tcW w:w="855" w:type="pct"/>
            <w:vMerge/>
            <w:vAlign w:val="center"/>
          </w:tcPr>
          <w:p w14:paraId="1E6624DA" w14:textId="77777777" w:rsidR="00FF1BEA" w:rsidRDefault="00FF1BEA" w:rsidP="00F13D66">
            <w:pPr>
              <w:pStyle w:val="24"/>
              <w:spacing w:line="300" w:lineRule="exact"/>
              <w:ind w:firstLineChars="0" w:firstLine="0"/>
              <w:rPr>
                <w:szCs w:val="21"/>
              </w:rPr>
            </w:pPr>
          </w:p>
        </w:tc>
        <w:tc>
          <w:tcPr>
            <w:tcW w:w="604" w:type="pct"/>
            <w:vMerge/>
            <w:vAlign w:val="center"/>
          </w:tcPr>
          <w:p w14:paraId="4FA08241" w14:textId="10CAAE11" w:rsidR="00FF1BEA" w:rsidRPr="00D127C0" w:rsidRDefault="00FF1BEA" w:rsidP="00F13D66">
            <w:pPr>
              <w:pStyle w:val="24"/>
              <w:spacing w:line="300" w:lineRule="exact"/>
              <w:ind w:firstLineChars="0" w:firstLine="0"/>
              <w:jc w:val="center"/>
              <w:rPr>
                <w:szCs w:val="21"/>
              </w:rPr>
            </w:pPr>
          </w:p>
        </w:tc>
        <w:tc>
          <w:tcPr>
            <w:tcW w:w="1157" w:type="pct"/>
            <w:vMerge/>
            <w:vAlign w:val="center"/>
          </w:tcPr>
          <w:p w14:paraId="5BB1E741" w14:textId="77777777" w:rsidR="00FF1BEA" w:rsidRDefault="00FF1BEA" w:rsidP="00F13D66">
            <w:pPr>
              <w:rPr>
                <w:rFonts w:ascii="Times New Roman" w:cs="Times New Roman"/>
                <w:sz w:val="21"/>
                <w:szCs w:val="21"/>
              </w:rPr>
            </w:pPr>
          </w:p>
        </w:tc>
        <w:tc>
          <w:tcPr>
            <w:tcW w:w="568" w:type="pct"/>
            <w:vMerge/>
            <w:vAlign w:val="center"/>
          </w:tcPr>
          <w:p w14:paraId="53019B2E" w14:textId="77777777" w:rsidR="00FF1BEA" w:rsidRDefault="00FF1BEA"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7FAB0322" w14:textId="77777777" w:rsidR="00FF1BEA" w:rsidRDefault="00FF1BEA" w:rsidP="00F13D66">
            <w:pPr>
              <w:snapToGrid w:val="0"/>
              <w:spacing w:line="400" w:lineRule="exact"/>
              <w:jc w:val="center"/>
              <w:rPr>
                <w:rFonts w:ascii="Times New Roman" w:cs="Times New Roman"/>
                <w:sz w:val="21"/>
                <w:szCs w:val="21"/>
              </w:rPr>
            </w:pPr>
          </w:p>
        </w:tc>
      </w:tr>
      <w:tr w:rsidR="00AA3AED" w14:paraId="2B4C7E16" w14:textId="77777777" w:rsidTr="00EE1733">
        <w:trPr>
          <w:trHeight w:val="470"/>
          <w:jc w:val="center"/>
        </w:trPr>
        <w:tc>
          <w:tcPr>
            <w:tcW w:w="174" w:type="pct"/>
            <w:vMerge w:val="restart"/>
            <w:vAlign w:val="center"/>
          </w:tcPr>
          <w:p w14:paraId="6941C31E" w14:textId="5C237B59" w:rsidR="00AA3AED" w:rsidRDefault="00AA3AED" w:rsidP="00720853">
            <w:pPr>
              <w:jc w:val="center"/>
              <w:rPr>
                <w:rFonts w:ascii="Times New Roman" w:cs="Times New Roman"/>
                <w:sz w:val="21"/>
                <w:szCs w:val="21"/>
              </w:rPr>
            </w:pPr>
            <w:r>
              <w:rPr>
                <w:rFonts w:ascii="Times New Roman" w:cs="Times New Roman" w:hint="eastAsia"/>
                <w:sz w:val="21"/>
                <w:szCs w:val="21"/>
              </w:rPr>
              <w:t>11</w:t>
            </w:r>
          </w:p>
        </w:tc>
        <w:tc>
          <w:tcPr>
            <w:tcW w:w="522" w:type="pct"/>
            <w:vMerge w:val="restart"/>
            <w:vAlign w:val="center"/>
          </w:tcPr>
          <w:p w14:paraId="1AE742D9" w14:textId="61F31240" w:rsidR="00AA3AED" w:rsidRPr="00A22130" w:rsidRDefault="00AA3AED" w:rsidP="00720853">
            <w:pPr>
              <w:spacing w:line="300" w:lineRule="exact"/>
              <w:jc w:val="center"/>
              <w:rPr>
                <w:rFonts w:hAnsi="宋体"/>
                <w:szCs w:val="24"/>
              </w:rPr>
            </w:pPr>
            <w:r>
              <w:rPr>
                <w:rFonts w:hAnsi="宋体" w:hint="eastAsia"/>
                <w:szCs w:val="24"/>
              </w:rPr>
              <w:t>热成型</w:t>
            </w:r>
          </w:p>
        </w:tc>
        <w:tc>
          <w:tcPr>
            <w:tcW w:w="944" w:type="pct"/>
            <w:vAlign w:val="center"/>
          </w:tcPr>
          <w:p w14:paraId="34FC365B" w14:textId="4EFCDAF5" w:rsidR="00AA3AED" w:rsidRPr="00A22130" w:rsidRDefault="00AA3AED" w:rsidP="00720853">
            <w:pPr>
              <w:spacing w:line="300" w:lineRule="exact"/>
              <w:rPr>
                <w:rFonts w:hAnsi="宋体" w:cs="Times New Roman"/>
                <w:kern w:val="2"/>
                <w:szCs w:val="24"/>
              </w:rPr>
            </w:pPr>
            <w:r>
              <w:rPr>
                <w:rFonts w:hAnsi="宋体" w:hint="eastAsia"/>
                <w:kern w:val="2"/>
                <w:szCs w:val="24"/>
              </w:rPr>
              <w:t>1 概述</w:t>
            </w:r>
          </w:p>
        </w:tc>
        <w:tc>
          <w:tcPr>
            <w:tcW w:w="855" w:type="pct"/>
            <w:vMerge w:val="restart"/>
            <w:vAlign w:val="center"/>
          </w:tcPr>
          <w:p w14:paraId="174542FE" w14:textId="77777777" w:rsidR="00AA3AED" w:rsidRDefault="00AA3AED" w:rsidP="00591D38">
            <w:pPr>
              <w:spacing w:line="300" w:lineRule="exact"/>
              <w:rPr>
                <w:rFonts w:hAnsi="宋体" w:cs="Times New Roman"/>
                <w:bCs/>
                <w:sz w:val="21"/>
                <w:szCs w:val="21"/>
              </w:rPr>
            </w:pPr>
            <w:r>
              <w:rPr>
                <w:rFonts w:hAnsi="宋体" w:cs="Times New Roman" w:hint="eastAsia"/>
                <w:bCs/>
                <w:sz w:val="21"/>
                <w:szCs w:val="21"/>
              </w:rPr>
              <w:t>1.课后作业</w:t>
            </w:r>
          </w:p>
          <w:p w14:paraId="5727BB47" w14:textId="77777777" w:rsidR="00AA3AED" w:rsidRDefault="00AA3AED" w:rsidP="00591D38">
            <w:pPr>
              <w:spacing w:line="300" w:lineRule="exact"/>
              <w:rPr>
                <w:rFonts w:hAnsi="宋体"/>
                <w:bCs/>
                <w:sz w:val="21"/>
                <w:szCs w:val="21"/>
              </w:rPr>
            </w:pPr>
            <w:r>
              <w:rPr>
                <w:rFonts w:hAnsi="宋体" w:hint="eastAsia"/>
                <w:bCs/>
                <w:sz w:val="21"/>
                <w:szCs w:val="21"/>
              </w:rPr>
              <w:t>2.线上学习</w:t>
            </w:r>
          </w:p>
          <w:p w14:paraId="4ABE0B63" w14:textId="77777777" w:rsidR="00AA3AED" w:rsidRDefault="00AA3AED" w:rsidP="00720853">
            <w:pPr>
              <w:pStyle w:val="24"/>
              <w:spacing w:line="300" w:lineRule="exact"/>
              <w:ind w:firstLineChars="0" w:firstLine="0"/>
              <w:rPr>
                <w:szCs w:val="21"/>
              </w:rPr>
            </w:pPr>
          </w:p>
        </w:tc>
        <w:tc>
          <w:tcPr>
            <w:tcW w:w="604" w:type="pct"/>
            <w:vMerge w:val="restart"/>
            <w:vAlign w:val="center"/>
          </w:tcPr>
          <w:p w14:paraId="77C7B5FE" w14:textId="7DF9E5C4" w:rsidR="00AA3AED" w:rsidRPr="00D127C0" w:rsidRDefault="00AA3AED" w:rsidP="00AA3AED">
            <w:pPr>
              <w:pStyle w:val="24"/>
              <w:spacing w:line="300" w:lineRule="exact"/>
              <w:ind w:firstLineChars="0" w:firstLine="0"/>
              <w:jc w:val="center"/>
              <w:rPr>
                <w:szCs w:val="21"/>
              </w:rPr>
            </w:pPr>
            <w:r w:rsidRPr="00D127C0">
              <w:rPr>
                <w:rFonts w:hAnsi="宋体" w:hint="eastAsia"/>
              </w:rPr>
              <w:t>课程目标</w:t>
            </w:r>
            <w:r w:rsidRPr="00D127C0">
              <w:rPr>
                <w:rFonts w:hAnsi="宋体" w:hint="eastAsia"/>
              </w:rPr>
              <w:t>1</w:t>
            </w:r>
            <w:r w:rsidRPr="00D127C0">
              <w:rPr>
                <w:rFonts w:hAnsi="宋体" w:hint="eastAsia"/>
              </w:rPr>
              <w:t>、</w:t>
            </w:r>
            <w:r w:rsidR="00FF1BEA">
              <w:rPr>
                <w:rFonts w:hAnsi="宋体" w:hint="eastAsia"/>
              </w:rPr>
              <w:t>2</w:t>
            </w:r>
            <w:r w:rsidR="00FF1BEA">
              <w:rPr>
                <w:rFonts w:hAnsi="宋体" w:hint="eastAsia"/>
              </w:rPr>
              <w:t>、</w:t>
            </w:r>
            <w:r w:rsidRPr="00D127C0">
              <w:rPr>
                <w:rFonts w:hAnsi="宋体" w:hint="eastAsia"/>
              </w:rPr>
              <w:t>3</w:t>
            </w:r>
          </w:p>
        </w:tc>
        <w:tc>
          <w:tcPr>
            <w:tcW w:w="1157" w:type="pct"/>
            <w:vMerge w:val="restart"/>
            <w:vAlign w:val="center"/>
          </w:tcPr>
          <w:p w14:paraId="4A4598C5" w14:textId="77777777" w:rsidR="00AA3AED" w:rsidRDefault="00AA3AED" w:rsidP="00F960E5">
            <w:pPr>
              <w:spacing w:line="300" w:lineRule="exact"/>
              <w:rPr>
                <w:rFonts w:hAnsi="宋体" w:cs="Times New Roman"/>
                <w:szCs w:val="24"/>
              </w:rPr>
            </w:pPr>
            <w:r>
              <w:rPr>
                <w:rFonts w:hAnsi="宋体" w:hint="eastAsia"/>
                <w:szCs w:val="24"/>
              </w:rPr>
              <w:t>重点：热成型的基本方法</w:t>
            </w:r>
          </w:p>
          <w:p w14:paraId="6B028798" w14:textId="77777777" w:rsidR="00AA3AED" w:rsidRDefault="00AA3AED" w:rsidP="00F960E5">
            <w:pPr>
              <w:spacing w:line="300" w:lineRule="exact"/>
              <w:rPr>
                <w:rFonts w:hAnsi="宋体"/>
                <w:szCs w:val="24"/>
              </w:rPr>
            </w:pPr>
          </w:p>
          <w:p w14:paraId="5B18BDBD" w14:textId="77777777" w:rsidR="00AA3AED" w:rsidRDefault="00AA3AED" w:rsidP="00F960E5">
            <w:pPr>
              <w:spacing w:line="300" w:lineRule="exact"/>
              <w:rPr>
                <w:rFonts w:hAnsi="宋体"/>
                <w:szCs w:val="24"/>
              </w:rPr>
            </w:pPr>
            <w:r>
              <w:rPr>
                <w:rFonts w:hAnsi="宋体" w:hint="eastAsia"/>
                <w:szCs w:val="24"/>
              </w:rPr>
              <w:t>难点：热成型的工艺因素分析</w:t>
            </w:r>
          </w:p>
          <w:p w14:paraId="439DDA18" w14:textId="77777777" w:rsidR="00AA3AED" w:rsidRPr="00F960E5" w:rsidRDefault="00AA3AED" w:rsidP="00720853">
            <w:pPr>
              <w:rPr>
                <w:rFonts w:ascii="Times New Roman" w:cs="Times New Roman"/>
                <w:sz w:val="21"/>
                <w:szCs w:val="21"/>
              </w:rPr>
            </w:pPr>
          </w:p>
        </w:tc>
        <w:tc>
          <w:tcPr>
            <w:tcW w:w="568" w:type="pct"/>
            <w:vMerge w:val="restart"/>
            <w:vAlign w:val="center"/>
          </w:tcPr>
          <w:p w14:paraId="7D456717" w14:textId="77777777" w:rsidR="00AA3AED" w:rsidRDefault="00AA3AED" w:rsidP="00F823B1">
            <w:pPr>
              <w:pStyle w:val="TableParagraph"/>
              <w:kinsoku w:val="0"/>
              <w:overflowPunct w:val="0"/>
              <w:spacing w:before="99"/>
              <w:ind w:left="70" w:right="60"/>
              <w:jc w:val="center"/>
              <w:rPr>
                <w:rFonts w:cs="Times New Roman"/>
                <w:sz w:val="21"/>
              </w:rPr>
            </w:pPr>
            <w:r>
              <w:rPr>
                <w:rFonts w:hint="eastAsia"/>
                <w:sz w:val="21"/>
              </w:rPr>
              <w:t>讲授法、</w:t>
            </w:r>
          </w:p>
          <w:p w14:paraId="19C49846" w14:textId="6A90C92D" w:rsidR="00AA3AED" w:rsidRDefault="00AA3AED" w:rsidP="00F823B1">
            <w:pPr>
              <w:pStyle w:val="TableParagraph"/>
              <w:kinsoku w:val="0"/>
              <w:overflowPunct w:val="0"/>
              <w:spacing w:before="99"/>
              <w:ind w:left="70" w:right="60"/>
              <w:jc w:val="center"/>
              <w:rPr>
                <w:rFonts w:ascii="Times New Roman" w:cs="Times New Roman"/>
                <w:sz w:val="21"/>
                <w:szCs w:val="21"/>
              </w:rPr>
            </w:pPr>
            <w:r>
              <w:rPr>
                <w:rFonts w:hint="eastAsia"/>
                <w:sz w:val="21"/>
              </w:rPr>
              <w:t>案例教学</w:t>
            </w:r>
          </w:p>
        </w:tc>
        <w:tc>
          <w:tcPr>
            <w:tcW w:w="176" w:type="pct"/>
            <w:vMerge w:val="restart"/>
            <w:vAlign w:val="center"/>
          </w:tcPr>
          <w:p w14:paraId="261268D5" w14:textId="4CCEEB93" w:rsidR="00AA3AED" w:rsidRDefault="00AA3AED" w:rsidP="00720853">
            <w:pPr>
              <w:snapToGrid w:val="0"/>
              <w:spacing w:line="400" w:lineRule="exact"/>
              <w:jc w:val="center"/>
              <w:rPr>
                <w:rFonts w:ascii="Times New Roman" w:cs="Times New Roman"/>
                <w:sz w:val="21"/>
                <w:szCs w:val="21"/>
              </w:rPr>
            </w:pPr>
            <w:r>
              <w:rPr>
                <w:rFonts w:ascii="Times New Roman" w:cs="Times New Roman" w:hint="eastAsia"/>
                <w:sz w:val="21"/>
                <w:szCs w:val="21"/>
              </w:rPr>
              <w:t>2</w:t>
            </w:r>
          </w:p>
        </w:tc>
      </w:tr>
      <w:tr w:rsidR="00AA3AED" w14:paraId="679F7803" w14:textId="77777777" w:rsidTr="00EE1733">
        <w:trPr>
          <w:trHeight w:val="470"/>
          <w:jc w:val="center"/>
        </w:trPr>
        <w:tc>
          <w:tcPr>
            <w:tcW w:w="174" w:type="pct"/>
            <w:vMerge/>
            <w:vAlign w:val="center"/>
          </w:tcPr>
          <w:p w14:paraId="1A556401" w14:textId="77777777" w:rsidR="00AA3AED" w:rsidRDefault="00AA3AED" w:rsidP="00720853">
            <w:pPr>
              <w:jc w:val="center"/>
              <w:rPr>
                <w:rFonts w:ascii="Times New Roman" w:cs="Times New Roman"/>
                <w:sz w:val="21"/>
                <w:szCs w:val="21"/>
              </w:rPr>
            </w:pPr>
          </w:p>
        </w:tc>
        <w:tc>
          <w:tcPr>
            <w:tcW w:w="522" w:type="pct"/>
            <w:vMerge/>
            <w:vAlign w:val="center"/>
          </w:tcPr>
          <w:p w14:paraId="58EA4836" w14:textId="77777777" w:rsidR="00AA3AED" w:rsidRDefault="00AA3AED" w:rsidP="00720853">
            <w:pPr>
              <w:jc w:val="center"/>
              <w:rPr>
                <w:rFonts w:ascii="Times New Roman" w:cs="Times New Roman"/>
                <w:sz w:val="21"/>
                <w:szCs w:val="21"/>
              </w:rPr>
            </w:pPr>
          </w:p>
        </w:tc>
        <w:tc>
          <w:tcPr>
            <w:tcW w:w="944" w:type="pct"/>
            <w:vAlign w:val="center"/>
          </w:tcPr>
          <w:p w14:paraId="2EE13542" w14:textId="4E419522" w:rsidR="00AA3AED" w:rsidRDefault="00AA3AED" w:rsidP="00720853">
            <w:pPr>
              <w:pStyle w:val="24"/>
              <w:spacing w:line="300" w:lineRule="exact"/>
              <w:ind w:firstLineChars="0" w:firstLine="0"/>
              <w:rPr>
                <w:szCs w:val="21"/>
              </w:rPr>
            </w:pPr>
            <w:r>
              <w:rPr>
                <w:rFonts w:hAnsi="宋体" w:hint="eastAsia"/>
              </w:rPr>
              <w:t xml:space="preserve">2 </w:t>
            </w:r>
            <w:r>
              <w:rPr>
                <w:rFonts w:hAnsi="宋体" w:hint="eastAsia"/>
              </w:rPr>
              <w:t>热成型的基本方法</w:t>
            </w:r>
          </w:p>
        </w:tc>
        <w:tc>
          <w:tcPr>
            <w:tcW w:w="855" w:type="pct"/>
            <w:vMerge/>
            <w:vAlign w:val="center"/>
          </w:tcPr>
          <w:p w14:paraId="10C4DF33" w14:textId="77777777" w:rsidR="00AA3AED" w:rsidRDefault="00AA3AED" w:rsidP="00720853">
            <w:pPr>
              <w:pStyle w:val="24"/>
              <w:spacing w:line="300" w:lineRule="exact"/>
              <w:ind w:firstLineChars="0" w:firstLine="0"/>
              <w:rPr>
                <w:szCs w:val="21"/>
              </w:rPr>
            </w:pPr>
          </w:p>
        </w:tc>
        <w:tc>
          <w:tcPr>
            <w:tcW w:w="604" w:type="pct"/>
            <w:vMerge/>
            <w:vAlign w:val="center"/>
          </w:tcPr>
          <w:p w14:paraId="6BB3602C" w14:textId="740633A3" w:rsidR="00AA3AED" w:rsidRPr="00D127C0" w:rsidRDefault="00AA3AED" w:rsidP="00720853">
            <w:pPr>
              <w:pStyle w:val="24"/>
              <w:spacing w:line="300" w:lineRule="exact"/>
              <w:jc w:val="center"/>
              <w:rPr>
                <w:szCs w:val="21"/>
              </w:rPr>
            </w:pPr>
          </w:p>
        </w:tc>
        <w:tc>
          <w:tcPr>
            <w:tcW w:w="1157" w:type="pct"/>
            <w:vMerge/>
            <w:vAlign w:val="center"/>
          </w:tcPr>
          <w:p w14:paraId="5B7D5E1C" w14:textId="77777777" w:rsidR="00AA3AED" w:rsidRDefault="00AA3AED" w:rsidP="00720853">
            <w:pPr>
              <w:rPr>
                <w:rFonts w:ascii="Times New Roman" w:cs="Times New Roman"/>
                <w:sz w:val="21"/>
                <w:szCs w:val="21"/>
              </w:rPr>
            </w:pPr>
          </w:p>
        </w:tc>
        <w:tc>
          <w:tcPr>
            <w:tcW w:w="568" w:type="pct"/>
            <w:vMerge/>
            <w:vAlign w:val="center"/>
          </w:tcPr>
          <w:p w14:paraId="73904830" w14:textId="77777777" w:rsidR="00AA3AED" w:rsidRDefault="00AA3AED" w:rsidP="00720853">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012E487C" w14:textId="77777777" w:rsidR="00AA3AED" w:rsidRDefault="00AA3AED" w:rsidP="00720853">
            <w:pPr>
              <w:snapToGrid w:val="0"/>
              <w:spacing w:line="400" w:lineRule="exact"/>
              <w:jc w:val="center"/>
              <w:rPr>
                <w:rFonts w:ascii="Times New Roman" w:cs="Times New Roman"/>
                <w:sz w:val="21"/>
                <w:szCs w:val="21"/>
              </w:rPr>
            </w:pPr>
          </w:p>
        </w:tc>
      </w:tr>
      <w:tr w:rsidR="00AA3AED" w14:paraId="2940B6E4" w14:textId="77777777" w:rsidTr="00EE1733">
        <w:trPr>
          <w:trHeight w:val="470"/>
          <w:jc w:val="center"/>
        </w:trPr>
        <w:tc>
          <w:tcPr>
            <w:tcW w:w="174" w:type="pct"/>
            <w:vMerge/>
            <w:vAlign w:val="center"/>
          </w:tcPr>
          <w:p w14:paraId="79976393" w14:textId="77777777" w:rsidR="00AA3AED" w:rsidRDefault="00AA3AED" w:rsidP="00720853">
            <w:pPr>
              <w:jc w:val="center"/>
              <w:rPr>
                <w:rFonts w:ascii="Times New Roman" w:cs="Times New Roman"/>
                <w:sz w:val="21"/>
                <w:szCs w:val="21"/>
              </w:rPr>
            </w:pPr>
          </w:p>
        </w:tc>
        <w:tc>
          <w:tcPr>
            <w:tcW w:w="522" w:type="pct"/>
            <w:vMerge/>
            <w:vAlign w:val="center"/>
          </w:tcPr>
          <w:p w14:paraId="3FD3EF8B" w14:textId="77777777" w:rsidR="00AA3AED" w:rsidRDefault="00AA3AED" w:rsidP="00720853">
            <w:pPr>
              <w:jc w:val="center"/>
              <w:rPr>
                <w:rFonts w:ascii="Times New Roman" w:cs="Times New Roman"/>
                <w:sz w:val="21"/>
                <w:szCs w:val="21"/>
              </w:rPr>
            </w:pPr>
          </w:p>
        </w:tc>
        <w:tc>
          <w:tcPr>
            <w:tcW w:w="944" w:type="pct"/>
            <w:vAlign w:val="center"/>
          </w:tcPr>
          <w:p w14:paraId="40998C20" w14:textId="450329BE" w:rsidR="00AA3AED" w:rsidRDefault="00AA3AED" w:rsidP="00720853">
            <w:pPr>
              <w:pStyle w:val="24"/>
              <w:spacing w:line="300" w:lineRule="exact"/>
              <w:ind w:firstLineChars="0" w:firstLine="0"/>
              <w:rPr>
                <w:szCs w:val="21"/>
              </w:rPr>
            </w:pPr>
            <w:r>
              <w:rPr>
                <w:rFonts w:hAnsi="宋体" w:hint="eastAsia"/>
              </w:rPr>
              <w:t xml:space="preserve">3 </w:t>
            </w:r>
            <w:r>
              <w:rPr>
                <w:rFonts w:hAnsi="宋体" w:hint="eastAsia"/>
              </w:rPr>
              <w:t>热成型的设备</w:t>
            </w:r>
          </w:p>
        </w:tc>
        <w:tc>
          <w:tcPr>
            <w:tcW w:w="855" w:type="pct"/>
            <w:vMerge/>
            <w:vAlign w:val="center"/>
          </w:tcPr>
          <w:p w14:paraId="5DA17F4A" w14:textId="77777777" w:rsidR="00AA3AED" w:rsidRDefault="00AA3AED" w:rsidP="00720853">
            <w:pPr>
              <w:pStyle w:val="24"/>
              <w:spacing w:line="300" w:lineRule="exact"/>
              <w:ind w:firstLineChars="0" w:firstLine="0"/>
              <w:rPr>
                <w:szCs w:val="21"/>
              </w:rPr>
            </w:pPr>
          </w:p>
        </w:tc>
        <w:tc>
          <w:tcPr>
            <w:tcW w:w="604" w:type="pct"/>
            <w:vMerge/>
            <w:vAlign w:val="center"/>
          </w:tcPr>
          <w:p w14:paraId="179D27A8" w14:textId="228A2A8A" w:rsidR="00AA3AED" w:rsidRPr="00D127C0" w:rsidRDefault="00AA3AED" w:rsidP="00720853">
            <w:pPr>
              <w:pStyle w:val="24"/>
              <w:spacing w:line="300" w:lineRule="exact"/>
              <w:jc w:val="center"/>
              <w:rPr>
                <w:szCs w:val="21"/>
              </w:rPr>
            </w:pPr>
          </w:p>
        </w:tc>
        <w:tc>
          <w:tcPr>
            <w:tcW w:w="1157" w:type="pct"/>
            <w:vMerge/>
            <w:vAlign w:val="center"/>
          </w:tcPr>
          <w:p w14:paraId="03070F7B" w14:textId="77777777" w:rsidR="00AA3AED" w:rsidRDefault="00AA3AED" w:rsidP="00720853">
            <w:pPr>
              <w:rPr>
                <w:rFonts w:ascii="Times New Roman" w:cs="Times New Roman"/>
                <w:sz w:val="21"/>
                <w:szCs w:val="21"/>
              </w:rPr>
            </w:pPr>
          </w:p>
        </w:tc>
        <w:tc>
          <w:tcPr>
            <w:tcW w:w="568" w:type="pct"/>
            <w:vMerge/>
            <w:vAlign w:val="center"/>
          </w:tcPr>
          <w:p w14:paraId="40E9A50B" w14:textId="77777777" w:rsidR="00AA3AED" w:rsidRDefault="00AA3AED" w:rsidP="00720853">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5E6D7C26" w14:textId="77777777" w:rsidR="00AA3AED" w:rsidRDefault="00AA3AED" w:rsidP="00720853">
            <w:pPr>
              <w:snapToGrid w:val="0"/>
              <w:spacing w:line="400" w:lineRule="exact"/>
              <w:jc w:val="center"/>
              <w:rPr>
                <w:rFonts w:ascii="Times New Roman" w:cs="Times New Roman"/>
                <w:sz w:val="21"/>
                <w:szCs w:val="21"/>
              </w:rPr>
            </w:pPr>
          </w:p>
        </w:tc>
      </w:tr>
      <w:tr w:rsidR="00AA3AED" w14:paraId="595370CF" w14:textId="77777777" w:rsidTr="00EE1733">
        <w:trPr>
          <w:trHeight w:val="470"/>
          <w:jc w:val="center"/>
        </w:trPr>
        <w:tc>
          <w:tcPr>
            <w:tcW w:w="174" w:type="pct"/>
            <w:vMerge/>
            <w:vAlign w:val="center"/>
          </w:tcPr>
          <w:p w14:paraId="4743A635" w14:textId="77777777" w:rsidR="00AA3AED" w:rsidRDefault="00AA3AED" w:rsidP="00720853">
            <w:pPr>
              <w:jc w:val="center"/>
              <w:rPr>
                <w:rFonts w:ascii="Times New Roman" w:cs="Times New Roman"/>
                <w:sz w:val="21"/>
                <w:szCs w:val="21"/>
              </w:rPr>
            </w:pPr>
          </w:p>
        </w:tc>
        <w:tc>
          <w:tcPr>
            <w:tcW w:w="522" w:type="pct"/>
            <w:vMerge/>
            <w:vAlign w:val="center"/>
          </w:tcPr>
          <w:p w14:paraId="094C22D6" w14:textId="77777777" w:rsidR="00AA3AED" w:rsidRDefault="00AA3AED" w:rsidP="00720853">
            <w:pPr>
              <w:jc w:val="center"/>
              <w:rPr>
                <w:rFonts w:ascii="Times New Roman" w:cs="Times New Roman"/>
                <w:sz w:val="21"/>
                <w:szCs w:val="21"/>
              </w:rPr>
            </w:pPr>
          </w:p>
        </w:tc>
        <w:tc>
          <w:tcPr>
            <w:tcW w:w="944" w:type="pct"/>
            <w:vAlign w:val="center"/>
          </w:tcPr>
          <w:p w14:paraId="48E12E94" w14:textId="2565498C" w:rsidR="00AA3AED" w:rsidRDefault="00AA3AED" w:rsidP="00720853">
            <w:pPr>
              <w:pStyle w:val="24"/>
              <w:spacing w:line="300" w:lineRule="exact"/>
              <w:ind w:firstLineChars="0" w:firstLine="0"/>
              <w:rPr>
                <w:szCs w:val="21"/>
              </w:rPr>
            </w:pPr>
            <w:r>
              <w:rPr>
                <w:rFonts w:hAnsi="宋体" w:hint="eastAsia"/>
              </w:rPr>
              <w:t xml:space="preserve">4 </w:t>
            </w:r>
            <w:r>
              <w:rPr>
                <w:rFonts w:hAnsi="宋体" w:hint="eastAsia"/>
              </w:rPr>
              <w:t>模具</w:t>
            </w:r>
          </w:p>
        </w:tc>
        <w:tc>
          <w:tcPr>
            <w:tcW w:w="855" w:type="pct"/>
            <w:vMerge/>
            <w:vAlign w:val="center"/>
          </w:tcPr>
          <w:p w14:paraId="01C4BE82" w14:textId="77777777" w:rsidR="00AA3AED" w:rsidRDefault="00AA3AED" w:rsidP="00720853">
            <w:pPr>
              <w:pStyle w:val="24"/>
              <w:spacing w:line="300" w:lineRule="exact"/>
              <w:ind w:firstLineChars="0" w:firstLine="0"/>
              <w:rPr>
                <w:szCs w:val="21"/>
              </w:rPr>
            </w:pPr>
          </w:p>
        </w:tc>
        <w:tc>
          <w:tcPr>
            <w:tcW w:w="604" w:type="pct"/>
            <w:vMerge/>
            <w:vAlign w:val="center"/>
          </w:tcPr>
          <w:p w14:paraId="73CD336D" w14:textId="45B90CF1" w:rsidR="00AA3AED" w:rsidRPr="00D127C0" w:rsidRDefault="00AA3AED" w:rsidP="00720853">
            <w:pPr>
              <w:pStyle w:val="24"/>
              <w:spacing w:line="300" w:lineRule="exact"/>
              <w:jc w:val="center"/>
              <w:rPr>
                <w:szCs w:val="21"/>
              </w:rPr>
            </w:pPr>
          </w:p>
        </w:tc>
        <w:tc>
          <w:tcPr>
            <w:tcW w:w="1157" w:type="pct"/>
            <w:vMerge/>
            <w:vAlign w:val="center"/>
          </w:tcPr>
          <w:p w14:paraId="223AD144" w14:textId="77777777" w:rsidR="00AA3AED" w:rsidRDefault="00AA3AED" w:rsidP="00720853">
            <w:pPr>
              <w:rPr>
                <w:rFonts w:ascii="Times New Roman" w:cs="Times New Roman"/>
                <w:sz w:val="21"/>
                <w:szCs w:val="21"/>
              </w:rPr>
            </w:pPr>
          </w:p>
        </w:tc>
        <w:tc>
          <w:tcPr>
            <w:tcW w:w="568" w:type="pct"/>
            <w:vMerge/>
            <w:vAlign w:val="center"/>
          </w:tcPr>
          <w:p w14:paraId="457AE110" w14:textId="77777777" w:rsidR="00AA3AED" w:rsidRDefault="00AA3AED" w:rsidP="00720853">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161907F8" w14:textId="77777777" w:rsidR="00AA3AED" w:rsidRDefault="00AA3AED" w:rsidP="00720853">
            <w:pPr>
              <w:snapToGrid w:val="0"/>
              <w:spacing w:line="400" w:lineRule="exact"/>
              <w:jc w:val="center"/>
              <w:rPr>
                <w:rFonts w:ascii="Times New Roman" w:cs="Times New Roman"/>
                <w:sz w:val="21"/>
                <w:szCs w:val="21"/>
              </w:rPr>
            </w:pPr>
          </w:p>
        </w:tc>
      </w:tr>
      <w:tr w:rsidR="00AA3AED" w14:paraId="6C070D6D" w14:textId="77777777" w:rsidTr="00EE1733">
        <w:trPr>
          <w:trHeight w:val="470"/>
          <w:jc w:val="center"/>
        </w:trPr>
        <w:tc>
          <w:tcPr>
            <w:tcW w:w="174" w:type="pct"/>
            <w:vMerge/>
            <w:vAlign w:val="center"/>
          </w:tcPr>
          <w:p w14:paraId="4E9624F6" w14:textId="77777777" w:rsidR="00AA3AED" w:rsidRDefault="00AA3AED" w:rsidP="00720853">
            <w:pPr>
              <w:jc w:val="center"/>
              <w:rPr>
                <w:rFonts w:ascii="Times New Roman" w:cs="Times New Roman"/>
                <w:sz w:val="21"/>
                <w:szCs w:val="21"/>
              </w:rPr>
            </w:pPr>
          </w:p>
        </w:tc>
        <w:tc>
          <w:tcPr>
            <w:tcW w:w="522" w:type="pct"/>
            <w:vMerge/>
            <w:vAlign w:val="center"/>
          </w:tcPr>
          <w:p w14:paraId="7114CD60" w14:textId="77777777" w:rsidR="00AA3AED" w:rsidRDefault="00AA3AED" w:rsidP="00720853">
            <w:pPr>
              <w:jc w:val="center"/>
              <w:rPr>
                <w:rFonts w:ascii="Times New Roman" w:cs="Times New Roman"/>
                <w:sz w:val="21"/>
                <w:szCs w:val="21"/>
              </w:rPr>
            </w:pPr>
          </w:p>
        </w:tc>
        <w:tc>
          <w:tcPr>
            <w:tcW w:w="944" w:type="pct"/>
            <w:vAlign w:val="center"/>
          </w:tcPr>
          <w:p w14:paraId="4617DE2D" w14:textId="39C34C70" w:rsidR="00AA3AED" w:rsidRDefault="00AA3AED" w:rsidP="00720853">
            <w:pPr>
              <w:pStyle w:val="24"/>
              <w:spacing w:line="300" w:lineRule="exact"/>
              <w:ind w:firstLineChars="0" w:firstLine="0"/>
              <w:rPr>
                <w:szCs w:val="21"/>
              </w:rPr>
            </w:pPr>
            <w:r>
              <w:rPr>
                <w:rFonts w:hAnsi="宋体" w:hint="eastAsia"/>
              </w:rPr>
              <w:t xml:space="preserve">5 </w:t>
            </w:r>
            <w:r>
              <w:rPr>
                <w:rFonts w:hAnsi="宋体" w:hint="eastAsia"/>
              </w:rPr>
              <w:t>工艺因素分析</w:t>
            </w:r>
          </w:p>
        </w:tc>
        <w:tc>
          <w:tcPr>
            <w:tcW w:w="855" w:type="pct"/>
            <w:vMerge/>
            <w:vAlign w:val="center"/>
          </w:tcPr>
          <w:p w14:paraId="1CB33965" w14:textId="77777777" w:rsidR="00AA3AED" w:rsidRDefault="00AA3AED" w:rsidP="00720853">
            <w:pPr>
              <w:pStyle w:val="24"/>
              <w:spacing w:line="300" w:lineRule="exact"/>
              <w:ind w:firstLineChars="0" w:firstLine="0"/>
              <w:rPr>
                <w:szCs w:val="21"/>
              </w:rPr>
            </w:pPr>
          </w:p>
        </w:tc>
        <w:tc>
          <w:tcPr>
            <w:tcW w:w="604" w:type="pct"/>
            <w:vMerge/>
            <w:vAlign w:val="center"/>
          </w:tcPr>
          <w:p w14:paraId="22AD9163" w14:textId="7ACB36B4" w:rsidR="00AA3AED" w:rsidRPr="00D127C0" w:rsidRDefault="00AA3AED" w:rsidP="00720853">
            <w:pPr>
              <w:pStyle w:val="24"/>
              <w:spacing w:line="300" w:lineRule="exact"/>
              <w:jc w:val="center"/>
              <w:rPr>
                <w:szCs w:val="21"/>
              </w:rPr>
            </w:pPr>
          </w:p>
        </w:tc>
        <w:tc>
          <w:tcPr>
            <w:tcW w:w="1157" w:type="pct"/>
            <w:vMerge/>
            <w:vAlign w:val="center"/>
          </w:tcPr>
          <w:p w14:paraId="77AF578E" w14:textId="77777777" w:rsidR="00AA3AED" w:rsidRDefault="00AA3AED" w:rsidP="00720853">
            <w:pPr>
              <w:rPr>
                <w:rFonts w:ascii="Times New Roman" w:cs="Times New Roman"/>
                <w:sz w:val="21"/>
                <w:szCs w:val="21"/>
              </w:rPr>
            </w:pPr>
          </w:p>
        </w:tc>
        <w:tc>
          <w:tcPr>
            <w:tcW w:w="568" w:type="pct"/>
            <w:vMerge/>
            <w:vAlign w:val="center"/>
          </w:tcPr>
          <w:p w14:paraId="1CBEE590" w14:textId="77777777" w:rsidR="00AA3AED" w:rsidRDefault="00AA3AED" w:rsidP="00720853">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62798C45" w14:textId="77777777" w:rsidR="00AA3AED" w:rsidRDefault="00AA3AED" w:rsidP="00720853">
            <w:pPr>
              <w:snapToGrid w:val="0"/>
              <w:spacing w:line="400" w:lineRule="exact"/>
              <w:jc w:val="center"/>
              <w:rPr>
                <w:rFonts w:ascii="Times New Roman" w:cs="Times New Roman"/>
                <w:sz w:val="21"/>
                <w:szCs w:val="21"/>
              </w:rPr>
            </w:pPr>
          </w:p>
        </w:tc>
      </w:tr>
      <w:tr w:rsidR="00AA3AED" w14:paraId="508CD731" w14:textId="77777777" w:rsidTr="00EE1733">
        <w:trPr>
          <w:trHeight w:val="470"/>
          <w:jc w:val="center"/>
        </w:trPr>
        <w:tc>
          <w:tcPr>
            <w:tcW w:w="174" w:type="pct"/>
            <w:vMerge/>
            <w:vAlign w:val="center"/>
          </w:tcPr>
          <w:p w14:paraId="3EEC4B24" w14:textId="77777777" w:rsidR="00AA3AED" w:rsidRDefault="00AA3AED" w:rsidP="00720853">
            <w:pPr>
              <w:jc w:val="center"/>
              <w:rPr>
                <w:rFonts w:ascii="Times New Roman" w:cs="Times New Roman"/>
                <w:sz w:val="21"/>
                <w:szCs w:val="21"/>
              </w:rPr>
            </w:pPr>
          </w:p>
        </w:tc>
        <w:tc>
          <w:tcPr>
            <w:tcW w:w="522" w:type="pct"/>
            <w:vMerge/>
            <w:vAlign w:val="center"/>
          </w:tcPr>
          <w:p w14:paraId="0A0B7C1F" w14:textId="77777777" w:rsidR="00AA3AED" w:rsidRDefault="00AA3AED" w:rsidP="00720853">
            <w:pPr>
              <w:jc w:val="center"/>
              <w:rPr>
                <w:rFonts w:ascii="Times New Roman" w:cs="Times New Roman"/>
                <w:sz w:val="21"/>
                <w:szCs w:val="21"/>
              </w:rPr>
            </w:pPr>
          </w:p>
        </w:tc>
        <w:tc>
          <w:tcPr>
            <w:tcW w:w="944" w:type="pct"/>
            <w:vAlign w:val="center"/>
          </w:tcPr>
          <w:p w14:paraId="75A57525" w14:textId="14583098" w:rsidR="00AA3AED" w:rsidRDefault="00AA3AED" w:rsidP="00720853">
            <w:pPr>
              <w:pStyle w:val="24"/>
              <w:spacing w:line="300" w:lineRule="exact"/>
              <w:ind w:firstLineChars="0" w:firstLine="0"/>
              <w:rPr>
                <w:szCs w:val="21"/>
              </w:rPr>
            </w:pPr>
            <w:r>
              <w:rPr>
                <w:rFonts w:hAnsi="宋体" w:hint="eastAsia"/>
              </w:rPr>
              <w:t xml:space="preserve">6 </w:t>
            </w:r>
            <w:r>
              <w:rPr>
                <w:rFonts w:hAnsi="宋体" w:hint="eastAsia"/>
              </w:rPr>
              <w:t>热成型常用的塑料</w:t>
            </w:r>
          </w:p>
        </w:tc>
        <w:tc>
          <w:tcPr>
            <w:tcW w:w="855" w:type="pct"/>
            <w:vMerge/>
            <w:vAlign w:val="center"/>
          </w:tcPr>
          <w:p w14:paraId="678BFC02" w14:textId="77777777" w:rsidR="00AA3AED" w:rsidRDefault="00AA3AED" w:rsidP="00720853">
            <w:pPr>
              <w:pStyle w:val="24"/>
              <w:spacing w:line="300" w:lineRule="exact"/>
              <w:ind w:firstLineChars="0" w:firstLine="0"/>
              <w:rPr>
                <w:szCs w:val="21"/>
              </w:rPr>
            </w:pPr>
          </w:p>
        </w:tc>
        <w:tc>
          <w:tcPr>
            <w:tcW w:w="604" w:type="pct"/>
            <w:vMerge/>
            <w:vAlign w:val="center"/>
          </w:tcPr>
          <w:p w14:paraId="004FC467" w14:textId="505E5AE1" w:rsidR="00AA3AED" w:rsidRPr="00D127C0" w:rsidRDefault="00AA3AED" w:rsidP="00720853">
            <w:pPr>
              <w:pStyle w:val="24"/>
              <w:spacing w:line="300" w:lineRule="exact"/>
              <w:ind w:firstLineChars="0" w:firstLine="0"/>
              <w:jc w:val="center"/>
              <w:rPr>
                <w:szCs w:val="21"/>
              </w:rPr>
            </w:pPr>
          </w:p>
        </w:tc>
        <w:tc>
          <w:tcPr>
            <w:tcW w:w="1157" w:type="pct"/>
            <w:vMerge/>
            <w:vAlign w:val="center"/>
          </w:tcPr>
          <w:p w14:paraId="0F2E5792" w14:textId="77777777" w:rsidR="00AA3AED" w:rsidRDefault="00AA3AED" w:rsidP="00720853">
            <w:pPr>
              <w:rPr>
                <w:rFonts w:ascii="Times New Roman" w:cs="Times New Roman"/>
                <w:sz w:val="21"/>
                <w:szCs w:val="21"/>
              </w:rPr>
            </w:pPr>
          </w:p>
        </w:tc>
        <w:tc>
          <w:tcPr>
            <w:tcW w:w="568" w:type="pct"/>
            <w:vMerge/>
            <w:vAlign w:val="center"/>
          </w:tcPr>
          <w:p w14:paraId="7FE23FB2" w14:textId="77777777" w:rsidR="00AA3AED" w:rsidRDefault="00AA3AED" w:rsidP="00720853">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25B29F0F" w14:textId="77777777" w:rsidR="00AA3AED" w:rsidRDefault="00AA3AED" w:rsidP="00720853">
            <w:pPr>
              <w:snapToGrid w:val="0"/>
              <w:spacing w:line="400" w:lineRule="exact"/>
              <w:jc w:val="center"/>
              <w:rPr>
                <w:rFonts w:ascii="Times New Roman" w:cs="Times New Roman"/>
                <w:sz w:val="21"/>
                <w:szCs w:val="21"/>
              </w:rPr>
            </w:pPr>
          </w:p>
        </w:tc>
      </w:tr>
      <w:tr w:rsidR="00AA3AED" w14:paraId="2B0AFB22" w14:textId="77777777" w:rsidTr="00EE1733">
        <w:trPr>
          <w:trHeight w:val="470"/>
          <w:jc w:val="center"/>
        </w:trPr>
        <w:tc>
          <w:tcPr>
            <w:tcW w:w="174" w:type="pct"/>
            <w:vMerge w:val="restart"/>
            <w:vAlign w:val="center"/>
          </w:tcPr>
          <w:p w14:paraId="5C1AB606" w14:textId="612591CE" w:rsidR="00AA3AED" w:rsidRDefault="00AA3AED" w:rsidP="00720853">
            <w:pPr>
              <w:jc w:val="center"/>
              <w:rPr>
                <w:rFonts w:ascii="Times New Roman" w:cs="Times New Roman"/>
                <w:sz w:val="21"/>
                <w:szCs w:val="21"/>
              </w:rPr>
            </w:pPr>
            <w:r>
              <w:rPr>
                <w:rFonts w:ascii="Times New Roman" w:cs="Times New Roman" w:hint="eastAsia"/>
                <w:sz w:val="21"/>
                <w:szCs w:val="21"/>
              </w:rPr>
              <w:t>12</w:t>
            </w:r>
          </w:p>
        </w:tc>
        <w:tc>
          <w:tcPr>
            <w:tcW w:w="522" w:type="pct"/>
            <w:vMerge w:val="restart"/>
            <w:vAlign w:val="center"/>
          </w:tcPr>
          <w:p w14:paraId="07C5F51A" w14:textId="4F472DCE" w:rsidR="00AA3AED" w:rsidRDefault="00AA3AED" w:rsidP="00720853">
            <w:pPr>
              <w:jc w:val="center"/>
              <w:rPr>
                <w:rFonts w:ascii="Times New Roman" w:cs="Times New Roman"/>
                <w:sz w:val="21"/>
                <w:szCs w:val="21"/>
              </w:rPr>
            </w:pPr>
            <w:r>
              <w:rPr>
                <w:rFonts w:hAnsi="宋体" w:hint="eastAsia"/>
                <w:szCs w:val="24"/>
              </w:rPr>
              <w:t>塑料的机械加工、修饰和装配</w:t>
            </w:r>
          </w:p>
        </w:tc>
        <w:tc>
          <w:tcPr>
            <w:tcW w:w="944" w:type="pct"/>
            <w:vAlign w:val="center"/>
          </w:tcPr>
          <w:p w14:paraId="50588FA8" w14:textId="618A2976" w:rsidR="00AA3AED" w:rsidRDefault="00AA3AED" w:rsidP="00720853">
            <w:pPr>
              <w:pStyle w:val="24"/>
              <w:spacing w:line="300" w:lineRule="exact"/>
              <w:ind w:firstLineChars="0" w:firstLine="0"/>
              <w:rPr>
                <w:szCs w:val="21"/>
              </w:rPr>
            </w:pPr>
            <w:r>
              <w:rPr>
                <w:rFonts w:hAnsi="宋体" w:hint="eastAsia"/>
              </w:rPr>
              <w:t xml:space="preserve">1 </w:t>
            </w:r>
            <w:r>
              <w:rPr>
                <w:rFonts w:hAnsi="宋体" w:hint="eastAsia"/>
              </w:rPr>
              <w:t>概述</w:t>
            </w:r>
          </w:p>
        </w:tc>
        <w:tc>
          <w:tcPr>
            <w:tcW w:w="855" w:type="pct"/>
            <w:vMerge w:val="restart"/>
            <w:vAlign w:val="center"/>
          </w:tcPr>
          <w:p w14:paraId="364BA23C" w14:textId="3785BFCD" w:rsidR="00AA3AED" w:rsidRDefault="00AA3AED" w:rsidP="00591D38">
            <w:pPr>
              <w:spacing w:line="300" w:lineRule="exact"/>
              <w:rPr>
                <w:rFonts w:hAnsi="宋体"/>
                <w:bCs/>
                <w:sz w:val="21"/>
                <w:szCs w:val="21"/>
              </w:rPr>
            </w:pPr>
            <w:r>
              <w:rPr>
                <w:rFonts w:hAnsi="宋体" w:hint="eastAsia"/>
                <w:bCs/>
                <w:sz w:val="21"/>
                <w:szCs w:val="21"/>
              </w:rPr>
              <w:t>1.线上学习</w:t>
            </w:r>
          </w:p>
          <w:p w14:paraId="708BF61F" w14:textId="77777777" w:rsidR="00AA3AED" w:rsidRDefault="00AA3AED" w:rsidP="00720853">
            <w:pPr>
              <w:pStyle w:val="24"/>
              <w:spacing w:line="300" w:lineRule="exact"/>
              <w:ind w:firstLineChars="0" w:firstLine="0"/>
              <w:rPr>
                <w:szCs w:val="21"/>
              </w:rPr>
            </w:pPr>
          </w:p>
        </w:tc>
        <w:tc>
          <w:tcPr>
            <w:tcW w:w="604" w:type="pct"/>
            <w:vMerge w:val="restart"/>
            <w:vAlign w:val="center"/>
          </w:tcPr>
          <w:p w14:paraId="446DF826" w14:textId="4069EAD0" w:rsidR="00AA3AED" w:rsidRPr="00D127C0" w:rsidRDefault="00AA3AED" w:rsidP="00AA3AED">
            <w:pPr>
              <w:pStyle w:val="24"/>
              <w:spacing w:line="300" w:lineRule="exact"/>
              <w:ind w:firstLineChars="0" w:firstLine="0"/>
              <w:jc w:val="center"/>
              <w:rPr>
                <w:szCs w:val="21"/>
              </w:rPr>
            </w:pPr>
            <w:r w:rsidRPr="00D127C0">
              <w:rPr>
                <w:rFonts w:hAnsi="宋体" w:hint="eastAsia"/>
              </w:rPr>
              <w:t>课程目标</w:t>
            </w:r>
            <w:r w:rsidRPr="00D127C0">
              <w:rPr>
                <w:rFonts w:hAnsi="宋体" w:hint="eastAsia"/>
              </w:rPr>
              <w:t>1</w:t>
            </w:r>
            <w:r w:rsidRPr="00D127C0">
              <w:rPr>
                <w:rFonts w:hAnsi="宋体" w:hint="eastAsia"/>
              </w:rPr>
              <w:t>、</w:t>
            </w:r>
            <w:r>
              <w:rPr>
                <w:rFonts w:hAnsi="宋体" w:hint="eastAsia"/>
              </w:rPr>
              <w:t>2</w:t>
            </w:r>
            <w:r>
              <w:rPr>
                <w:rFonts w:hAnsi="宋体" w:hint="eastAsia"/>
              </w:rPr>
              <w:t>、</w:t>
            </w:r>
            <w:r w:rsidRPr="00D127C0">
              <w:rPr>
                <w:rFonts w:hAnsi="宋体" w:hint="eastAsia"/>
              </w:rPr>
              <w:t>3</w:t>
            </w:r>
          </w:p>
        </w:tc>
        <w:tc>
          <w:tcPr>
            <w:tcW w:w="1157" w:type="pct"/>
            <w:vMerge w:val="restart"/>
            <w:vAlign w:val="center"/>
          </w:tcPr>
          <w:p w14:paraId="349D5A15" w14:textId="77777777" w:rsidR="00AA3AED" w:rsidRDefault="00AA3AED" w:rsidP="00F960E5">
            <w:pPr>
              <w:spacing w:line="300" w:lineRule="exact"/>
              <w:rPr>
                <w:rFonts w:hAnsi="宋体" w:cs="Times New Roman"/>
                <w:szCs w:val="24"/>
              </w:rPr>
            </w:pPr>
            <w:r>
              <w:rPr>
                <w:rFonts w:hAnsi="宋体" w:hint="eastAsia"/>
                <w:szCs w:val="24"/>
              </w:rPr>
              <w:t>重点：塑料机械加工与一次成型时物料状态的差异</w:t>
            </w:r>
          </w:p>
          <w:p w14:paraId="49D5B16E" w14:textId="77777777" w:rsidR="00AA3AED" w:rsidRPr="00F960E5" w:rsidRDefault="00AA3AED" w:rsidP="00720853">
            <w:pPr>
              <w:rPr>
                <w:rFonts w:ascii="Times New Roman" w:cs="Times New Roman"/>
                <w:sz w:val="21"/>
                <w:szCs w:val="21"/>
              </w:rPr>
            </w:pPr>
          </w:p>
        </w:tc>
        <w:tc>
          <w:tcPr>
            <w:tcW w:w="568" w:type="pct"/>
            <w:vMerge w:val="restart"/>
            <w:vAlign w:val="center"/>
          </w:tcPr>
          <w:p w14:paraId="3998536D" w14:textId="77777777" w:rsidR="00AA3AED" w:rsidRDefault="00AA3AED" w:rsidP="00F823B1">
            <w:pPr>
              <w:pStyle w:val="TableParagraph"/>
              <w:kinsoku w:val="0"/>
              <w:overflowPunct w:val="0"/>
              <w:spacing w:before="99"/>
              <w:ind w:left="70" w:right="60"/>
              <w:jc w:val="center"/>
              <w:rPr>
                <w:rFonts w:cs="Times New Roman"/>
                <w:sz w:val="21"/>
              </w:rPr>
            </w:pPr>
            <w:r>
              <w:rPr>
                <w:rFonts w:hint="eastAsia"/>
                <w:sz w:val="21"/>
              </w:rPr>
              <w:t>讲授法、</w:t>
            </w:r>
          </w:p>
          <w:p w14:paraId="2604AAD2" w14:textId="23C54F8C" w:rsidR="00AA3AED" w:rsidRDefault="00AA3AED" w:rsidP="00F823B1">
            <w:pPr>
              <w:pStyle w:val="TableParagraph"/>
              <w:kinsoku w:val="0"/>
              <w:overflowPunct w:val="0"/>
              <w:spacing w:before="99"/>
              <w:ind w:left="70" w:right="60"/>
              <w:jc w:val="center"/>
              <w:rPr>
                <w:rFonts w:ascii="Times New Roman" w:cs="Times New Roman"/>
                <w:sz w:val="21"/>
                <w:szCs w:val="21"/>
              </w:rPr>
            </w:pPr>
            <w:r>
              <w:rPr>
                <w:rFonts w:hint="eastAsia"/>
                <w:sz w:val="21"/>
              </w:rPr>
              <w:t>案例教学</w:t>
            </w:r>
          </w:p>
        </w:tc>
        <w:tc>
          <w:tcPr>
            <w:tcW w:w="176" w:type="pct"/>
            <w:vMerge w:val="restart"/>
            <w:vAlign w:val="center"/>
          </w:tcPr>
          <w:p w14:paraId="1C19F64F" w14:textId="2F0CF391" w:rsidR="00AA3AED" w:rsidRDefault="00AA3AED" w:rsidP="00720853">
            <w:pPr>
              <w:snapToGrid w:val="0"/>
              <w:spacing w:line="400" w:lineRule="exact"/>
              <w:jc w:val="center"/>
              <w:rPr>
                <w:rFonts w:ascii="Times New Roman" w:cs="Times New Roman"/>
                <w:sz w:val="21"/>
                <w:szCs w:val="21"/>
              </w:rPr>
            </w:pPr>
            <w:r>
              <w:rPr>
                <w:rFonts w:ascii="Times New Roman" w:cs="Times New Roman" w:hint="eastAsia"/>
                <w:sz w:val="21"/>
                <w:szCs w:val="21"/>
              </w:rPr>
              <w:t>2</w:t>
            </w:r>
          </w:p>
        </w:tc>
      </w:tr>
      <w:tr w:rsidR="00AA3AED" w14:paraId="0772603D" w14:textId="77777777" w:rsidTr="00EE1733">
        <w:trPr>
          <w:trHeight w:val="470"/>
          <w:jc w:val="center"/>
        </w:trPr>
        <w:tc>
          <w:tcPr>
            <w:tcW w:w="174" w:type="pct"/>
            <w:vMerge/>
            <w:vAlign w:val="center"/>
          </w:tcPr>
          <w:p w14:paraId="370419FF" w14:textId="77777777" w:rsidR="00AA3AED" w:rsidRDefault="00AA3AED" w:rsidP="00720853">
            <w:pPr>
              <w:jc w:val="center"/>
              <w:rPr>
                <w:rFonts w:ascii="Times New Roman" w:cs="Times New Roman"/>
                <w:sz w:val="21"/>
                <w:szCs w:val="21"/>
              </w:rPr>
            </w:pPr>
          </w:p>
        </w:tc>
        <w:tc>
          <w:tcPr>
            <w:tcW w:w="522" w:type="pct"/>
            <w:vMerge/>
            <w:vAlign w:val="center"/>
          </w:tcPr>
          <w:p w14:paraId="33660BB4" w14:textId="77777777" w:rsidR="00AA3AED" w:rsidRDefault="00AA3AED" w:rsidP="00720853">
            <w:pPr>
              <w:jc w:val="center"/>
              <w:rPr>
                <w:rFonts w:ascii="Times New Roman" w:cs="Times New Roman"/>
                <w:sz w:val="21"/>
                <w:szCs w:val="21"/>
              </w:rPr>
            </w:pPr>
          </w:p>
        </w:tc>
        <w:tc>
          <w:tcPr>
            <w:tcW w:w="944" w:type="pct"/>
            <w:vAlign w:val="center"/>
          </w:tcPr>
          <w:p w14:paraId="6CDBB77A" w14:textId="0C658A7B" w:rsidR="00AA3AED" w:rsidRDefault="00AA3AED" w:rsidP="00720853">
            <w:pPr>
              <w:pStyle w:val="24"/>
              <w:spacing w:line="300" w:lineRule="exact"/>
              <w:ind w:firstLineChars="0" w:firstLine="0"/>
              <w:rPr>
                <w:szCs w:val="21"/>
              </w:rPr>
            </w:pPr>
            <w:r>
              <w:rPr>
                <w:rFonts w:hAnsi="宋体" w:hint="eastAsia"/>
              </w:rPr>
              <w:t xml:space="preserve">2 </w:t>
            </w:r>
            <w:r>
              <w:rPr>
                <w:rFonts w:hAnsi="宋体" w:hint="eastAsia"/>
              </w:rPr>
              <w:t>机械加工</w:t>
            </w:r>
          </w:p>
        </w:tc>
        <w:tc>
          <w:tcPr>
            <w:tcW w:w="855" w:type="pct"/>
            <w:vMerge/>
            <w:vAlign w:val="center"/>
          </w:tcPr>
          <w:p w14:paraId="441AC146" w14:textId="77777777" w:rsidR="00AA3AED" w:rsidRDefault="00AA3AED" w:rsidP="00720853">
            <w:pPr>
              <w:pStyle w:val="24"/>
              <w:spacing w:line="300" w:lineRule="exact"/>
              <w:ind w:firstLineChars="0" w:firstLine="0"/>
              <w:rPr>
                <w:szCs w:val="21"/>
              </w:rPr>
            </w:pPr>
          </w:p>
        </w:tc>
        <w:tc>
          <w:tcPr>
            <w:tcW w:w="604" w:type="pct"/>
            <w:vMerge/>
            <w:vAlign w:val="center"/>
          </w:tcPr>
          <w:p w14:paraId="5175814E" w14:textId="2F6CD875" w:rsidR="00AA3AED" w:rsidRPr="00D127C0" w:rsidRDefault="00AA3AED" w:rsidP="00720853">
            <w:pPr>
              <w:pStyle w:val="24"/>
              <w:spacing w:line="300" w:lineRule="exact"/>
              <w:jc w:val="center"/>
              <w:rPr>
                <w:szCs w:val="21"/>
              </w:rPr>
            </w:pPr>
          </w:p>
        </w:tc>
        <w:tc>
          <w:tcPr>
            <w:tcW w:w="1157" w:type="pct"/>
            <w:vMerge/>
            <w:vAlign w:val="center"/>
          </w:tcPr>
          <w:p w14:paraId="23EE763D" w14:textId="77777777" w:rsidR="00AA3AED" w:rsidRDefault="00AA3AED" w:rsidP="00720853">
            <w:pPr>
              <w:rPr>
                <w:rFonts w:ascii="Times New Roman" w:cs="Times New Roman"/>
                <w:sz w:val="21"/>
                <w:szCs w:val="21"/>
              </w:rPr>
            </w:pPr>
          </w:p>
        </w:tc>
        <w:tc>
          <w:tcPr>
            <w:tcW w:w="568" w:type="pct"/>
            <w:vMerge/>
            <w:vAlign w:val="center"/>
          </w:tcPr>
          <w:p w14:paraId="0E3AC107" w14:textId="77777777" w:rsidR="00AA3AED" w:rsidRDefault="00AA3AED" w:rsidP="00720853">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7F0BEC3A" w14:textId="77777777" w:rsidR="00AA3AED" w:rsidRDefault="00AA3AED" w:rsidP="00720853">
            <w:pPr>
              <w:snapToGrid w:val="0"/>
              <w:spacing w:line="400" w:lineRule="exact"/>
              <w:jc w:val="center"/>
              <w:rPr>
                <w:rFonts w:ascii="Times New Roman" w:cs="Times New Roman"/>
                <w:sz w:val="21"/>
                <w:szCs w:val="21"/>
              </w:rPr>
            </w:pPr>
          </w:p>
        </w:tc>
      </w:tr>
      <w:tr w:rsidR="00AA3AED" w14:paraId="4BF2748A" w14:textId="77777777" w:rsidTr="00EE1733">
        <w:trPr>
          <w:trHeight w:val="470"/>
          <w:jc w:val="center"/>
        </w:trPr>
        <w:tc>
          <w:tcPr>
            <w:tcW w:w="174" w:type="pct"/>
            <w:vMerge/>
            <w:vAlign w:val="center"/>
          </w:tcPr>
          <w:p w14:paraId="7933FE9B" w14:textId="77777777" w:rsidR="00AA3AED" w:rsidRDefault="00AA3AED" w:rsidP="00720853">
            <w:pPr>
              <w:jc w:val="center"/>
              <w:rPr>
                <w:rFonts w:ascii="Times New Roman" w:cs="Times New Roman"/>
                <w:sz w:val="21"/>
                <w:szCs w:val="21"/>
              </w:rPr>
            </w:pPr>
          </w:p>
        </w:tc>
        <w:tc>
          <w:tcPr>
            <w:tcW w:w="522" w:type="pct"/>
            <w:vMerge/>
            <w:vAlign w:val="center"/>
          </w:tcPr>
          <w:p w14:paraId="5ABB85FB" w14:textId="77777777" w:rsidR="00AA3AED" w:rsidRDefault="00AA3AED" w:rsidP="00720853">
            <w:pPr>
              <w:jc w:val="center"/>
              <w:rPr>
                <w:rFonts w:ascii="Times New Roman" w:cs="Times New Roman"/>
                <w:sz w:val="21"/>
                <w:szCs w:val="21"/>
              </w:rPr>
            </w:pPr>
          </w:p>
        </w:tc>
        <w:tc>
          <w:tcPr>
            <w:tcW w:w="944" w:type="pct"/>
            <w:vAlign w:val="center"/>
          </w:tcPr>
          <w:p w14:paraId="670FC9D2" w14:textId="2E7E58C4" w:rsidR="00AA3AED" w:rsidRDefault="00AA3AED" w:rsidP="00720853">
            <w:pPr>
              <w:pStyle w:val="24"/>
              <w:spacing w:line="300" w:lineRule="exact"/>
              <w:ind w:firstLineChars="0" w:firstLine="0"/>
              <w:rPr>
                <w:szCs w:val="21"/>
              </w:rPr>
            </w:pPr>
            <w:r>
              <w:rPr>
                <w:rFonts w:hAnsi="宋体" w:hint="eastAsia"/>
              </w:rPr>
              <w:t xml:space="preserve">3 </w:t>
            </w:r>
            <w:r>
              <w:rPr>
                <w:rFonts w:hAnsi="宋体" w:hint="eastAsia"/>
              </w:rPr>
              <w:t>修饰</w:t>
            </w:r>
          </w:p>
        </w:tc>
        <w:tc>
          <w:tcPr>
            <w:tcW w:w="855" w:type="pct"/>
            <w:vMerge/>
            <w:vAlign w:val="center"/>
          </w:tcPr>
          <w:p w14:paraId="63BE5CBF" w14:textId="77777777" w:rsidR="00AA3AED" w:rsidRDefault="00AA3AED" w:rsidP="00720853">
            <w:pPr>
              <w:pStyle w:val="24"/>
              <w:spacing w:line="300" w:lineRule="exact"/>
              <w:ind w:firstLineChars="0" w:firstLine="0"/>
              <w:rPr>
                <w:szCs w:val="21"/>
              </w:rPr>
            </w:pPr>
          </w:p>
        </w:tc>
        <w:tc>
          <w:tcPr>
            <w:tcW w:w="604" w:type="pct"/>
            <w:vMerge/>
            <w:vAlign w:val="center"/>
          </w:tcPr>
          <w:p w14:paraId="18F8F4F7" w14:textId="26221CB9" w:rsidR="00AA3AED" w:rsidRPr="00D127C0" w:rsidRDefault="00AA3AED" w:rsidP="00720853">
            <w:pPr>
              <w:pStyle w:val="24"/>
              <w:spacing w:line="300" w:lineRule="exact"/>
              <w:jc w:val="center"/>
              <w:rPr>
                <w:szCs w:val="21"/>
              </w:rPr>
            </w:pPr>
          </w:p>
        </w:tc>
        <w:tc>
          <w:tcPr>
            <w:tcW w:w="1157" w:type="pct"/>
            <w:vMerge/>
            <w:vAlign w:val="center"/>
          </w:tcPr>
          <w:p w14:paraId="21DA5896" w14:textId="77777777" w:rsidR="00AA3AED" w:rsidRDefault="00AA3AED" w:rsidP="00720853">
            <w:pPr>
              <w:rPr>
                <w:rFonts w:ascii="Times New Roman" w:cs="Times New Roman"/>
                <w:sz w:val="21"/>
                <w:szCs w:val="21"/>
              </w:rPr>
            </w:pPr>
          </w:p>
        </w:tc>
        <w:tc>
          <w:tcPr>
            <w:tcW w:w="568" w:type="pct"/>
            <w:vMerge/>
            <w:vAlign w:val="center"/>
          </w:tcPr>
          <w:p w14:paraId="50853674" w14:textId="77777777" w:rsidR="00AA3AED" w:rsidRDefault="00AA3AED" w:rsidP="00720853">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2186D051" w14:textId="77777777" w:rsidR="00AA3AED" w:rsidRDefault="00AA3AED" w:rsidP="00720853">
            <w:pPr>
              <w:snapToGrid w:val="0"/>
              <w:spacing w:line="400" w:lineRule="exact"/>
              <w:jc w:val="center"/>
              <w:rPr>
                <w:rFonts w:ascii="Times New Roman" w:cs="Times New Roman"/>
                <w:sz w:val="21"/>
                <w:szCs w:val="21"/>
              </w:rPr>
            </w:pPr>
          </w:p>
        </w:tc>
      </w:tr>
      <w:tr w:rsidR="00AA3AED" w14:paraId="64E3F9E2" w14:textId="77777777" w:rsidTr="00EE1733">
        <w:trPr>
          <w:trHeight w:val="470"/>
          <w:jc w:val="center"/>
        </w:trPr>
        <w:tc>
          <w:tcPr>
            <w:tcW w:w="174" w:type="pct"/>
            <w:vMerge/>
            <w:vAlign w:val="center"/>
          </w:tcPr>
          <w:p w14:paraId="0BE9F57E" w14:textId="77777777" w:rsidR="00AA3AED" w:rsidRDefault="00AA3AED" w:rsidP="00720853">
            <w:pPr>
              <w:jc w:val="center"/>
              <w:rPr>
                <w:rFonts w:ascii="Times New Roman" w:cs="Times New Roman"/>
                <w:sz w:val="21"/>
                <w:szCs w:val="21"/>
              </w:rPr>
            </w:pPr>
          </w:p>
        </w:tc>
        <w:tc>
          <w:tcPr>
            <w:tcW w:w="522" w:type="pct"/>
            <w:vMerge/>
            <w:vAlign w:val="center"/>
          </w:tcPr>
          <w:p w14:paraId="297B8E3C" w14:textId="77777777" w:rsidR="00AA3AED" w:rsidRDefault="00AA3AED" w:rsidP="00720853">
            <w:pPr>
              <w:jc w:val="center"/>
              <w:rPr>
                <w:rFonts w:ascii="Times New Roman" w:cs="Times New Roman"/>
                <w:sz w:val="21"/>
                <w:szCs w:val="21"/>
              </w:rPr>
            </w:pPr>
          </w:p>
        </w:tc>
        <w:tc>
          <w:tcPr>
            <w:tcW w:w="944" w:type="pct"/>
            <w:vAlign w:val="center"/>
          </w:tcPr>
          <w:p w14:paraId="040C54C4" w14:textId="296FFECD" w:rsidR="00AA3AED" w:rsidRPr="00902572" w:rsidRDefault="00AA3AED" w:rsidP="00720853">
            <w:pPr>
              <w:spacing w:line="300" w:lineRule="exact"/>
              <w:rPr>
                <w:rFonts w:hAnsi="宋体"/>
                <w:kern w:val="2"/>
                <w:szCs w:val="24"/>
              </w:rPr>
            </w:pPr>
            <w:r>
              <w:rPr>
                <w:rFonts w:hAnsi="宋体" w:hint="eastAsia"/>
                <w:kern w:val="2"/>
                <w:szCs w:val="24"/>
              </w:rPr>
              <w:t>4 装配</w:t>
            </w:r>
          </w:p>
        </w:tc>
        <w:tc>
          <w:tcPr>
            <w:tcW w:w="855" w:type="pct"/>
            <w:vMerge/>
            <w:vAlign w:val="center"/>
          </w:tcPr>
          <w:p w14:paraId="681C82D2" w14:textId="77777777" w:rsidR="00AA3AED" w:rsidRDefault="00AA3AED" w:rsidP="00720853">
            <w:pPr>
              <w:pStyle w:val="24"/>
              <w:spacing w:line="300" w:lineRule="exact"/>
              <w:ind w:firstLineChars="0" w:firstLine="0"/>
              <w:rPr>
                <w:szCs w:val="21"/>
              </w:rPr>
            </w:pPr>
          </w:p>
        </w:tc>
        <w:tc>
          <w:tcPr>
            <w:tcW w:w="604" w:type="pct"/>
            <w:vMerge/>
            <w:vAlign w:val="center"/>
          </w:tcPr>
          <w:p w14:paraId="28D3A528" w14:textId="0272CA33" w:rsidR="00AA3AED" w:rsidRPr="00D127C0" w:rsidRDefault="00AA3AED" w:rsidP="00720853">
            <w:pPr>
              <w:pStyle w:val="24"/>
              <w:spacing w:line="300" w:lineRule="exact"/>
              <w:ind w:firstLineChars="0" w:firstLine="0"/>
              <w:jc w:val="center"/>
              <w:rPr>
                <w:szCs w:val="21"/>
              </w:rPr>
            </w:pPr>
          </w:p>
        </w:tc>
        <w:tc>
          <w:tcPr>
            <w:tcW w:w="1157" w:type="pct"/>
            <w:vMerge/>
            <w:vAlign w:val="center"/>
          </w:tcPr>
          <w:p w14:paraId="5A73B477" w14:textId="77777777" w:rsidR="00AA3AED" w:rsidRDefault="00AA3AED" w:rsidP="00720853">
            <w:pPr>
              <w:rPr>
                <w:rFonts w:ascii="Times New Roman" w:cs="Times New Roman"/>
                <w:sz w:val="21"/>
                <w:szCs w:val="21"/>
              </w:rPr>
            </w:pPr>
          </w:p>
        </w:tc>
        <w:tc>
          <w:tcPr>
            <w:tcW w:w="568" w:type="pct"/>
            <w:vMerge/>
            <w:vAlign w:val="center"/>
          </w:tcPr>
          <w:p w14:paraId="23DF1744" w14:textId="77777777" w:rsidR="00AA3AED" w:rsidRDefault="00AA3AED" w:rsidP="00720853">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408C63F8" w14:textId="77777777" w:rsidR="00AA3AED" w:rsidRDefault="00AA3AED" w:rsidP="00720853">
            <w:pPr>
              <w:snapToGrid w:val="0"/>
              <w:spacing w:line="400" w:lineRule="exact"/>
              <w:jc w:val="center"/>
              <w:rPr>
                <w:rFonts w:ascii="Times New Roman" w:cs="Times New Roman"/>
                <w:sz w:val="21"/>
                <w:szCs w:val="21"/>
              </w:rPr>
            </w:pPr>
          </w:p>
        </w:tc>
      </w:tr>
    </w:tbl>
    <w:p w14:paraId="139D5190" w14:textId="77777777" w:rsidR="00EA3705" w:rsidRDefault="00EA3705">
      <w:pPr>
        <w:snapToGrid w:val="0"/>
        <w:spacing w:line="360" w:lineRule="auto"/>
        <w:rPr>
          <w:rFonts w:ascii="Times New Roman" w:cs="Times New Roman"/>
          <w:color w:val="FF0000"/>
          <w:szCs w:val="21"/>
        </w:rPr>
        <w:sectPr w:rsidR="00EA3705" w:rsidSect="00183C41">
          <w:pgSz w:w="16840" w:h="11910" w:orient="landscape"/>
          <w:pgMar w:top="1417" w:right="1417" w:bottom="1417" w:left="1417" w:header="720" w:footer="720" w:gutter="0"/>
          <w:cols w:space="720"/>
          <w:docGrid w:linePitch="299"/>
        </w:sectPr>
      </w:pPr>
    </w:p>
    <w:p w14:paraId="154EBA09" w14:textId="77777777" w:rsidR="00EA3705" w:rsidRDefault="00EA3705">
      <w:pPr>
        <w:pStyle w:val="2"/>
        <w:kinsoku w:val="0"/>
        <w:overflowPunct w:val="0"/>
        <w:snapToGrid w:val="0"/>
        <w:spacing w:before="0" w:afterLines="50" w:after="120"/>
        <w:ind w:left="0" w:firstLineChars="200" w:firstLine="562"/>
        <w:rPr>
          <w:rFonts w:ascii="Times New Roman" w:eastAsia="黑体" w:cs="Times New Roman"/>
        </w:rPr>
      </w:pPr>
      <w:r>
        <w:rPr>
          <w:rFonts w:ascii="Times New Roman" w:eastAsia="黑体" w:cs="Times New Roman" w:hint="eastAsia"/>
        </w:rPr>
        <w:lastRenderedPageBreak/>
        <w:t>四、课程考核</w:t>
      </w:r>
    </w:p>
    <w:p w14:paraId="0843B201" w14:textId="41EC9B84" w:rsidR="00EA3705" w:rsidRDefault="00EA3705">
      <w:pPr>
        <w:snapToGrid w:val="0"/>
        <w:spacing w:line="360" w:lineRule="auto"/>
        <w:ind w:firstLineChars="200" w:firstLine="482"/>
        <w:rPr>
          <w:rFonts w:ascii="Times New Roman" w:cs="Times New Roman"/>
          <w:color w:val="FF0000"/>
          <w:sz w:val="24"/>
          <w:szCs w:val="24"/>
        </w:rPr>
      </w:pPr>
      <w:r>
        <w:rPr>
          <w:rFonts w:ascii="Times New Roman" w:eastAsia="黑体" w:cs="Times New Roman" w:hint="eastAsia"/>
          <w:b/>
          <w:sz w:val="24"/>
          <w:szCs w:val="24"/>
        </w:rPr>
        <w:t>（一）考核内容与考核方式</w:t>
      </w:r>
    </w:p>
    <w:p w14:paraId="281095D3" w14:textId="5B50DF16" w:rsidR="00EA3705" w:rsidRDefault="00EA3705">
      <w:pPr>
        <w:pStyle w:val="a6"/>
        <w:kinsoku w:val="0"/>
        <w:overflowPunct w:val="0"/>
        <w:spacing w:before="66"/>
        <w:jc w:val="center"/>
        <w:rPr>
          <w:rFonts w:ascii="Times New Roman" w:cs="Times New Roman"/>
          <w:b/>
          <w:sz w:val="21"/>
          <w:szCs w:val="21"/>
        </w:rPr>
      </w:pPr>
      <w:r>
        <w:rPr>
          <w:rFonts w:ascii="Times New Roman" w:cs="Times New Roman" w:hint="eastAsia"/>
          <w:b/>
          <w:sz w:val="21"/>
          <w:szCs w:val="21"/>
        </w:rPr>
        <w:t>表</w:t>
      </w:r>
      <w:r>
        <w:rPr>
          <w:rFonts w:ascii="Times New Roman" w:cs="Times New Roman"/>
          <w:b/>
          <w:sz w:val="21"/>
          <w:szCs w:val="21"/>
        </w:rPr>
        <w:t>4</w:t>
      </w:r>
      <w:r w:rsidR="00087704">
        <w:rPr>
          <w:rFonts w:ascii="Times New Roman" w:cs="Times New Roman"/>
          <w:b/>
          <w:sz w:val="21"/>
          <w:szCs w:val="21"/>
        </w:rPr>
        <w:t>-1</w:t>
      </w:r>
      <w:r>
        <w:rPr>
          <w:rFonts w:ascii="Times New Roman" w:cs="Times New Roman"/>
          <w:b/>
          <w:sz w:val="21"/>
          <w:szCs w:val="21"/>
        </w:rPr>
        <w:t xml:space="preserve"> </w:t>
      </w:r>
      <w:r>
        <w:rPr>
          <w:rFonts w:ascii="Times New Roman" w:cs="Times New Roman" w:hint="eastAsia"/>
          <w:b/>
          <w:sz w:val="21"/>
          <w:szCs w:val="21"/>
        </w:rPr>
        <w:t>课程目标、考核内容与考核方式对应关系</w:t>
      </w:r>
    </w:p>
    <w:tbl>
      <w:tblPr>
        <w:tblW w:w="9356" w:type="dxa"/>
        <w:tblInd w:w="137" w:type="dxa"/>
        <w:tblLayout w:type="fixed"/>
        <w:tblLook w:val="0000" w:firstRow="0" w:lastRow="0" w:firstColumn="0" w:lastColumn="0" w:noHBand="0" w:noVBand="0"/>
      </w:tblPr>
      <w:tblGrid>
        <w:gridCol w:w="1134"/>
        <w:gridCol w:w="3827"/>
        <w:gridCol w:w="1843"/>
        <w:gridCol w:w="1134"/>
        <w:gridCol w:w="1418"/>
      </w:tblGrid>
      <w:tr w:rsidR="0060727A" w14:paraId="5C18D0C5" w14:textId="77777777" w:rsidTr="0060727A">
        <w:trPr>
          <w:trHeight w:val="623"/>
        </w:trPr>
        <w:tc>
          <w:tcPr>
            <w:tcW w:w="1134" w:type="dxa"/>
            <w:tcBorders>
              <w:top w:val="single" w:sz="4" w:space="0" w:color="000000"/>
              <w:left w:val="single" w:sz="4" w:space="0" w:color="000000"/>
              <w:bottom w:val="single" w:sz="4" w:space="0" w:color="000000"/>
              <w:right w:val="single" w:sz="4" w:space="0" w:color="000000"/>
            </w:tcBorders>
            <w:vAlign w:val="center"/>
          </w:tcPr>
          <w:p w14:paraId="6BCC269A" w14:textId="77777777" w:rsidR="0060727A" w:rsidRDefault="0060727A" w:rsidP="00495019">
            <w:pPr>
              <w:pStyle w:val="TableParagraph"/>
              <w:kinsoku w:val="0"/>
              <w:overflowPunct w:val="0"/>
              <w:spacing w:before="15"/>
              <w:jc w:val="center"/>
              <w:rPr>
                <w:rFonts w:ascii="明黑等宽" w:eastAsia="明黑等宽"/>
                <w:b/>
                <w:sz w:val="22"/>
              </w:rPr>
            </w:pPr>
            <w:r>
              <w:rPr>
                <w:rFonts w:ascii="明黑等宽" w:eastAsia="明黑等宽" w:hint="eastAsia"/>
                <w:b/>
                <w:sz w:val="22"/>
              </w:rPr>
              <w:t>课程目标</w:t>
            </w:r>
          </w:p>
        </w:tc>
        <w:tc>
          <w:tcPr>
            <w:tcW w:w="3827" w:type="dxa"/>
            <w:tcBorders>
              <w:top w:val="single" w:sz="4" w:space="0" w:color="000000"/>
              <w:left w:val="single" w:sz="4" w:space="0" w:color="000000"/>
              <w:bottom w:val="single" w:sz="4" w:space="0" w:color="000000"/>
              <w:right w:val="single" w:sz="4" w:space="0" w:color="000000"/>
            </w:tcBorders>
            <w:vAlign w:val="center"/>
          </w:tcPr>
          <w:p w14:paraId="11F1C2FB" w14:textId="77777777" w:rsidR="0060727A" w:rsidRDefault="0060727A" w:rsidP="00495019">
            <w:pPr>
              <w:pStyle w:val="TableParagraph"/>
              <w:kinsoku w:val="0"/>
              <w:overflowPunct w:val="0"/>
              <w:spacing w:before="171"/>
              <w:ind w:left="1165" w:right="1156"/>
              <w:jc w:val="center"/>
              <w:rPr>
                <w:rFonts w:ascii="明黑等宽" w:eastAsia="明黑等宽"/>
                <w:b/>
                <w:sz w:val="22"/>
              </w:rPr>
            </w:pPr>
            <w:r>
              <w:rPr>
                <w:rFonts w:ascii="明黑等宽" w:eastAsia="明黑等宽" w:hint="eastAsia"/>
                <w:b/>
                <w:sz w:val="22"/>
              </w:rPr>
              <w:t>考核内容</w:t>
            </w:r>
          </w:p>
        </w:tc>
        <w:tc>
          <w:tcPr>
            <w:tcW w:w="1843" w:type="dxa"/>
            <w:tcBorders>
              <w:top w:val="single" w:sz="4" w:space="0" w:color="000000"/>
              <w:left w:val="single" w:sz="4" w:space="0" w:color="000000"/>
              <w:bottom w:val="single" w:sz="4" w:space="0" w:color="000000"/>
              <w:right w:val="single" w:sz="4" w:space="0" w:color="000000"/>
            </w:tcBorders>
            <w:vAlign w:val="center"/>
          </w:tcPr>
          <w:p w14:paraId="02D1D35B" w14:textId="77777777" w:rsidR="0060727A" w:rsidRDefault="0060727A" w:rsidP="00495019">
            <w:pPr>
              <w:pStyle w:val="TableParagraph"/>
              <w:kinsoku w:val="0"/>
              <w:overflowPunct w:val="0"/>
              <w:spacing w:before="15"/>
              <w:ind w:left="131"/>
              <w:jc w:val="center"/>
              <w:rPr>
                <w:rFonts w:ascii="明黑等宽" w:eastAsia="明黑等宽"/>
                <w:b/>
                <w:sz w:val="22"/>
              </w:rPr>
            </w:pPr>
            <w:r>
              <w:rPr>
                <w:rFonts w:ascii="明黑等宽" w:eastAsia="明黑等宽" w:hint="eastAsia"/>
                <w:b/>
                <w:sz w:val="22"/>
              </w:rPr>
              <w:t>所属</w:t>
            </w:r>
          </w:p>
          <w:p w14:paraId="46A5F811" w14:textId="77777777" w:rsidR="0060727A" w:rsidRDefault="0060727A" w:rsidP="00495019">
            <w:pPr>
              <w:pStyle w:val="TableParagraph"/>
              <w:kinsoku w:val="0"/>
              <w:overflowPunct w:val="0"/>
              <w:spacing w:before="15"/>
              <w:jc w:val="center"/>
              <w:rPr>
                <w:rFonts w:ascii="明黑等宽" w:eastAsia="明黑等宽"/>
                <w:b/>
                <w:sz w:val="22"/>
              </w:rPr>
            </w:pPr>
            <w:r>
              <w:rPr>
                <w:rFonts w:ascii="明黑等宽" w:eastAsia="明黑等宽" w:hint="eastAsia"/>
                <w:b/>
                <w:sz w:val="22"/>
              </w:rPr>
              <w:t>学习模块</w:t>
            </w:r>
            <w:r>
              <w:rPr>
                <w:rFonts w:ascii="明黑等宽" w:eastAsia="明黑等宽"/>
                <w:b/>
                <w:sz w:val="22"/>
              </w:rPr>
              <w:t>/</w:t>
            </w:r>
            <w:r>
              <w:rPr>
                <w:rFonts w:ascii="明黑等宽" w:eastAsia="明黑等宽" w:hint="eastAsia"/>
                <w:b/>
                <w:sz w:val="22"/>
              </w:rPr>
              <w:t>项目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682A6BE2" w14:textId="77777777" w:rsidR="0060727A" w:rsidRDefault="0060727A" w:rsidP="00495019">
            <w:pPr>
              <w:pStyle w:val="TableParagraph"/>
              <w:kinsoku w:val="0"/>
              <w:overflowPunct w:val="0"/>
              <w:spacing w:before="171"/>
              <w:ind w:left="183" w:right="177"/>
              <w:jc w:val="center"/>
              <w:rPr>
                <w:rFonts w:ascii="明黑等宽" w:eastAsia="明黑等宽"/>
                <w:b/>
                <w:sz w:val="22"/>
              </w:rPr>
            </w:pPr>
            <w:r>
              <w:rPr>
                <w:rFonts w:ascii="明黑等宽" w:eastAsia="明黑等宽" w:hint="eastAsia"/>
                <w:b/>
                <w:sz w:val="22"/>
              </w:rPr>
              <w:t>考核占比</w:t>
            </w:r>
          </w:p>
        </w:tc>
        <w:tc>
          <w:tcPr>
            <w:tcW w:w="1418" w:type="dxa"/>
            <w:tcBorders>
              <w:top w:val="single" w:sz="4" w:space="0" w:color="000000"/>
              <w:left w:val="single" w:sz="4" w:space="0" w:color="000000"/>
              <w:bottom w:val="single" w:sz="4" w:space="0" w:color="000000"/>
              <w:right w:val="single" w:sz="4" w:space="0" w:color="000000"/>
            </w:tcBorders>
            <w:vAlign w:val="center"/>
          </w:tcPr>
          <w:p w14:paraId="3E79A76D" w14:textId="77777777" w:rsidR="0060727A" w:rsidRDefault="0060727A" w:rsidP="00495019">
            <w:pPr>
              <w:pStyle w:val="TableParagraph"/>
              <w:kinsoku w:val="0"/>
              <w:overflowPunct w:val="0"/>
              <w:spacing w:before="15"/>
              <w:jc w:val="center"/>
              <w:rPr>
                <w:rFonts w:ascii="明黑等宽" w:eastAsia="明黑等宽"/>
                <w:b/>
                <w:sz w:val="22"/>
              </w:rPr>
            </w:pPr>
            <w:r>
              <w:rPr>
                <w:rFonts w:ascii="明黑等宽" w:eastAsia="明黑等宽" w:hint="eastAsia"/>
                <w:b/>
                <w:sz w:val="22"/>
              </w:rPr>
              <w:t>考核方式</w:t>
            </w:r>
          </w:p>
        </w:tc>
      </w:tr>
      <w:tr w:rsidR="007346A6" w14:paraId="426E3080" w14:textId="77777777" w:rsidTr="00445871">
        <w:trPr>
          <w:trHeight w:val="1158"/>
        </w:trPr>
        <w:tc>
          <w:tcPr>
            <w:tcW w:w="1134" w:type="dxa"/>
            <w:tcBorders>
              <w:top w:val="single" w:sz="4" w:space="0" w:color="000000"/>
              <w:left w:val="single" w:sz="4" w:space="0" w:color="000000"/>
              <w:bottom w:val="single" w:sz="4" w:space="0" w:color="000000"/>
              <w:right w:val="single" w:sz="4" w:space="0" w:color="000000"/>
            </w:tcBorders>
            <w:vAlign w:val="center"/>
          </w:tcPr>
          <w:p w14:paraId="3F0DFD0B" w14:textId="77777777" w:rsidR="007346A6" w:rsidRPr="00255EBB" w:rsidRDefault="007346A6" w:rsidP="00495019">
            <w:pPr>
              <w:pStyle w:val="TableParagraph"/>
              <w:kinsoku w:val="0"/>
              <w:overflowPunct w:val="0"/>
              <w:spacing w:line="278" w:lineRule="auto"/>
              <w:ind w:left="242" w:right="101" w:hanging="132"/>
              <w:jc w:val="center"/>
              <w:rPr>
                <w:sz w:val="21"/>
              </w:rPr>
            </w:pPr>
            <w:r w:rsidRPr="00255EBB">
              <w:rPr>
                <w:rFonts w:hint="eastAsia"/>
                <w:sz w:val="21"/>
              </w:rPr>
              <w:t>课程</w:t>
            </w:r>
          </w:p>
          <w:p w14:paraId="16B162EB" w14:textId="77777777" w:rsidR="007346A6" w:rsidRPr="00255EBB" w:rsidRDefault="007346A6" w:rsidP="00495019">
            <w:pPr>
              <w:pStyle w:val="TableParagraph"/>
              <w:kinsoku w:val="0"/>
              <w:overflowPunct w:val="0"/>
              <w:spacing w:line="278" w:lineRule="auto"/>
              <w:ind w:left="242" w:right="101" w:hanging="132"/>
              <w:jc w:val="center"/>
              <w:rPr>
                <w:sz w:val="21"/>
              </w:rPr>
            </w:pPr>
            <w:r w:rsidRPr="00255EBB">
              <w:rPr>
                <w:rFonts w:hint="eastAsia"/>
                <w:sz w:val="21"/>
              </w:rPr>
              <w:t>目标</w:t>
            </w:r>
            <w:r w:rsidRPr="00255EBB">
              <w:rPr>
                <w:sz w:val="21"/>
              </w:rPr>
              <w:t xml:space="preserve"> 1</w:t>
            </w:r>
          </w:p>
        </w:tc>
        <w:tc>
          <w:tcPr>
            <w:tcW w:w="3827" w:type="dxa"/>
            <w:tcBorders>
              <w:top w:val="single" w:sz="4" w:space="0" w:color="000000"/>
              <w:left w:val="single" w:sz="4" w:space="0" w:color="000000"/>
              <w:bottom w:val="nil"/>
              <w:right w:val="single" w:sz="4" w:space="0" w:color="000000"/>
            </w:tcBorders>
            <w:vAlign w:val="center"/>
          </w:tcPr>
          <w:p w14:paraId="7F752D88" w14:textId="7FFB3BB2" w:rsidR="007346A6" w:rsidRPr="00255EBB" w:rsidRDefault="008636A2" w:rsidP="005B669B">
            <w:pPr>
              <w:pStyle w:val="TableParagraph"/>
              <w:kinsoku w:val="0"/>
              <w:overflowPunct w:val="0"/>
              <w:spacing w:before="25"/>
              <w:ind w:left="107"/>
              <w:rPr>
                <w:sz w:val="21"/>
              </w:rPr>
            </w:pPr>
            <w:r w:rsidRPr="004C6448">
              <w:rPr>
                <w:rFonts w:ascii="Times New Roman" w:cs="Times New Roman" w:hint="eastAsia"/>
                <w:sz w:val="21"/>
                <w:szCs w:val="21"/>
              </w:rPr>
              <w:t>塑料成型的工艺原理、生产控制因素、成型工艺过程中发生的物理与化学变化及其对制品性能的影响因素</w:t>
            </w:r>
            <w:r w:rsidR="00DC32D7">
              <w:rPr>
                <w:rFonts w:ascii="Times New Roman" w:cs="Times New Roman" w:hint="eastAsia"/>
                <w:sz w:val="21"/>
                <w:szCs w:val="21"/>
              </w:rPr>
              <w:t>。</w:t>
            </w:r>
          </w:p>
        </w:tc>
        <w:tc>
          <w:tcPr>
            <w:tcW w:w="1843" w:type="dxa"/>
            <w:tcBorders>
              <w:top w:val="single" w:sz="4" w:space="0" w:color="000000"/>
              <w:left w:val="single" w:sz="4" w:space="0" w:color="000000"/>
              <w:right w:val="single" w:sz="4" w:space="0" w:color="000000"/>
            </w:tcBorders>
            <w:vAlign w:val="center"/>
          </w:tcPr>
          <w:p w14:paraId="4D60B7C3" w14:textId="4845C80F" w:rsidR="007346A6" w:rsidRPr="00255EBB" w:rsidRDefault="007346A6" w:rsidP="00495019">
            <w:pPr>
              <w:pStyle w:val="TableParagraph"/>
              <w:kinsoku w:val="0"/>
              <w:overflowPunct w:val="0"/>
              <w:rPr>
                <w:rFonts w:ascii="Times New Roman" w:eastAsia="Times New Roman"/>
                <w:sz w:val="22"/>
              </w:rPr>
            </w:pPr>
            <w:r w:rsidRPr="00255EBB">
              <w:rPr>
                <w:rFonts w:ascii="Times New Roman" w:hint="eastAsia"/>
                <w:sz w:val="22"/>
              </w:rPr>
              <w:t>全部模块</w:t>
            </w:r>
          </w:p>
        </w:tc>
        <w:tc>
          <w:tcPr>
            <w:tcW w:w="1134" w:type="dxa"/>
            <w:tcBorders>
              <w:top w:val="single" w:sz="4" w:space="0" w:color="000000"/>
              <w:left w:val="single" w:sz="4" w:space="0" w:color="000000"/>
              <w:bottom w:val="nil"/>
              <w:right w:val="single" w:sz="4" w:space="0" w:color="000000"/>
            </w:tcBorders>
            <w:vAlign w:val="center"/>
          </w:tcPr>
          <w:p w14:paraId="12768956" w14:textId="45E5D4C6" w:rsidR="007346A6" w:rsidRPr="00255EBB" w:rsidRDefault="00375565" w:rsidP="00495019">
            <w:pPr>
              <w:pStyle w:val="TableParagraph"/>
              <w:kinsoku w:val="0"/>
              <w:overflowPunct w:val="0"/>
              <w:spacing w:before="22"/>
              <w:ind w:left="183" w:right="177"/>
              <w:jc w:val="center"/>
              <w:rPr>
                <w:sz w:val="21"/>
              </w:rPr>
            </w:pPr>
            <w:r>
              <w:rPr>
                <w:rFonts w:hint="eastAsia"/>
                <w:sz w:val="21"/>
              </w:rPr>
              <w:t>5</w:t>
            </w:r>
            <w:r w:rsidR="007346A6" w:rsidRPr="00255EBB">
              <w:rPr>
                <w:sz w:val="21"/>
              </w:rPr>
              <w:t>0%</w:t>
            </w:r>
          </w:p>
        </w:tc>
        <w:tc>
          <w:tcPr>
            <w:tcW w:w="1418" w:type="dxa"/>
            <w:tcBorders>
              <w:top w:val="single" w:sz="4" w:space="0" w:color="000000"/>
              <w:left w:val="single" w:sz="4" w:space="0" w:color="000000"/>
              <w:bottom w:val="single" w:sz="4" w:space="0" w:color="000000"/>
              <w:right w:val="single" w:sz="4" w:space="0" w:color="000000"/>
            </w:tcBorders>
            <w:vAlign w:val="center"/>
          </w:tcPr>
          <w:p w14:paraId="12F48922" w14:textId="40847465" w:rsidR="00984A8B" w:rsidRDefault="00984A8B" w:rsidP="00495019">
            <w:pPr>
              <w:pStyle w:val="TableParagraph"/>
              <w:kinsoku w:val="0"/>
              <w:overflowPunct w:val="0"/>
              <w:jc w:val="center"/>
              <w:rPr>
                <w:rFonts w:ascii="Times" w:hAnsi="Times"/>
                <w:sz w:val="22"/>
              </w:rPr>
            </w:pPr>
            <w:bookmarkStart w:id="16" w:name="OLE_LINK18"/>
            <w:r>
              <w:rPr>
                <w:rFonts w:ascii="Times" w:hAnsi="Times" w:hint="eastAsia"/>
                <w:sz w:val="22"/>
              </w:rPr>
              <w:t>线上</w:t>
            </w:r>
            <w:r w:rsidR="005135A9">
              <w:rPr>
                <w:rFonts w:ascii="Times" w:hAnsi="Times" w:hint="eastAsia"/>
                <w:sz w:val="22"/>
              </w:rPr>
              <w:t>学习</w:t>
            </w:r>
          </w:p>
          <w:bookmarkEnd w:id="16"/>
          <w:p w14:paraId="7A6142D4" w14:textId="05290D6C" w:rsidR="007346A6" w:rsidRPr="00255EBB" w:rsidRDefault="007346A6" w:rsidP="00495019">
            <w:pPr>
              <w:pStyle w:val="TableParagraph"/>
              <w:kinsoku w:val="0"/>
              <w:overflowPunct w:val="0"/>
              <w:jc w:val="center"/>
              <w:rPr>
                <w:rFonts w:ascii="Times" w:eastAsia="Times New Roman"/>
                <w:sz w:val="22"/>
              </w:rPr>
            </w:pPr>
            <w:r w:rsidRPr="00255EBB">
              <w:rPr>
                <w:rFonts w:ascii="Times" w:hAnsi="Times" w:hint="eastAsia"/>
                <w:sz w:val="22"/>
              </w:rPr>
              <w:t>平时作业</w:t>
            </w:r>
          </w:p>
          <w:p w14:paraId="004DC43E" w14:textId="09E561DA" w:rsidR="007346A6" w:rsidRPr="00255EBB" w:rsidRDefault="001349C4" w:rsidP="00495019">
            <w:pPr>
              <w:pStyle w:val="TableParagraph"/>
              <w:kinsoku w:val="0"/>
              <w:overflowPunct w:val="0"/>
              <w:jc w:val="center"/>
              <w:rPr>
                <w:rFonts w:ascii="Times New Roman" w:eastAsia="Times New Roman"/>
                <w:sz w:val="22"/>
              </w:rPr>
            </w:pPr>
            <w:r>
              <w:rPr>
                <w:rFonts w:ascii="Times" w:hAnsi="Times" w:hint="eastAsia"/>
                <w:sz w:val="22"/>
              </w:rPr>
              <w:t>期末</w:t>
            </w:r>
            <w:r w:rsidR="007346A6" w:rsidRPr="00255EBB">
              <w:rPr>
                <w:rFonts w:ascii="Times" w:hAnsi="Times" w:hint="eastAsia"/>
                <w:sz w:val="22"/>
              </w:rPr>
              <w:t>考试</w:t>
            </w:r>
          </w:p>
        </w:tc>
      </w:tr>
      <w:tr w:rsidR="00CF144C" w14:paraId="6F82F0AA" w14:textId="77777777" w:rsidTr="00741937">
        <w:trPr>
          <w:trHeight w:val="2029"/>
        </w:trPr>
        <w:tc>
          <w:tcPr>
            <w:tcW w:w="1134" w:type="dxa"/>
            <w:tcBorders>
              <w:top w:val="single" w:sz="4" w:space="0" w:color="000000"/>
              <w:left w:val="single" w:sz="4" w:space="0" w:color="000000"/>
              <w:right w:val="single" w:sz="4" w:space="0" w:color="000000"/>
            </w:tcBorders>
            <w:vAlign w:val="center"/>
          </w:tcPr>
          <w:p w14:paraId="17E6E08A" w14:textId="77777777" w:rsidR="00CF144C" w:rsidRPr="00255EBB" w:rsidRDefault="00CF144C" w:rsidP="00495019">
            <w:pPr>
              <w:pStyle w:val="TableParagraph"/>
              <w:kinsoku w:val="0"/>
              <w:overflowPunct w:val="0"/>
              <w:spacing w:line="278" w:lineRule="auto"/>
              <w:ind w:left="242" w:right="101" w:hanging="132"/>
              <w:jc w:val="center"/>
              <w:rPr>
                <w:sz w:val="21"/>
              </w:rPr>
            </w:pPr>
            <w:r w:rsidRPr="00255EBB">
              <w:rPr>
                <w:rFonts w:hint="eastAsia"/>
                <w:sz w:val="21"/>
              </w:rPr>
              <w:t>课程</w:t>
            </w:r>
          </w:p>
          <w:p w14:paraId="7033C7A3" w14:textId="4AD9FF2B" w:rsidR="00CF144C" w:rsidRPr="00255EBB" w:rsidRDefault="00CF144C" w:rsidP="007346A6">
            <w:pPr>
              <w:pStyle w:val="TableParagraph"/>
              <w:kinsoku w:val="0"/>
              <w:overflowPunct w:val="0"/>
              <w:spacing w:line="278" w:lineRule="auto"/>
              <w:ind w:left="242" w:right="101" w:hanging="132"/>
              <w:jc w:val="center"/>
              <w:rPr>
                <w:sz w:val="21"/>
              </w:rPr>
            </w:pPr>
            <w:r w:rsidRPr="00255EBB">
              <w:rPr>
                <w:rFonts w:hint="eastAsia"/>
                <w:sz w:val="21"/>
              </w:rPr>
              <w:t>目标</w:t>
            </w:r>
            <w:r w:rsidRPr="00255EBB">
              <w:rPr>
                <w:sz w:val="21"/>
              </w:rPr>
              <w:t xml:space="preserve"> 2</w:t>
            </w:r>
          </w:p>
        </w:tc>
        <w:tc>
          <w:tcPr>
            <w:tcW w:w="3827" w:type="dxa"/>
            <w:tcBorders>
              <w:top w:val="single" w:sz="4" w:space="0" w:color="000000"/>
              <w:left w:val="single" w:sz="4" w:space="0" w:color="000000"/>
              <w:right w:val="single" w:sz="4" w:space="0" w:color="000000"/>
            </w:tcBorders>
            <w:vAlign w:val="center"/>
          </w:tcPr>
          <w:p w14:paraId="0D7EB127" w14:textId="01DB6388" w:rsidR="00CF144C" w:rsidRPr="00255EBB" w:rsidRDefault="00DC32D7" w:rsidP="00042EE9">
            <w:pPr>
              <w:pStyle w:val="TableParagraph"/>
              <w:kinsoku w:val="0"/>
              <w:overflowPunct w:val="0"/>
              <w:spacing w:before="22"/>
              <w:ind w:left="107"/>
              <w:rPr>
                <w:sz w:val="21"/>
              </w:rPr>
            </w:pPr>
            <w:r w:rsidRPr="004C6448">
              <w:rPr>
                <w:rFonts w:ascii="Times New Roman" w:cs="Times New Roman" w:hint="eastAsia"/>
                <w:sz w:val="21"/>
                <w:szCs w:val="21"/>
              </w:rPr>
              <w:t>各种成型工艺所能适应的塑料品种及其优缺点</w:t>
            </w:r>
            <w:r>
              <w:rPr>
                <w:rFonts w:hint="eastAsia"/>
                <w:sz w:val="21"/>
              </w:rPr>
              <w:t>；</w:t>
            </w:r>
            <w:r>
              <w:rPr>
                <w:rFonts w:ascii="Times New Roman" w:cs="Times New Roman" w:hint="eastAsia"/>
                <w:sz w:val="21"/>
                <w:szCs w:val="21"/>
              </w:rPr>
              <w:t>塑料成型的关键工程问题和关键环节与参数</w:t>
            </w:r>
            <w:r w:rsidR="002D5984">
              <w:rPr>
                <w:rFonts w:ascii="Times New Roman" w:cs="Times New Roman" w:hint="eastAsia"/>
                <w:sz w:val="21"/>
                <w:szCs w:val="21"/>
              </w:rPr>
              <w:t>；</w:t>
            </w:r>
            <w:r w:rsidR="002D5984" w:rsidRPr="00255EBB">
              <w:rPr>
                <w:rFonts w:hint="eastAsia"/>
                <w:sz w:val="21"/>
              </w:rPr>
              <w:t>塑料成型方法的工艺优化。</w:t>
            </w:r>
          </w:p>
        </w:tc>
        <w:tc>
          <w:tcPr>
            <w:tcW w:w="1843" w:type="dxa"/>
            <w:tcBorders>
              <w:top w:val="single" w:sz="4" w:space="0" w:color="000000"/>
              <w:left w:val="single" w:sz="4" w:space="0" w:color="000000"/>
              <w:right w:val="single" w:sz="4" w:space="0" w:color="000000"/>
            </w:tcBorders>
            <w:vAlign w:val="center"/>
          </w:tcPr>
          <w:p w14:paraId="505EDF3D" w14:textId="6AE3852D" w:rsidR="00CF144C" w:rsidRPr="00255EBB" w:rsidRDefault="00CF144C" w:rsidP="00495019">
            <w:pPr>
              <w:pStyle w:val="TableParagraph"/>
              <w:kinsoku w:val="0"/>
              <w:overflowPunct w:val="0"/>
              <w:rPr>
                <w:rFonts w:ascii="Times New Roman"/>
                <w:sz w:val="22"/>
              </w:rPr>
            </w:pPr>
            <w:r>
              <w:rPr>
                <w:rFonts w:ascii="Times New Roman" w:hint="eastAsia"/>
                <w:sz w:val="22"/>
              </w:rPr>
              <w:t>除</w:t>
            </w:r>
            <w:r w:rsidR="00741937">
              <w:rPr>
                <w:rFonts w:ascii="Times New Roman" w:hint="eastAsia"/>
                <w:sz w:val="22"/>
              </w:rPr>
              <w:t>1</w:t>
            </w:r>
            <w:r>
              <w:rPr>
                <w:rFonts w:ascii="Times New Roman" w:hint="eastAsia"/>
                <w:sz w:val="22"/>
              </w:rPr>
              <w:t>以外的其他</w:t>
            </w:r>
            <w:r w:rsidRPr="00255EBB">
              <w:rPr>
                <w:rFonts w:ascii="Times New Roman" w:hint="eastAsia"/>
                <w:sz w:val="22"/>
              </w:rPr>
              <w:t>模块</w:t>
            </w:r>
          </w:p>
        </w:tc>
        <w:tc>
          <w:tcPr>
            <w:tcW w:w="1134" w:type="dxa"/>
            <w:tcBorders>
              <w:top w:val="single" w:sz="4" w:space="0" w:color="000000"/>
              <w:left w:val="single" w:sz="4" w:space="0" w:color="000000"/>
              <w:right w:val="single" w:sz="4" w:space="0" w:color="000000"/>
            </w:tcBorders>
            <w:vAlign w:val="center"/>
          </w:tcPr>
          <w:p w14:paraId="62A6F83B" w14:textId="3346CDF6" w:rsidR="00CF144C" w:rsidRPr="00255EBB" w:rsidRDefault="00375565" w:rsidP="00042EE9">
            <w:pPr>
              <w:pStyle w:val="TableParagraph"/>
              <w:kinsoku w:val="0"/>
              <w:overflowPunct w:val="0"/>
              <w:spacing w:before="22"/>
              <w:ind w:left="183" w:right="177"/>
              <w:jc w:val="center"/>
              <w:rPr>
                <w:sz w:val="21"/>
              </w:rPr>
            </w:pPr>
            <w:r>
              <w:rPr>
                <w:rFonts w:hint="eastAsia"/>
                <w:sz w:val="21"/>
              </w:rPr>
              <w:t>4</w:t>
            </w:r>
            <w:r w:rsidR="00CF144C" w:rsidRPr="00255EBB">
              <w:rPr>
                <w:sz w:val="21"/>
              </w:rPr>
              <w:t>0%</w:t>
            </w:r>
          </w:p>
        </w:tc>
        <w:tc>
          <w:tcPr>
            <w:tcW w:w="1418" w:type="dxa"/>
            <w:tcBorders>
              <w:top w:val="single" w:sz="4" w:space="0" w:color="000000"/>
              <w:left w:val="single" w:sz="4" w:space="0" w:color="000000"/>
              <w:right w:val="single" w:sz="4" w:space="0" w:color="000000"/>
            </w:tcBorders>
            <w:vAlign w:val="center"/>
          </w:tcPr>
          <w:p w14:paraId="1B0B08D8" w14:textId="77777777" w:rsidR="00CF144C" w:rsidRPr="00255EBB" w:rsidRDefault="00CF144C" w:rsidP="00495019">
            <w:pPr>
              <w:pStyle w:val="TableParagraph"/>
              <w:kinsoku w:val="0"/>
              <w:overflowPunct w:val="0"/>
              <w:jc w:val="center"/>
              <w:rPr>
                <w:rFonts w:ascii="Times" w:eastAsia="Times New Roman"/>
                <w:sz w:val="22"/>
              </w:rPr>
            </w:pPr>
            <w:r w:rsidRPr="00255EBB">
              <w:rPr>
                <w:rFonts w:ascii="Times" w:hAnsi="Times" w:hint="eastAsia"/>
                <w:sz w:val="22"/>
              </w:rPr>
              <w:t>平时作业</w:t>
            </w:r>
          </w:p>
          <w:p w14:paraId="3A8DDDCE" w14:textId="430EA38C" w:rsidR="00CF144C" w:rsidRPr="005B669B" w:rsidRDefault="001349C4" w:rsidP="005B669B">
            <w:pPr>
              <w:pStyle w:val="TableParagraph"/>
              <w:kinsoku w:val="0"/>
              <w:overflowPunct w:val="0"/>
              <w:jc w:val="center"/>
              <w:rPr>
                <w:rFonts w:ascii="Times New Roman" w:eastAsiaTheme="minorEastAsia"/>
                <w:sz w:val="22"/>
              </w:rPr>
            </w:pPr>
            <w:r>
              <w:rPr>
                <w:rFonts w:ascii="Times" w:hAnsi="Times" w:hint="eastAsia"/>
                <w:sz w:val="22"/>
              </w:rPr>
              <w:t>期末</w:t>
            </w:r>
            <w:r w:rsidR="00CF144C" w:rsidRPr="00255EBB">
              <w:rPr>
                <w:rFonts w:ascii="Times" w:hAnsi="Times" w:hint="eastAsia"/>
                <w:sz w:val="22"/>
              </w:rPr>
              <w:t>考试</w:t>
            </w:r>
          </w:p>
        </w:tc>
      </w:tr>
      <w:tr w:rsidR="0060727A" w14:paraId="446D323E" w14:textId="77777777" w:rsidTr="00F5550D">
        <w:trPr>
          <w:trHeight w:val="312"/>
        </w:trPr>
        <w:tc>
          <w:tcPr>
            <w:tcW w:w="1134" w:type="dxa"/>
            <w:tcBorders>
              <w:top w:val="single" w:sz="4" w:space="0" w:color="000000"/>
              <w:left w:val="single" w:sz="4" w:space="0" w:color="000000"/>
              <w:bottom w:val="single" w:sz="4" w:space="0" w:color="auto"/>
              <w:right w:val="single" w:sz="4" w:space="0" w:color="000000"/>
            </w:tcBorders>
            <w:vAlign w:val="center"/>
          </w:tcPr>
          <w:p w14:paraId="6C6C7A8F" w14:textId="77777777" w:rsidR="0060727A" w:rsidRPr="00255EBB" w:rsidRDefault="0060727A" w:rsidP="00495019">
            <w:pPr>
              <w:pStyle w:val="TableParagraph"/>
              <w:kinsoku w:val="0"/>
              <w:overflowPunct w:val="0"/>
              <w:spacing w:line="278" w:lineRule="auto"/>
              <w:ind w:left="242" w:right="101" w:hanging="132"/>
              <w:jc w:val="center"/>
              <w:rPr>
                <w:sz w:val="21"/>
              </w:rPr>
            </w:pPr>
            <w:r w:rsidRPr="00255EBB">
              <w:rPr>
                <w:rFonts w:hint="eastAsia"/>
                <w:sz w:val="21"/>
              </w:rPr>
              <w:t>课程</w:t>
            </w:r>
          </w:p>
          <w:p w14:paraId="18A6C1F1" w14:textId="3B672898" w:rsidR="0060727A" w:rsidRPr="00255EBB" w:rsidRDefault="0060727A" w:rsidP="00495019">
            <w:pPr>
              <w:pStyle w:val="TableParagraph"/>
              <w:kinsoku w:val="0"/>
              <w:overflowPunct w:val="0"/>
              <w:spacing w:line="278" w:lineRule="auto"/>
              <w:ind w:left="242" w:right="101" w:hanging="132"/>
              <w:jc w:val="center"/>
              <w:rPr>
                <w:sz w:val="21"/>
              </w:rPr>
            </w:pPr>
            <w:r w:rsidRPr="00255EBB">
              <w:rPr>
                <w:rFonts w:hint="eastAsia"/>
                <w:sz w:val="21"/>
              </w:rPr>
              <w:t>目标</w:t>
            </w:r>
            <w:r w:rsidRPr="00255EBB">
              <w:rPr>
                <w:sz w:val="21"/>
              </w:rPr>
              <w:t xml:space="preserve"> </w:t>
            </w:r>
            <w:r w:rsidR="00E95C48" w:rsidRPr="00255EBB">
              <w:rPr>
                <w:rFonts w:hint="eastAsia"/>
                <w:sz w:val="21"/>
              </w:rPr>
              <w:t>3</w:t>
            </w:r>
          </w:p>
        </w:tc>
        <w:tc>
          <w:tcPr>
            <w:tcW w:w="3827" w:type="dxa"/>
            <w:tcBorders>
              <w:top w:val="single" w:sz="4" w:space="0" w:color="000000"/>
              <w:left w:val="single" w:sz="4" w:space="0" w:color="000000"/>
              <w:bottom w:val="single" w:sz="4" w:space="0" w:color="auto"/>
              <w:right w:val="single" w:sz="4" w:space="0" w:color="000000"/>
            </w:tcBorders>
            <w:vAlign w:val="center"/>
          </w:tcPr>
          <w:p w14:paraId="506B0ACC" w14:textId="77777777" w:rsidR="0060727A" w:rsidRPr="00255EBB" w:rsidRDefault="0060727A" w:rsidP="00495019">
            <w:pPr>
              <w:pStyle w:val="TableParagraph"/>
              <w:kinsoku w:val="0"/>
              <w:overflowPunct w:val="0"/>
              <w:spacing w:before="23"/>
              <w:ind w:left="107"/>
              <w:rPr>
                <w:sz w:val="21"/>
              </w:rPr>
            </w:pPr>
            <w:r w:rsidRPr="00255EBB">
              <w:rPr>
                <w:rFonts w:hint="eastAsia"/>
                <w:sz w:val="21"/>
              </w:rPr>
              <w:t>各种塑料成型工艺的发展趋势。</w:t>
            </w:r>
          </w:p>
        </w:tc>
        <w:tc>
          <w:tcPr>
            <w:tcW w:w="1843" w:type="dxa"/>
            <w:tcBorders>
              <w:top w:val="single" w:sz="4" w:space="0" w:color="000000"/>
              <w:left w:val="single" w:sz="4" w:space="0" w:color="000000"/>
              <w:bottom w:val="single" w:sz="4" w:space="0" w:color="auto"/>
              <w:right w:val="single" w:sz="4" w:space="0" w:color="000000"/>
            </w:tcBorders>
            <w:vAlign w:val="center"/>
          </w:tcPr>
          <w:p w14:paraId="358A228E" w14:textId="6767D7B4" w:rsidR="0060727A" w:rsidRPr="00255EBB" w:rsidRDefault="00A3478B" w:rsidP="00495019">
            <w:pPr>
              <w:pStyle w:val="TableParagraph"/>
              <w:kinsoku w:val="0"/>
              <w:overflowPunct w:val="0"/>
              <w:rPr>
                <w:rFonts w:ascii="Times New Roman" w:eastAsia="Times New Roman"/>
                <w:sz w:val="22"/>
              </w:rPr>
            </w:pPr>
            <w:bookmarkStart w:id="17" w:name="OLE_LINK14"/>
            <w:r>
              <w:rPr>
                <w:rFonts w:ascii="Times New Roman" w:hint="eastAsia"/>
                <w:sz w:val="22"/>
              </w:rPr>
              <w:t>除</w:t>
            </w:r>
            <w:r>
              <w:rPr>
                <w:rFonts w:ascii="Times New Roman" w:hint="eastAsia"/>
                <w:sz w:val="22"/>
              </w:rPr>
              <w:t>2</w:t>
            </w:r>
            <w:r>
              <w:rPr>
                <w:rFonts w:ascii="Times New Roman" w:hint="eastAsia"/>
                <w:sz w:val="22"/>
              </w:rPr>
              <w:t>、</w:t>
            </w:r>
            <w:r>
              <w:rPr>
                <w:rFonts w:ascii="Times New Roman" w:hint="eastAsia"/>
                <w:sz w:val="22"/>
              </w:rPr>
              <w:t>3</w:t>
            </w:r>
            <w:r w:rsidR="00CF144C">
              <w:rPr>
                <w:rFonts w:ascii="Times New Roman" w:hint="eastAsia"/>
                <w:sz w:val="22"/>
              </w:rPr>
              <w:t>以外的其他</w:t>
            </w:r>
            <w:r w:rsidR="006D7C52" w:rsidRPr="00255EBB">
              <w:rPr>
                <w:rFonts w:ascii="Times New Roman" w:hint="eastAsia"/>
                <w:sz w:val="22"/>
              </w:rPr>
              <w:t>模块</w:t>
            </w:r>
            <w:r w:rsidR="006D7C52" w:rsidRPr="00255EBB">
              <w:rPr>
                <w:rFonts w:ascii="Times New Roman" w:eastAsia="Times New Roman"/>
                <w:sz w:val="22"/>
              </w:rPr>
              <w:t xml:space="preserve"> </w:t>
            </w:r>
            <w:bookmarkEnd w:id="17"/>
          </w:p>
        </w:tc>
        <w:tc>
          <w:tcPr>
            <w:tcW w:w="1134" w:type="dxa"/>
            <w:tcBorders>
              <w:top w:val="single" w:sz="4" w:space="0" w:color="000000"/>
              <w:left w:val="single" w:sz="4" w:space="0" w:color="000000"/>
              <w:bottom w:val="single" w:sz="4" w:space="0" w:color="auto"/>
              <w:right w:val="single" w:sz="4" w:space="0" w:color="000000"/>
            </w:tcBorders>
            <w:vAlign w:val="center"/>
          </w:tcPr>
          <w:p w14:paraId="0F5C7163" w14:textId="6DD6DA12" w:rsidR="0060727A" w:rsidRPr="00255EBB" w:rsidRDefault="00E078AC" w:rsidP="00495019">
            <w:pPr>
              <w:pStyle w:val="TableParagraph"/>
              <w:kinsoku w:val="0"/>
              <w:overflowPunct w:val="0"/>
              <w:spacing w:before="23"/>
              <w:ind w:left="183" w:right="177"/>
              <w:jc w:val="center"/>
              <w:rPr>
                <w:sz w:val="21"/>
              </w:rPr>
            </w:pPr>
            <w:r>
              <w:rPr>
                <w:rFonts w:hint="eastAsia"/>
                <w:sz w:val="21"/>
              </w:rPr>
              <w:t>1</w:t>
            </w:r>
            <w:r w:rsidR="0060727A" w:rsidRPr="00255EBB">
              <w:rPr>
                <w:sz w:val="21"/>
              </w:rPr>
              <w:t>0%</w:t>
            </w:r>
          </w:p>
        </w:tc>
        <w:tc>
          <w:tcPr>
            <w:tcW w:w="1418" w:type="dxa"/>
            <w:tcBorders>
              <w:top w:val="single" w:sz="4" w:space="0" w:color="000000"/>
              <w:left w:val="single" w:sz="4" w:space="0" w:color="000000"/>
              <w:bottom w:val="single" w:sz="4" w:space="0" w:color="000000"/>
              <w:right w:val="single" w:sz="4" w:space="0" w:color="000000"/>
            </w:tcBorders>
            <w:vAlign w:val="center"/>
          </w:tcPr>
          <w:p w14:paraId="004DD190" w14:textId="7E33BF7F" w:rsidR="0060727A" w:rsidRPr="00E078AC" w:rsidRDefault="0060727A" w:rsidP="00E078AC">
            <w:pPr>
              <w:pStyle w:val="TableParagraph"/>
              <w:kinsoku w:val="0"/>
              <w:overflowPunct w:val="0"/>
              <w:jc w:val="center"/>
              <w:rPr>
                <w:rFonts w:ascii="Times" w:hAnsi="Times"/>
                <w:sz w:val="22"/>
              </w:rPr>
            </w:pPr>
            <w:r w:rsidRPr="00255EBB">
              <w:rPr>
                <w:rFonts w:ascii="Times" w:hAnsi="Times" w:hint="eastAsia"/>
                <w:sz w:val="22"/>
              </w:rPr>
              <w:t>课堂表现</w:t>
            </w:r>
          </w:p>
        </w:tc>
      </w:tr>
    </w:tbl>
    <w:p w14:paraId="14C92ECD" w14:textId="77777777" w:rsidR="00087704" w:rsidRPr="00595BC5" w:rsidRDefault="00087704" w:rsidP="00087704">
      <w:pPr>
        <w:pStyle w:val="a6"/>
        <w:kinsoku w:val="0"/>
        <w:overflowPunct w:val="0"/>
        <w:spacing w:before="66"/>
        <w:jc w:val="center"/>
        <w:rPr>
          <w:rFonts w:ascii="Times New Roman" w:eastAsia="黑体" w:cs="Times New Roman"/>
        </w:rPr>
      </w:pPr>
      <w:bookmarkStart w:id="18" w:name="_Hlk150536838"/>
      <w:r w:rsidRPr="00595BC5">
        <w:rPr>
          <w:rFonts w:ascii="Times New Roman" w:cs="Times New Roman" w:hint="eastAsia"/>
          <w:b/>
          <w:sz w:val="21"/>
          <w:szCs w:val="21"/>
        </w:rPr>
        <w:t>表</w:t>
      </w:r>
      <w:r w:rsidRPr="00595BC5">
        <w:rPr>
          <w:rFonts w:ascii="Times New Roman" w:cs="Times New Roman"/>
          <w:b/>
          <w:sz w:val="21"/>
          <w:szCs w:val="21"/>
        </w:rPr>
        <w:t xml:space="preserve">4-2 </w:t>
      </w:r>
      <w:r w:rsidRPr="00595BC5">
        <w:rPr>
          <w:rFonts w:ascii="Times New Roman" w:cs="Times New Roman" w:hint="eastAsia"/>
          <w:b/>
          <w:sz w:val="21"/>
          <w:szCs w:val="21"/>
        </w:rPr>
        <w:t>课程目标与考核方式矩阵关系</w:t>
      </w:r>
    </w:p>
    <w:bookmarkEnd w:id="18"/>
    <w:p w14:paraId="296CD232" w14:textId="77777777" w:rsidR="005A25FD" w:rsidRPr="00087704" w:rsidRDefault="005A25FD">
      <w:pPr>
        <w:pStyle w:val="2"/>
        <w:kinsoku w:val="0"/>
        <w:overflowPunct w:val="0"/>
        <w:ind w:left="0" w:firstLineChars="200" w:firstLine="482"/>
        <w:rPr>
          <w:rFonts w:ascii="Times New Roman" w:eastAsia="黑体" w:cs="Times New Roman"/>
          <w:sz w:val="24"/>
          <w:szCs w:val="24"/>
        </w:rPr>
      </w:pP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1451"/>
        <w:gridCol w:w="1622"/>
        <w:gridCol w:w="1559"/>
        <w:gridCol w:w="1559"/>
        <w:gridCol w:w="1843"/>
      </w:tblGrid>
      <w:tr w:rsidR="00D237FE" w14:paraId="5D316BBF" w14:textId="77777777" w:rsidTr="00E70ED4">
        <w:trPr>
          <w:trHeight w:val="338"/>
          <w:jc w:val="center"/>
        </w:trPr>
        <w:tc>
          <w:tcPr>
            <w:tcW w:w="750" w:type="dxa"/>
            <w:vMerge w:val="restart"/>
            <w:tcBorders>
              <w:top w:val="single" w:sz="4" w:space="0" w:color="auto"/>
              <w:left w:val="single" w:sz="4" w:space="0" w:color="auto"/>
              <w:bottom w:val="single" w:sz="4" w:space="0" w:color="auto"/>
              <w:right w:val="single" w:sz="4" w:space="0" w:color="auto"/>
            </w:tcBorders>
            <w:vAlign w:val="center"/>
          </w:tcPr>
          <w:p w14:paraId="21B3CA58" w14:textId="77777777" w:rsidR="00D237FE" w:rsidRDefault="00D237FE" w:rsidP="00E303CD">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课程</w:t>
            </w:r>
          </w:p>
          <w:p w14:paraId="09665901" w14:textId="77777777" w:rsidR="00D237FE" w:rsidRDefault="00D237FE" w:rsidP="00E303CD">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目标</w:t>
            </w:r>
          </w:p>
        </w:tc>
        <w:tc>
          <w:tcPr>
            <w:tcW w:w="6191" w:type="dxa"/>
            <w:gridSpan w:val="4"/>
            <w:tcBorders>
              <w:top w:val="single" w:sz="4" w:space="0" w:color="auto"/>
              <w:left w:val="single" w:sz="4" w:space="0" w:color="auto"/>
              <w:bottom w:val="single" w:sz="4" w:space="0" w:color="auto"/>
              <w:right w:val="single" w:sz="4" w:space="0" w:color="auto"/>
            </w:tcBorders>
            <w:vAlign w:val="center"/>
          </w:tcPr>
          <w:p w14:paraId="36713655" w14:textId="77777777" w:rsidR="00D237FE" w:rsidRDefault="00D237FE" w:rsidP="00E303CD">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考核方式</w:t>
            </w:r>
          </w:p>
        </w:tc>
        <w:tc>
          <w:tcPr>
            <w:tcW w:w="1843" w:type="dxa"/>
            <w:vMerge w:val="restart"/>
            <w:tcBorders>
              <w:top w:val="single" w:sz="4" w:space="0" w:color="auto"/>
              <w:left w:val="single" w:sz="4" w:space="0" w:color="auto"/>
              <w:right w:val="single" w:sz="4" w:space="0" w:color="auto"/>
            </w:tcBorders>
            <w:vAlign w:val="center"/>
          </w:tcPr>
          <w:p w14:paraId="303E32D9" w14:textId="77777777" w:rsidR="00D237FE" w:rsidRDefault="00D237FE" w:rsidP="00E303CD">
            <w:pPr>
              <w:pStyle w:val="TableParagraph"/>
              <w:kinsoku w:val="0"/>
              <w:overflowPunct w:val="0"/>
              <w:spacing w:before="15"/>
              <w:jc w:val="center"/>
              <w:rPr>
                <w:rFonts w:ascii="Times New Roman" w:cs="Times New Roman"/>
                <w:color w:val="FF0000"/>
                <w:sz w:val="21"/>
                <w:szCs w:val="21"/>
              </w:rPr>
            </w:pPr>
            <w:r w:rsidRPr="00087704">
              <w:rPr>
                <w:rFonts w:ascii="Times New Roman" w:cs="Times New Roman" w:hint="eastAsia"/>
                <w:sz w:val="21"/>
                <w:szCs w:val="21"/>
              </w:rPr>
              <w:t>考核占比</w:t>
            </w:r>
          </w:p>
        </w:tc>
      </w:tr>
      <w:tr w:rsidR="00D237FE" w14:paraId="713F3A81" w14:textId="77777777" w:rsidTr="00E70ED4">
        <w:trPr>
          <w:trHeight w:val="578"/>
          <w:jc w:val="center"/>
        </w:trPr>
        <w:tc>
          <w:tcPr>
            <w:tcW w:w="750" w:type="dxa"/>
            <w:vMerge/>
            <w:tcBorders>
              <w:top w:val="single" w:sz="4" w:space="0" w:color="auto"/>
              <w:left w:val="single" w:sz="4" w:space="0" w:color="auto"/>
              <w:bottom w:val="single" w:sz="4" w:space="0" w:color="auto"/>
              <w:right w:val="single" w:sz="4" w:space="0" w:color="auto"/>
            </w:tcBorders>
            <w:vAlign w:val="center"/>
            <w:hideMark/>
          </w:tcPr>
          <w:p w14:paraId="4BFF7213" w14:textId="77777777" w:rsidR="00D237FE" w:rsidRDefault="00D237FE" w:rsidP="00E303CD">
            <w:pPr>
              <w:widowControl/>
              <w:rPr>
                <w:rFonts w:ascii="Times New Roman" w:cs="Times New Roman"/>
                <w:sz w:val="21"/>
                <w:szCs w:val="21"/>
              </w:rPr>
            </w:pPr>
          </w:p>
        </w:tc>
        <w:tc>
          <w:tcPr>
            <w:tcW w:w="1451" w:type="dxa"/>
            <w:tcBorders>
              <w:top w:val="single" w:sz="4" w:space="0" w:color="auto"/>
              <w:left w:val="single" w:sz="4" w:space="0" w:color="auto"/>
              <w:bottom w:val="single" w:sz="4" w:space="0" w:color="auto"/>
              <w:right w:val="single" w:sz="4" w:space="0" w:color="auto"/>
            </w:tcBorders>
            <w:vAlign w:val="center"/>
            <w:hideMark/>
          </w:tcPr>
          <w:p w14:paraId="21C82E20" w14:textId="1B0782F1" w:rsidR="00D237FE" w:rsidRDefault="00D237FE" w:rsidP="00E303CD">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期末考试</w:t>
            </w:r>
            <w:r>
              <w:rPr>
                <w:rFonts w:ascii="Times New Roman" w:cs="Times New Roman"/>
                <w:sz w:val="21"/>
                <w:szCs w:val="21"/>
              </w:rPr>
              <w:t>70%</w:t>
            </w:r>
          </w:p>
        </w:tc>
        <w:tc>
          <w:tcPr>
            <w:tcW w:w="1622" w:type="dxa"/>
            <w:tcBorders>
              <w:top w:val="single" w:sz="4" w:space="0" w:color="auto"/>
              <w:left w:val="single" w:sz="4" w:space="0" w:color="auto"/>
              <w:bottom w:val="single" w:sz="4" w:space="0" w:color="auto"/>
              <w:right w:val="single" w:sz="4" w:space="0" w:color="auto"/>
            </w:tcBorders>
            <w:vAlign w:val="center"/>
            <w:hideMark/>
          </w:tcPr>
          <w:p w14:paraId="30BD5AB0" w14:textId="77777777" w:rsidR="00D237FE" w:rsidRDefault="00D237FE" w:rsidP="00E303CD">
            <w:pPr>
              <w:pStyle w:val="TableParagraph"/>
              <w:kinsoku w:val="0"/>
              <w:overflowPunct w:val="0"/>
              <w:spacing w:before="15"/>
              <w:jc w:val="center"/>
              <w:rPr>
                <w:rFonts w:ascii="Times New Roman" w:cs="Times New Roman"/>
                <w:sz w:val="21"/>
                <w:szCs w:val="21"/>
              </w:rPr>
            </w:pPr>
            <w:bookmarkStart w:id="19" w:name="OLE_LINK40"/>
            <w:r>
              <w:rPr>
                <w:rFonts w:ascii="Times New Roman" w:cs="Times New Roman" w:hint="eastAsia"/>
                <w:sz w:val="21"/>
                <w:szCs w:val="21"/>
              </w:rPr>
              <w:t>课堂表现</w:t>
            </w:r>
            <w:r>
              <w:rPr>
                <w:rFonts w:ascii="Times New Roman" w:cs="Times New Roman"/>
                <w:sz w:val="21"/>
                <w:szCs w:val="21"/>
              </w:rPr>
              <w:t>10%</w:t>
            </w:r>
            <w:bookmarkEnd w:id="19"/>
          </w:p>
        </w:tc>
        <w:tc>
          <w:tcPr>
            <w:tcW w:w="1559" w:type="dxa"/>
            <w:tcBorders>
              <w:top w:val="single" w:sz="4" w:space="0" w:color="auto"/>
              <w:left w:val="single" w:sz="4" w:space="0" w:color="auto"/>
              <w:bottom w:val="single" w:sz="4" w:space="0" w:color="auto"/>
              <w:right w:val="single" w:sz="4" w:space="0" w:color="auto"/>
            </w:tcBorders>
            <w:vAlign w:val="center"/>
            <w:hideMark/>
          </w:tcPr>
          <w:p w14:paraId="6B4CEA5A" w14:textId="382F8F55" w:rsidR="00D237FE" w:rsidRDefault="005135A9" w:rsidP="00E303CD">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平时</w:t>
            </w:r>
            <w:r w:rsidR="00D237FE">
              <w:rPr>
                <w:rFonts w:ascii="Times New Roman" w:cs="Times New Roman" w:hint="eastAsia"/>
                <w:sz w:val="21"/>
                <w:szCs w:val="21"/>
              </w:rPr>
              <w:t>作业</w:t>
            </w:r>
            <w:r w:rsidR="00D237FE">
              <w:rPr>
                <w:rFonts w:ascii="Times New Roman" w:cs="Times New Roman"/>
                <w:sz w:val="21"/>
                <w:szCs w:val="21"/>
              </w:rPr>
              <w:t>10%</w:t>
            </w:r>
          </w:p>
        </w:tc>
        <w:tc>
          <w:tcPr>
            <w:tcW w:w="1559" w:type="dxa"/>
            <w:tcBorders>
              <w:top w:val="single" w:sz="4" w:space="0" w:color="auto"/>
              <w:left w:val="single" w:sz="4" w:space="0" w:color="auto"/>
              <w:bottom w:val="single" w:sz="4" w:space="0" w:color="auto"/>
              <w:right w:val="single" w:sz="4" w:space="0" w:color="auto"/>
            </w:tcBorders>
            <w:vAlign w:val="center"/>
          </w:tcPr>
          <w:p w14:paraId="00C7656D" w14:textId="7E9E525F" w:rsidR="00D237FE" w:rsidRPr="00527B73" w:rsidRDefault="00CE2448" w:rsidP="00E303CD">
            <w:pPr>
              <w:widowControl/>
              <w:rPr>
                <w:rFonts w:ascii="Times New Roman" w:cs="Times New Roman"/>
                <w:sz w:val="21"/>
                <w:szCs w:val="21"/>
              </w:rPr>
            </w:pPr>
            <w:r>
              <w:rPr>
                <w:rFonts w:ascii="Times New Roman" w:cs="Times New Roman" w:hint="eastAsia"/>
                <w:sz w:val="21"/>
                <w:szCs w:val="21"/>
              </w:rPr>
              <w:t>线上</w:t>
            </w:r>
            <w:r w:rsidR="003375D7">
              <w:rPr>
                <w:rFonts w:ascii="Times New Roman" w:cs="Times New Roman" w:hint="eastAsia"/>
                <w:sz w:val="21"/>
                <w:szCs w:val="21"/>
              </w:rPr>
              <w:t>学习</w:t>
            </w:r>
            <w:r w:rsidR="00D237FE" w:rsidRPr="00527B73">
              <w:rPr>
                <w:rFonts w:ascii="Times New Roman" w:cs="Times New Roman" w:hint="eastAsia"/>
                <w:sz w:val="21"/>
                <w:szCs w:val="21"/>
              </w:rPr>
              <w:t>1</w:t>
            </w:r>
            <w:r w:rsidR="00D237FE" w:rsidRPr="00527B73">
              <w:rPr>
                <w:rFonts w:ascii="Times New Roman" w:cs="Times New Roman"/>
                <w:sz w:val="21"/>
                <w:szCs w:val="21"/>
              </w:rPr>
              <w:t>0%</w:t>
            </w:r>
          </w:p>
        </w:tc>
        <w:tc>
          <w:tcPr>
            <w:tcW w:w="1843" w:type="dxa"/>
            <w:vMerge/>
            <w:tcBorders>
              <w:left w:val="single" w:sz="4" w:space="0" w:color="auto"/>
              <w:bottom w:val="single" w:sz="4" w:space="0" w:color="auto"/>
              <w:right w:val="single" w:sz="4" w:space="0" w:color="auto"/>
            </w:tcBorders>
            <w:vAlign w:val="center"/>
            <w:hideMark/>
          </w:tcPr>
          <w:p w14:paraId="7C8ABB45" w14:textId="77777777" w:rsidR="00D237FE" w:rsidRDefault="00D237FE" w:rsidP="00E303CD">
            <w:pPr>
              <w:widowControl/>
              <w:rPr>
                <w:rFonts w:ascii="Times New Roman" w:cs="Times New Roman"/>
                <w:color w:val="FF0000"/>
                <w:sz w:val="21"/>
                <w:szCs w:val="21"/>
              </w:rPr>
            </w:pPr>
          </w:p>
        </w:tc>
      </w:tr>
      <w:tr w:rsidR="00087704" w14:paraId="07F35614" w14:textId="77777777" w:rsidTr="00087704">
        <w:trPr>
          <w:trHeight w:val="545"/>
          <w:jc w:val="center"/>
        </w:trPr>
        <w:tc>
          <w:tcPr>
            <w:tcW w:w="750" w:type="dxa"/>
            <w:tcBorders>
              <w:top w:val="single" w:sz="4" w:space="0" w:color="auto"/>
              <w:left w:val="single" w:sz="4" w:space="0" w:color="auto"/>
              <w:bottom w:val="single" w:sz="4" w:space="0" w:color="auto"/>
              <w:right w:val="single" w:sz="4" w:space="0" w:color="auto"/>
            </w:tcBorders>
            <w:vAlign w:val="center"/>
            <w:hideMark/>
          </w:tcPr>
          <w:p w14:paraId="21B45695" w14:textId="77777777" w:rsidR="00087704" w:rsidRDefault="00087704" w:rsidP="00E303CD">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课程目标</w:t>
            </w:r>
            <w:r>
              <w:rPr>
                <w:rFonts w:ascii="Times New Roman" w:cs="Times New Roman"/>
                <w:sz w:val="21"/>
                <w:szCs w:val="21"/>
              </w:rPr>
              <w:t>1</w:t>
            </w:r>
          </w:p>
        </w:tc>
        <w:tc>
          <w:tcPr>
            <w:tcW w:w="1451" w:type="dxa"/>
            <w:tcBorders>
              <w:top w:val="single" w:sz="4" w:space="0" w:color="auto"/>
              <w:left w:val="single" w:sz="4" w:space="0" w:color="auto"/>
              <w:bottom w:val="single" w:sz="4" w:space="0" w:color="auto"/>
              <w:right w:val="single" w:sz="4" w:space="0" w:color="auto"/>
            </w:tcBorders>
            <w:vAlign w:val="center"/>
            <w:hideMark/>
          </w:tcPr>
          <w:p w14:paraId="1E6A6560" w14:textId="58FC040A" w:rsidR="00087704" w:rsidRDefault="00375565" w:rsidP="00E303CD">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5</w:t>
            </w:r>
            <w:r w:rsidR="00087704">
              <w:rPr>
                <w:rFonts w:ascii="Times New Roman" w:cs="Times New Roman"/>
                <w:sz w:val="21"/>
                <w:szCs w:val="21"/>
              </w:rPr>
              <w:t>0%</w:t>
            </w:r>
          </w:p>
        </w:tc>
        <w:tc>
          <w:tcPr>
            <w:tcW w:w="1622" w:type="dxa"/>
            <w:tcBorders>
              <w:top w:val="single" w:sz="4" w:space="0" w:color="auto"/>
              <w:left w:val="single" w:sz="4" w:space="0" w:color="auto"/>
              <w:bottom w:val="single" w:sz="4" w:space="0" w:color="auto"/>
              <w:right w:val="single" w:sz="4" w:space="0" w:color="auto"/>
            </w:tcBorders>
            <w:vAlign w:val="center"/>
            <w:hideMark/>
          </w:tcPr>
          <w:p w14:paraId="46ED0437" w14:textId="47645348" w:rsidR="00087704" w:rsidRDefault="00087704" w:rsidP="00E303CD">
            <w:pPr>
              <w:pStyle w:val="TableParagraph"/>
              <w:kinsoku w:val="0"/>
              <w:overflowPunct w:val="0"/>
              <w:spacing w:before="15"/>
              <w:jc w:val="center"/>
              <w:rPr>
                <w:rFonts w:ascii="Times New Roman" w:cs="Times New Roman"/>
                <w:sz w:val="21"/>
                <w:szCs w:val="21"/>
              </w:rPr>
            </w:pPr>
            <w:r>
              <w:rPr>
                <w:rFonts w:ascii="Times New Roman" w:cs="Times New Roman"/>
                <w:sz w:val="21"/>
                <w:szCs w:val="21"/>
              </w:rPr>
              <w:t>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DC785AE" w14:textId="5E887323" w:rsidR="00087704" w:rsidRDefault="00375565" w:rsidP="00E303CD">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5</w:t>
            </w:r>
            <w:r w:rsidR="00087704">
              <w:rPr>
                <w:rFonts w:ascii="Times New Roman" w:cs="Times New Roman"/>
                <w:sz w:val="21"/>
                <w:szCs w:val="21"/>
              </w:rPr>
              <w:t>0%</w:t>
            </w:r>
          </w:p>
        </w:tc>
        <w:tc>
          <w:tcPr>
            <w:tcW w:w="1559" w:type="dxa"/>
            <w:tcBorders>
              <w:top w:val="single" w:sz="4" w:space="0" w:color="auto"/>
              <w:left w:val="single" w:sz="4" w:space="0" w:color="auto"/>
              <w:bottom w:val="single" w:sz="4" w:space="0" w:color="auto"/>
              <w:right w:val="single" w:sz="4" w:space="0" w:color="auto"/>
            </w:tcBorders>
            <w:vAlign w:val="center"/>
          </w:tcPr>
          <w:p w14:paraId="3A601391" w14:textId="721FF131" w:rsidR="00087704" w:rsidRDefault="00580AFB" w:rsidP="00E303CD">
            <w:pPr>
              <w:pStyle w:val="TableParagraph"/>
              <w:kinsoku w:val="0"/>
              <w:overflowPunct w:val="0"/>
              <w:spacing w:before="15"/>
              <w:jc w:val="center"/>
              <w:rPr>
                <w:rFonts w:ascii="Times New Roman" w:cs="Times New Roman"/>
                <w:sz w:val="21"/>
                <w:szCs w:val="21"/>
              </w:rPr>
            </w:pPr>
            <w:r>
              <w:rPr>
                <w:rFonts w:ascii="Times New Roman" w:cs="Times New Roman" w:hint="eastAsia"/>
                <w:kern w:val="2"/>
                <w:sz w:val="21"/>
                <w:szCs w:val="21"/>
              </w:rPr>
              <w:t>10</w:t>
            </w:r>
            <w:r w:rsidR="00087704">
              <w:rPr>
                <w:rFonts w:ascii="Times New Roman" w:cs="Times New Roman"/>
                <w:kern w:val="2"/>
                <w:sz w:val="21"/>
                <w:szCs w:val="21"/>
              </w:rPr>
              <w:t>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2DB73BA" w14:textId="728F3FE6" w:rsidR="00087704" w:rsidRDefault="00375565" w:rsidP="00E303CD">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5</w:t>
            </w:r>
            <w:r w:rsidR="00F73CEC">
              <w:rPr>
                <w:rFonts w:ascii="Times New Roman" w:cs="Times New Roman"/>
                <w:sz w:val="21"/>
                <w:szCs w:val="21"/>
              </w:rPr>
              <w:t>0</w:t>
            </w:r>
            <w:r w:rsidR="00087704">
              <w:rPr>
                <w:rFonts w:ascii="Times New Roman" w:cs="Times New Roman"/>
                <w:sz w:val="21"/>
                <w:szCs w:val="21"/>
              </w:rPr>
              <w:t>%</w:t>
            </w:r>
          </w:p>
        </w:tc>
      </w:tr>
      <w:tr w:rsidR="00087704" w14:paraId="7900F2AF" w14:textId="77777777" w:rsidTr="00087704">
        <w:trPr>
          <w:trHeight w:val="613"/>
          <w:jc w:val="center"/>
        </w:trPr>
        <w:tc>
          <w:tcPr>
            <w:tcW w:w="750" w:type="dxa"/>
            <w:tcBorders>
              <w:top w:val="single" w:sz="4" w:space="0" w:color="auto"/>
              <w:left w:val="single" w:sz="4" w:space="0" w:color="auto"/>
              <w:bottom w:val="single" w:sz="4" w:space="0" w:color="auto"/>
              <w:right w:val="single" w:sz="4" w:space="0" w:color="auto"/>
            </w:tcBorders>
            <w:vAlign w:val="center"/>
            <w:hideMark/>
          </w:tcPr>
          <w:p w14:paraId="1D39F6E3" w14:textId="77777777" w:rsidR="00087704" w:rsidRDefault="00087704" w:rsidP="00E303CD">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课程目标</w:t>
            </w:r>
            <w:r>
              <w:rPr>
                <w:rFonts w:ascii="Times New Roman" w:cs="Times New Roman"/>
                <w:sz w:val="21"/>
                <w:szCs w:val="21"/>
              </w:rPr>
              <w:t>2</w:t>
            </w:r>
          </w:p>
        </w:tc>
        <w:tc>
          <w:tcPr>
            <w:tcW w:w="1451" w:type="dxa"/>
            <w:tcBorders>
              <w:top w:val="single" w:sz="4" w:space="0" w:color="auto"/>
              <w:left w:val="single" w:sz="4" w:space="0" w:color="auto"/>
              <w:bottom w:val="single" w:sz="4" w:space="0" w:color="auto"/>
              <w:right w:val="single" w:sz="4" w:space="0" w:color="auto"/>
            </w:tcBorders>
            <w:vAlign w:val="center"/>
            <w:hideMark/>
          </w:tcPr>
          <w:p w14:paraId="53C13017" w14:textId="60725C20" w:rsidR="00087704" w:rsidRDefault="00375565" w:rsidP="00E303CD">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5</w:t>
            </w:r>
            <w:r w:rsidR="00087704">
              <w:rPr>
                <w:rFonts w:ascii="Times New Roman" w:cs="Times New Roman"/>
                <w:sz w:val="21"/>
                <w:szCs w:val="21"/>
              </w:rPr>
              <w:t>0%</w:t>
            </w:r>
          </w:p>
        </w:tc>
        <w:tc>
          <w:tcPr>
            <w:tcW w:w="1622" w:type="dxa"/>
            <w:tcBorders>
              <w:top w:val="single" w:sz="4" w:space="0" w:color="auto"/>
              <w:left w:val="single" w:sz="4" w:space="0" w:color="auto"/>
              <w:bottom w:val="single" w:sz="4" w:space="0" w:color="auto"/>
              <w:right w:val="single" w:sz="4" w:space="0" w:color="auto"/>
            </w:tcBorders>
            <w:vAlign w:val="center"/>
            <w:hideMark/>
          </w:tcPr>
          <w:p w14:paraId="0F6F0FF1" w14:textId="14C43CFC" w:rsidR="00087704" w:rsidRDefault="00087704" w:rsidP="00E303CD">
            <w:pPr>
              <w:pStyle w:val="TableParagraph"/>
              <w:kinsoku w:val="0"/>
              <w:overflowPunct w:val="0"/>
              <w:spacing w:before="15"/>
              <w:jc w:val="center"/>
              <w:rPr>
                <w:rFonts w:ascii="Times New Roman" w:cs="Times New Roman"/>
                <w:sz w:val="21"/>
                <w:szCs w:val="21"/>
              </w:rPr>
            </w:pPr>
            <w:r>
              <w:rPr>
                <w:rFonts w:ascii="Times New Roman" w:cs="Times New Roman"/>
                <w:sz w:val="21"/>
                <w:szCs w:val="21"/>
              </w:rPr>
              <w:t>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2C34813" w14:textId="35C44F0D" w:rsidR="00087704" w:rsidRDefault="00375565" w:rsidP="00E303CD">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5</w:t>
            </w:r>
            <w:r w:rsidR="00087704">
              <w:rPr>
                <w:rFonts w:ascii="Times New Roman" w:cs="Times New Roman"/>
                <w:sz w:val="21"/>
                <w:szCs w:val="21"/>
              </w:rPr>
              <w:t>0%</w:t>
            </w:r>
          </w:p>
        </w:tc>
        <w:tc>
          <w:tcPr>
            <w:tcW w:w="1559" w:type="dxa"/>
            <w:tcBorders>
              <w:top w:val="single" w:sz="4" w:space="0" w:color="auto"/>
              <w:left w:val="single" w:sz="4" w:space="0" w:color="auto"/>
              <w:bottom w:val="single" w:sz="4" w:space="0" w:color="auto"/>
              <w:right w:val="single" w:sz="4" w:space="0" w:color="auto"/>
            </w:tcBorders>
            <w:vAlign w:val="center"/>
          </w:tcPr>
          <w:p w14:paraId="08B0CB3C" w14:textId="2D41F7C5" w:rsidR="00087704" w:rsidRDefault="00580AFB" w:rsidP="00E303CD">
            <w:pPr>
              <w:pStyle w:val="TableParagraph"/>
              <w:kinsoku w:val="0"/>
              <w:overflowPunct w:val="0"/>
              <w:spacing w:before="15"/>
              <w:jc w:val="center"/>
              <w:rPr>
                <w:rFonts w:ascii="Times New Roman" w:cs="Times New Roman"/>
                <w:sz w:val="21"/>
                <w:szCs w:val="21"/>
              </w:rPr>
            </w:pPr>
            <w:r>
              <w:rPr>
                <w:rFonts w:ascii="Times New Roman" w:cs="Times New Roman" w:hint="eastAsia"/>
                <w:kern w:val="2"/>
                <w:sz w:val="21"/>
                <w:szCs w:val="21"/>
              </w:rPr>
              <w:t>0</w:t>
            </w:r>
            <w:r w:rsidR="00087704">
              <w:rPr>
                <w:rFonts w:ascii="Times New Roman" w:cs="Times New Roman"/>
                <w:kern w:val="2"/>
                <w:sz w:val="21"/>
                <w:szCs w:val="21"/>
              </w:rPr>
              <w:t>%</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1717778" w14:textId="35A3FB85" w:rsidR="00087704" w:rsidRDefault="00375565" w:rsidP="00E303CD">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4</w:t>
            </w:r>
            <w:r w:rsidR="00F73CEC">
              <w:rPr>
                <w:rFonts w:ascii="Times New Roman" w:cs="Times New Roman"/>
                <w:sz w:val="21"/>
                <w:szCs w:val="21"/>
              </w:rPr>
              <w:t>0</w:t>
            </w:r>
            <w:r w:rsidR="00087704">
              <w:rPr>
                <w:rFonts w:ascii="Times New Roman" w:cs="Times New Roman"/>
                <w:sz w:val="21"/>
                <w:szCs w:val="21"/>
              </w:rPr>
              <w:t>%</w:t>
            </w:r>
          </w:p>
        </w:tc>
      </w:tr>
      <w:tr w:rsidR="00087704" w14:paraId="561D34CE" w14:textId="77777777" w:rsidTr="00087704">
        <w:trPr>
          <w:trHeight w:val="620"/>
          <w:jc w:val="center"/>
        </w:trPr>
        <w:tc>
          <w:tcPr>
            <w:tcW w:w="750" w:type="dxa"/>
            <w:tcBorders>
              <w:top w:val="single" w:sz="4" w:space="0" w:color="auto"/>
              <w:left w:val="single" w:sz="4" w:space="0" w:color="auto"/>
              <w:bottom w:val="single" w:sz="4" w:space="0" w:color="auto"/>
              <w:right w:val="single" w:sz="4" w:space="0" w:color="auto"/>
            </w:tcBorders>
            <w:vAlign w:val="center"/>
            <w:hideMark/>
          </w:tcPr>
          <w:p w14:paraId="346B1757" w14:textId="77777777" w:rsidR="00087704" w:rsidRDefault="00087704" w:rsidP="00E303CD">
            <w:pPr>
              <w:pStyle w:val="TableParagraph"/>
              <w:kinsoku w:val="0"/>
              <w:overflowPunct w:val="0"/>
              <w:spacing w:before="15"/>
              <w:jc w:val="center"/>
              <w:rPr>
                <w:rFonts w:ascii="Times New Roman" w:cs="Times New Roman"/>
                <w:sz w:val="21"/>
                <w:szCs w:val="21"/>
              </w:rPr>
            </w:pPr>
            <w:bookmarkStart w:id="20" w:name="OLE_LINK39"/>
            <w:r>
              <w:rPr>
                <w:rFonts w:ascii="Times New Roman" w:cs="Times New Roman" w:hint="eastAsia"/>
                <w:sz w:val="21"/>
                <w:szCs w:val="21"/>
              </w:rPr>
              <w:t>课程目标</w:t>
            </w:r>
            <w:r>
              <w:rPr>
                <w:rFonts w:ascii="Times New Roman" w:cs="Times New Roman"/>
                <w:sz w:val="21"/>
                <w:szCs w:val="21"/>
              </w:rPr>
              <w:t>3</w:t>
            </w:r>
            <w:bookmarkEnd w:id="20"/>
          </w:p>
        </w:tc>
        <w:tc>
          <w:tcPr>
            <w:tcW w:w="1451" w:type="dxa"/>
            <w:tcBorders>
              <w:top w:val="single" w:sz="4" w:space="0" w:color="auto"/>
              <w:left w:val="single" w:sz="4" w:space="0" w:color="auto"/>
              <w:bottom w:val="single" w:sz="4" w:space="0" w:color="auto"/>
              <w:right w:val="single" w:sz="4" w:space="0" w:color="auto"/>
            </w:tcBorders>
            <w:vAlign w:val="center"/>
            <w:hideMark/>
          </w:tcPr>
          <w:p w14:paraId="0B6B3C0D" w14:textId="39F7DA9B" w:rsidR="00087704" w:rsidRDefault="00984A8B" w:rsidP="00E303CD">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0%</w:t>
            </w:r>
          </w:p>
        </w:tc>
        <w:tc>
          <w:tcPr>
            <w:tcW w:w="1622" w:type="dxa"/>
            <w:tcBorders>
              <w:top w:val="single" w:sz="4" w:space="0" w:color="auto"/>
              <w:left w:val="single" w:sz="4" w:space="0" w:color="auto"/>
              <w:bottom w:val="single" w:sz="4" w:space="0" w:color="auto"/>
              <w:right w:val="single" w:sz="4" w:space="0" w:color="auto"/>
            </w:tcBorders>
            <w:vAlign w:val="center"/>
            <w:hideMark/>
          </w:tcPr>
          <w:p w14:paraId="026381E2" w14:textId="2B5564D9" w:rsidR="00087704" w:rsidRDefault="00E078AC" w:rsidP="00E303CD">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10</w:t>
            </w:r>
            <w:r w:rsidR="00087704">
              <w:rPr>
                <w:rFonts w:ascii="Times New Roman" w:cs="Times New Roman"/>
                <w:sz w:val="21"/>
                <w:szCs w:val="21"/>
              </w:rPr>
              <w:t>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E7A7D57" w14:textId="6EDBD2C9" w:rsidR="00087704" w:rsidRDefault="00087704" w:rsidP="00E303CD">
            <w:pPr>
              <w:pStyle w:val="TableParagraph"/>
              <w:kinsoku w:val="0"/>
              <w:overflowPunct w:val="0"/>
              <w:spacing w:before="15"/>
              <w:jc w:val="center"/>
              <w:rPr>
                <w:rFonts w:ascii="Times New Roman" w:cs="Times New Roman"/>
                <w:sz w:val="21"/>
                <w:szCs w:val="21"/>
              </w:rPr>
            </w:pPr>
            <w:r>
              <w:rPr>
                <w:rFonts w:ascii="Times New Roman" w:cs="Times New Roman"/>
                <w:sz w:val="21"/>
                <w:szCs w:val="21"/>
              </w:rPr>
              <w:t>0%</w:t>
            </w:r>
          </w:p>
        </w:tc>
        <w:tc>
          <w:tcPr>
            <w:tcW w:w="1559" w:type="dxa"/>
            <w:tcBorders>
              <w:top w:val="single" w:sz="4" w:space="0" w:color="auto"/>
              <w:left w:val="single" w:sz="4" w:space="0" w:color="auto"/>
              <w:bottom w:val="single" w:sz="4" w:space="0" w:color="auto"/>
              <w:right w:val="single" w:sz="4" w:space="0" w:color="auto"/>
            </w:tcBorders>
            <w:vAlign w:val="center"/>
          </w:tcPr>
          <w:p w14:paraId="7C273BF6" w14:textId="02325CDD" w:rsidR="00087704" w:rsidRDefault="00087704" w:rsidP="00E303CD">
            <w:pPr>
              <w:pStyle w:val="TableParagraph"/>
              <w:kinsoku w:val="0"/>
              <w:overflowPunct w:val="0"/>
              <w:spacing w:before="15"/>
              <w:jc w:val="center"/>
              <w:rPr>
                <w:rFonts w:ascii="Times New Roman" w:cs="Times New Roman"/>
                <w:sz w:val="21"/>
                <w:szCs w:val="21"/>
              </w:rPr>
            </w:pPr>
            <w:r>
              <w:rPr>
                <w:rFonts w:ascii="Times New Roman" w:cs="Times New Roman"/>
                <w:kern w:val="2"/>
                <w:sz w:val="21"/>
                <w:szCs w:val="21"/>
              </w:rPr>
              <w:t>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834368B" w14:textId="7A3CD76B" w:rsidR="00087704" w:rsidRDefault="009839EA" w:rsidP="00E303CD">
            <w:pPr>
              <w:pStyle w:val="TableParagraph"/>
              <w:kinsoku w:val="0"/>
              <w:overflowPunct w:val="0"/>
              <w:spacing w:before="15"/>
              <w:jc w:val="center"/>
              <w:rPr>
                <w:rFonts w:ascii="Times New Roman" w:cs="Times New Roman"/>
                <w:sz w:val="21"/>
                <w:szCs w:val="21"/>
              </w:rPr>
            </w:pPr>
            <w:bookmarkStart w:id="21" w:name="OLE_LINK42"/>
            <w:r>
              <w:rPr>
                <w:rFonts w:ascii="Times New Roman" w:cs="Times New Roman" w:hint="eastAsia"/>
                <w:sz w:val="21"/>
                <w:szCs w:val="21"/>
              </w:rPr>
              <w:t>1</w:t>
            </w:r>
            <w:r w:rsidR="0060163D">
              <w:rPr>
                <w:rFonts w:ascii="Times New Roman" w:cs="Times New Roman"/>
                <w:sz w:val="21"/>
                <w:szCs w:val="21"/>
              </w:rPr>
              <w:t>0</w:t>
            </w:r>
            <w:r w:rsidR="00087704">
              <w:rPr>
                <w:rFonts w:ascii="Times New Roman" w:cs="Times New Roman"/>
                <w:sz w:val="21"/>
                <w:szCs w:val="21"/>
              </w:rPr>
              <w:t>%</w:t>
            </w:r>
            <w:bookmarkEnd w:id="21"/>
          </w:p>
        </w:tc>
      </w:tr>
    </w:tbl>
    <w:p w14:paraId="7E417CF8" w14:textId="77777777" w:rsidR="005A25FD" w:rsidRDefault="005A25FD">
      <w:pPr>
        <w:pStyle w:val="2"/>
        <w:kinsoku w:val="0"/>
        <w:overflowPunct w:val="0"/>
        <w:ind w:left="0" w:firstLineChars="200" w:firstLine="482"/>
        <w:rPr>
          <w:rFonts w:ascii="Times New Roman" w:eastAsia="黑体" w:cs="Times New Roman"/>
          <w:sz w:val="24"/>
          <w:szCs w:val="24"/>
        </w:rPr>
      </w:pPr>
    </w:p>
    <w:p w14:paraId="53290334" w14:textId="4EC88920" w:rsidR="00EA3705" w:rsidRDefault="00EA3705">
      <w:pPr>
        <w:pStyle w:val="2"/>
        <w:kinsoku w:val="0"/>
        <w:overflowPunct w:val="0"/>
        <w:ind w:left="0" w:firstLineChars="200" w:firstLine="482"/>
        <w:rPr>
          <w:rFonts w:ascii="Times New Roman" w:eastAsia="黑体" w:cs="Times New Roman"/>
          <w:sz w:val="24"/>
          <w:szCs w:val="24"/>
        </w:rPr>
      </w:pPr>
      <w:r>
        <w:rPr>
          <w:rFonts w:ascii="Times New Roman" w:eastAsia="黑体" w:cs="Times New Roman" w:hint="eastAsia"/>
          <w:sz w:val="24"/>
          <w:szCs w:val="24"/>
        </w:rPr>
        <w:t>（二）成绩评定</w:t>
      </w:r>
    </w:p>
    <w:p w14:paraId="283DD72F" w14:textId="65C183E9" w:rsidR="00611EA7" w:rsidRPr="00611EA7" w:rsidRDefault="00611EA7" w:rsidP="00611EA7">
      <w:pPr>
        <w:snapToGrid w:val="0"/>
        <w:spacing w:line="400" w:lineRule="exact"/>
        <w:ind w:firstLineChars="200" w:firstLine="482"/>
        <w:rPr>
          <w:rFonts w:hAnsi="宋体"/>
          <w:color w:val="FF0000"/>
          <w:sz w:val="24"/>
          <w:szCs w:val="24"/>
        </w:rPr>
      </w:pPr>
      <w:r w:rsidRPr="00611EA7">
        <w:rPr>
          <w:rFonts w:hAnsi="宋体"/>
          <w:b/>
          <w:sz w:val="24"/>
          <w:szCs w:val="24"/>
        </w:rPr>
        <w:t>1.</w:t>
      </w:r>
      <w:r w:rsidRPr="00611EA7">
        <w:rPr>
          <w:rFonts w:hAnsi="宋体" w:hint="eastAsia"/>
          <w:b/>
          <w:sz w:val="24"/>
          <w:szCs w:val="24"/>
        </w:rPr>
        <w:t>平时成绩评定</w:t>
      </w:r>
      <w:r w:rsidR="00875418" w:rsidRPr="00611EA7">
        <w:rPr>
          <w:rFonts w:hAnsi="宋体" w:hint="eastAsia"/>
          <w:b/>
          <w:sz w:val="24"/>
          <w:szCs w:val="24"/>
        </w:rPr>
        <w:t>（</w:t>
      </w:r>
      <w:r w:rsidR="00875418">
        <w:rPr>
          <w:rFonts w:hAnsi="宋体" w:hint="eastAsia"/>
          <w:b/>
          <w:sz w:val="24"/>
          <w:szCs w:val="24"/>
        </w:rPr>
        <w:t>3</w:t>
      </w:r>
      <w:r w:rsidR="00875418">
        <w:rPr>
          <w:rFonts w:hAnsi="宋体"/>
          <w:b/>
          <w:sz w:val="24"/>
          <w:szCs w:val="24"/>
        </w:rPr>
        <w:t>0</w:t>
      </w:r>
      <w:r w:rsidR="00875418">
        <w:rPr>
          <w:rFonts w:hAnsi="宋体" w:hint="eastAsia"/>
          <w:b/>
          <w:sz w:val="24"/>
          <w:szCs w:val="24"/>
        </w:rPr>
        <w:t>%</w:t>
      </w:r>
      <w:r w:rsidR="00875418" w:rsidRPr="00611EA7">
        <w:rPr>
          <w:rFonts w:hAnsi="宋体" w:hint="eastAsia"/>
          <w:b/>
          <w:sz w:val="24"/>
          <w:szCs w:val="24"/>
        </w:rPr>
        <w:t>）</w:t>
      </w:r>
    </w:p>
    <w:p w14:paraId="67750143" w14:textId="79D69E99" w:rsidR="00611EA7" w:rsidRPr="00611EA7" w:rsidRDefault="00611EA7" w:rsidP="00611EA7">
      <w:pPr>
        <w:snapToGrid w:val="0"/>
        <w:spacing w:line="400" w:lineRule="exact"/>
        <w:ind w:firstLineChars="200" w:firstLine="482"/>
        <w:rPr>
          <w:rFonts w:hAnsi="宋体"/>
          <w:sz w:val="24"/>
          <w:szCs w:val="24"/>
        </w:rPr>
      </w:pPr>
      <w:r w:rsidRPr="00611EA7">
        <w:rPr>
          <w:rFonts w:hAnsi="宋体" w:hint="eastAsia"/>
          <w:b/>
          <w:sz w:val="24"/>
          <w:szCs w:val="24"/>
        </w:rPr>
        <w:t>（</w:t>
      </w:r>
      <w:r w:rsidRPr="00611EA7">
        <w:rPr>
          <w:rFonts w:hAnsi="宋体"/>
          <w:b/>
          <w:sz w:val="24"/>
          <w:szCs w:val="24"/>
        </w:rPr>
        <w:t>1</w:t>
      </w:r>
      <w:r w:rsidRPr="00611EA7">
        <w:rPr>
          <w:rFonts w:hAnsi="宋体" w:hint="eastAsia"/>
          <w:b/>
          <w:sz w:val="24"/>
          <w:szCs w:val="24"/>
        </w:rPr>
        <w:t>）课堂表现（</w:t>
      </w:r>
      <w:r w:rsidR="00910692">
        <w:rPr>
          <w:rFonts w:hAnsi="宋体"/>
          <w:b/>
          <w:sz w:val="24"/>
          <w:szCs w:val="24"/>
        </w:rPr>
        <w:t>10</w:t>
      </w:r>
      <w:r w:rsidR="004C21AD">
        <w:rPr>
          <w:rFonts w:hAnsi="宋体" w:hint="eastAsia"/>
          <w:b/>
          <w:sz w:val="24"/>
          <w:szCs w:val="24"/>
        </w:rPr>
        <w:t>%</w:t>
      </w:r>
      <w:r w:rsidRPr="00611EA7">
        <w:rPr>
          <w:rFonts w:hAnsi="宋体" w:hint="eastAsia"/>
          <w:b/>
          <w:sz w:val="24"/>
          <w:szCs w:val="24"/>
        </w:rPr>
        <w:t>）</w:t>
      </w:r>
      <w:r w:rsidRPr="00611EA7">
        <w:rPr>
          <w:rFonts w:hAnsi="宋体" w:hint="eastAsia"/>
          <w:sz w:val="24"/>
          <w:szCs w:val="24"/>
        </w:rPr>
        <w:t>：</w:t>
      </w:r>
      <w:r w:rsidR="00410F7A">
        <w:rPr>
          <w:rFonts w:hAnsi="宋体" w:hint="eastAsia"/>
          <w:color w:val="000000"/>
          <w:sz w:val="24"/>
          <w:szCs w:val="24"/>
        </w:rPr>
        <w:t>通过学生在课堂上阐明知识的情况及相关能力水平进行评价。包括课堂发言、提问、回答问题、练习等。</w:t>
      </w:r>
    </w:p>
    <w:p w14:paraId="0EBE435B" w14:textId="0FF806D4" w:rsidR="00611EA7" w:rsidRPr="00611EA7" w:rsidRDefault="00611EA7" w:rsidP="00611EA7">
      <w:pPr>
        <w:snapToGrid w:val="0"/>
        <w:spacing w:line="400" w:lineRule="exact"/>
        <w:ind w:firstLineChars="200" w:firstLine="482"/>
        <w:rPr>
          <w:rFonts w:hAnsi="宋体"/>
          <w:sz w:val="24"/>
          <w:szCs w:val="24"/>
        </w:rPr>
      </w:pPr>
      <w:r w:rsidRPr="00611EA7">
        <w:rPr>
          <w:rFonts w:hAnsi="宋体" w:hint="eastAsia"/>
          <w:b/>
          <w:sz w:val="24"/>
          <w:szCs w:val="24"/>
        </w:rPr>
        <w:t>（</w:t>
      </w:r>
      <w:r w:rsidRPr="00611EA7">
        <w:rPr>
          <w:rFonts w:hAnsi="宋体"/>
          <w:b/>
          <w:sz w:val="24"/>
          <w:szCs w:val="24"/>
        </w:rPr>
        <w:t>2</w:t>
      </w:r>
      <w:r w:rsidRPr="00611EA7">
        <w:rPr>
          <w:rFonts w:hAnsi="宋体" w:hint="eastAsia"/>
          <w:b/>
          <w:sz w:val="24"/>
          <w:szCs w:val="24"/>
        </w:rPr>
        <w:t>）</w:t>
      </w:r>
      <w:r w:rsidR="005135A9">
        <w:rPr>
          <w:rFonts w:hAnsi="宋体" w:hint="eastAsia"/>
          <w:b/>
          <w:sz w:val="24"/>
          <w:szCs w:val="24"/>
        </w:rPr>
        <w:t>平时</w:t>
      </w:r>
      <w:r w:rsidRPr="00611EA7">
        <w:rPr>
          <w:rFonts w:hAnsi="宋体" w:hint="eastAsia"/>
          <w:b/>
          <w:sz w:val="24"/>
          <w:szCs w:val="24"/>
        </w:rPr>
        <w:t>作业</w:t>
      </w:r>
      <w:bookmarkStart w:id="22" w:name="OLE_LINK11"/>
      <w:r w:rsidRPr="00611EA7">
        <w:rPr>
          <w:rFonts w:hAnsi="宋体" w:hint="eastAsia"/>
          <w:b/>
          <w:sz w:val="24"/>
          <w:szCs w:val="24"/>
        </w:rPr>
        <w:t>（</w:t>
      </w:r>
      <w:r w:rsidR="00910692">
        <w:rPr>
          <w:rFonts w:hAnsi="宋体"/>
          <w:b/>
          <w:sz w:val="24"/>
          <w:szCs w:val="24"/>
        </w:rPr>
        <w:t>10</w:t>
      </w:r>
      <w:bookmarkStart w:id="23" w:name="OLE_LINK36"/>
      <w:r w:rsidR="004C21AD">
        <w:rPr>
          <w:rFonts w:hAnsi="宋体" w:hint="eastAsia"/>
          <w:b/>
          <w:sz w:val="24"/>
          <w:szCs w:val="24"/>
        </w:rPr>
        <w:t>%</w:t>
      </w:r>
      <w:bookmarkEnd w:id="23"/>
      <w:r w:rsidRPr="00611EA7">
        <w:rPr>
          <w:rFonts w:hAnsi="宋体" w:hint="eastAsia"/>
          <w:b/>
          <w:sz w:val="24"/>
          <w:szCs w:val="24"/>
        </w:rPr>
        <w:t>）</w:t>
      </w:r>
      <w:bookmarkEnd w:id="22"/>
      <w:r w:rsidRPr="00611EA7">
        <w:rPr>
          <w:rFonts w:hAnsi="宋体" w:hint="eastAsia"/>
          <w:sz w:val="24"/>
          <w:szCs w:val="24"/>
        </w:rPr>
        <w:t>：围绕课程的学习目标进行作业的设计。如让学生简述对知识的认识，考核学生对于概念的理解情况，帮助学生将定义转化为自己的理解。</w:t>
      </w:r>
    </w:p>
    <w:p w14:paraId="342AAFA2" w14:textId="4C6B06CC" w:rsidR="00611EA7" w:rsidRPr="00611EA7" w:rsidRDefault="00611EA7" w:rsidP="00611EA7">
      <w:pPr>
        <w:snapToGrid w:val="0"/>
        <w:spacing w:line="400" w:lineRule="exact"/>
        <w:ind w:firstLineChars="200" w:firstLine="482"/>
        <w:rPr>
          <w:rFonts w:hAnsi="宋体"/>
          <w:sz w:val="24"/>
          <w:szCs w:val="24"/>
        </w:rPr>
      </w:pPr>
      <w:r w:rsidRPr="00611EA7">
        <w:rPr>
          <w:rFonts w:hAnsi="宋体" w:hint="eastAsia"/>
          <w:b/>
          <w:sz w:val="24"/>
          <w:szCs w:val="24"/>
        </w:rPr>
        <w:t>（</w:t>
      </w:r>
      <w:r w:rsidRPr="00611EA7">
        <w:rPr>
          <w:rFonts w:hAnsi="宋体"/>
          <w:b/>
          <w:sz w:val="24"/>
          <w:szCs w:val="24"/>
        </w:rPr>
        <w:t>3</w:t>
      </w:r>
      <w:r w:rsidRPr="00611EA7">
        <w:rPr>
          <w:rFonts w:hAnsi="宋体" w:hint="eastAsia"/>
          <w:b/>
          <w:sz w:val="24"/>
          <w:szCs w:val="24"/>
        </w:rPr>
        <w:t>）</w:t>
      </w:r>
      <w:r w:rsidR="0041687C">
        <w:rPr>
          <w:rFonts w:hAnsi="宋体" w:hint="eastAsia"/>
          <w:b/>
          <w:color w:val="000000"/>
          <w:sz w:val="24"/>
          <w:szCs w:val="24"/>
        </w:rPr>
        <w:t>线上学习（10</w:t>
      </w:r>
      <w:r w:rsidR="00A37CD5">
        <w:rPr>
          <w:rFonts w:hAnsi="宋体" w:hint="eastAsia"/>
          <w:b/>
          <w:sz w:val="24"/>
          <w:szCs w:val="24"/>
        </w:rPr>
        <w:t>%</w:t>
      </w:r>
      <w:r w:rsidR="0041687C">
        <w:rPr>
          <w:rFonts w:hAnsi="宋体" w:hint="eastAsia"/>
          <w:b/>
          <w:color w:val="000000"/>
          <w:sz w:val="24"/>
          <w:szCs w:val="24"/>
        </w:rPr>
        <w:t>）</w:t>
      </w:r>
      <w:r w:rsidR="0041687C">
        <w:rPr>
          <w:rFonts w:hAnsi="宋体" w:hint="eastAsia"/>
          <w:color w:val="000000"/>
          <w:sz w:val="24"/>
          <w:szCs w:val="24"/>
        </w:rPr>
        <w:t>：课程在线平台的任务点完成情况（包括课件、视频、测验）、章节学习次数和讨论表现等，主要考</w:t>
      </w:r>
      <w:r w:rsidR="00503D08">
        <w:rPr>
          <w:rFonts w:hAnsi="宋体" w:hint="eastAsia"/>
          <w:color w:val="000000"/>
          <w:sz w:val="24"/>
          <w:szCs w:val="24"/>
        </w:rPr>
        <w:t>查</w:t>
      </w:r>
      <w:r w:rsidR="0041687C">
        <w:rPr>
          <w:rFonts w:hAnsi="宋体" w:hint="eastAsia"/>
          <w:color w:val="000000"/>
          <w:sz w:val="24"/>
          <w:szCs w:val="24"/>
        </w:rPr>
        <w:t>学生的知识掌握情况</w:t>
      </w:r>
      <w:r w:rsidR="00DD73BA">
        <w:rPr>
          <w:rFonts w:hAnsi="宋体" w:hint="eastAsia"/>
          <w:color w:val="000000"/>
          <w:sz w:val="24"/>
          <w:szCs w:val="24"/>
        </w:rPr>
        <w:t>。</w:t>
      </w:r>
    </w:p>
    <w:p w14:paraId="64A0AED1" w14:textId="66901217" w:rsidR="00611EA7" w:rsidRPr="00611EA7" w:rsidRDefault="00611EA7" w:rsidP="00611EA7">
      <w:pPr>
        <w:snapToGrid w:val="0"/>
        <w:spacing w:line="400" w:lineRule="exact"/>
        <w:ind w:firstLineChars="200" w:firstLine="482"/>
        <w:rPr>
          <w:rFonts w:hAnsi="宋体"/>
          <w:b/>
          <w:sz w:val="24"/>
          <w:szCs w:val="24"/>
        </w:rPr>
      </w:pPr>
      <w:r w:rsidRPr="00611EA7">
        <w:rPr>
          <w:rFonts w:hAnsi="宋体"/>
          <w:b/>
          <w:sz w:val="24"/>
          <w:szCs w:val="24"/>
        </w:rPr>
        <w:t>2.</w:t>
      </w:r>
      <w:r w:rsidRPr="00611EA7">
        <w:rPr>
          <w:rFonts w:hAnsi="宋体" w:hint="eastAsia"/>
          <w:b/>
          <w:sz w:val="24"/>
          <w:szCs w:val="24"/>
        </w:rPr>
        <w:t>期末成绩评定</w:t>
      </w:r>
      <w:r w:rsidR="00875418">
        <w:rPr>
          <w:rFonts w:hAnsi="宋体" w:hint="eastAsia"/>
          <w:b/>
          <w:sz w:val="24"/>
          <w:szCs w:val="24"/>
        </w:rPr>
        <w:t>（70%）</w:t>
      </w:r>
    </w:p>
    <w:p w14:paraId="035F8762" w14:textId="6BC454A0" w:rsidR="00611EA7" w:rsidRPr="00611EA7" w:rsidRDefault="00611EA7" w:rsidP="00611EA7">
      <w:pPr>
        <w:snapToGrid w:val="0"/>
        <w:spacing w:line="400" w:lineRule="exact"/>
        <w:ind w:firstLineChars="200" w:firstLine="480"/>
        <w:rPr>
          <w:rFonts w:hAnsi="宋体"/>
          <w:sz w:val="24"/>
          <w:szCs w:val="24"/>
        </w:rPr>
      </w:pPr>
      <w:r w:rsidRPr="00611EA7">
        <w:rPr>
          <w:rFonts w:hAnsi="宋体" w:hint="eastAsia"/>
          <w:sz w:val="24"/>
          <w:szCs w:val="24"/>
        </w:rPr>
        <w:t>本课程采取闭卷考试，主要考</w:t>
      </w:r>
      <w:r w:rsidR="00503D08">
        <w:rPr>
          <w:rFonts w:hAnsi="宋体" w:hint="eastAsia"/>
          <w:sz w:val="24"/>
          <w:szCs w:val="24"/>
        </w:rPr>
        <w:t>查</w:t>
      </w:r>
      <w:bookmarkStart w:id="24" w:name="_GoBack"/>
      <w:bookmarkEnd w:id="24"/>
      <w:r w:rsidRPr="00611EA7">
        <w:rPr>
          <w:rFonts w:hAnsi="宋体" w:hint="eastAsia"/>
          <w:sz w:val="24"/>
          <w:szCs w:val="24"/>
        </w:rPr>
        <w:t>学生对基本概念、操作工艺和具体方法的理解与</w:t>
      </w:r>
      <w:r w:rsidRPr="00611EA7">
        <w:rPr>
          <w:rFonts w:hAnsi="宋体" w:hint="eastAsia"/>
          <w:sz w:val="24"/>
          <w:szCs w:val="24"/>
        </w:rPr>
        <w:lastRenderedPageBreak/>
        <w:t>运用等。方式为闭卷考试。要求学生掌握基本概念、工艺流程和设备特征，运用具体方法解决相关问题。</w:t>
      </w:r>
    </w:p>
    <w:p w14:paraId="02D96CF5" w14:textId="77777777" w:rsidR="00611EA7" w:rsidRPr="00611EA7" w:rsidRDefault="00611EA7" w:rsidP="00611EA7">
      <w:pPr>
        <w:snapToGrid w:val="0"/>
        <w:spacing w:line="400" w:lineRule="exact"/>
        <w:ind w:firstLineChars="200" w:firstLine="482"/>
        <w:rPr>
          <w:rFonts w:hAnsi="宋体"/>
          <w:b/>
          <w:sz w:val="24"/>
          <w:szCs w:val="24"/>
        </w:rPr>
      </w:pPr>
      <w:r w:rsidRPr="00611EA7">
        <w:rPr>
          <w:rFonts w:hAnsi="宋体"/>
          <w:b/>
          <w:sz w:val="24"/>
          <w:szCs w:val="24"/>
        </w:rPr>
        <w:t>3.</w:t>
      </w:r>
      <w:r w:rsidRPr="00611EA7">
        <w:rPr>
          <w:rFonts w:hAnsi="宋体" w:hint="eastAsia"/>
          <w:b/>
          <w:sz w:val="24"/>
          <w:szCs w:val="24"/>
        </w:rPr>
        <w:t>总成绩评定</w:t>
      </w:r>
    </w:p>
    <w:p w14:paraId="6A35A8E0" w14:textId="1F6208B4" w:rsidR="00611EA7" w:rsidRPr="00611EA7" w:rsidRDefault="00611EA7" w:rsidP="00611EA7">
      <w:pPr>
        <w:snapToGrid w:val="0"/>
        <w:spacing w:line="400" w:lineRule="exact"/>
        <w:ind w:firstLineChars="200" w:firstLine="480"/>
        <w:rPr>
          <w:rFonts w:hAnsi="宋体"/>
          <w:sz w:val="24"/>
          <w:szCs w:val="24"/>
        </w:rPr>
      </w:pPr>
      <w:r w:rsidRPr="00611EA7">
        <w:rPr>
          <w:rFonts w:hAnsi="宋体" w:hint="eastAsia"/>
          <w:sz w:val="24"/>
          <w:szCs w:val="24"/>
        </w:rPr>
        <w:t>总成绩（</w:t>
      </w:r>
      <w:r w:rsidRPr="00611EA7">
        <w:rPr>
          <w:rFonts w:hAnsi="宋体"/>
          <w:sz w:val="24"/>
          <w:szCs w:val="24"/>
        </w:rPr>
        <w:t>100%</w:t>
      </w:r>
      <w:r w:rsidRPr="00611EA7">
        <w:rPr>
          <w:rFonts w:hAnsi="宋体" w:hint="eastAsia"/>
          <w:sz w:val="24"/>
          <w:szCs w:val="24"/>
        </w:rPr>
        <w:t>）</w:t>
      </w:r>
      <w:r w:rsidRPr="00611EA7">
        <w:rPr>
          <w:rFonts w:hAnsi="宋体"/>
          <w:sz w:val="24"/>
          <w:szCs w:val="24"/>
        </w:rPr>
        <w:t>=</w:t>
      </w:r>
      <w:r w:rsidRPr="00611EA7">
        <w:rPr>
          <w:rFonts w:hAnsi="宋体" w:hint="eastAsia"/>
          <w:sz w:val="24"/>
          <w:szCs w:val="24"/>
        </w:rPr>
        <w:t>平时成绩（</w:t>
      </w:r>
      <w:r w:rsidRPr="00611EA7">
        <w:rPr>
          <w:rFonts w:hAnsi="宋体"/>
          <w:sz w:val="24"/>
          <w:szCs w:val="24"/>
        </w:rPr>
        <w:t>30%</w:t>
      </w:r>
      <w:r w:rsidRPr="00611EA7">
        <w:rPr>
          <w:rFonts w:hAnsi="宋体" w:hint="eastAsia"/>
          <w:sz w:val="24"/>
          <w:szCs w:val="24"/>
        </w:rPr>
        <w:t>）</w:t>
      </w:r>
      <w:r w:rsidRPr="00611EA7">
        <w:rPr>
          <w:rFonts w:hAnsi="宋体"/>
          <w:sz w:val="24"/>
          <w:szCs w:val="24"/>
        </w:rPr>
        <w:t>+</w:t>
      </w:r>
      <w:r w:rsidRPr="00611EA7">
        <w:rPr>
          <w:rFonts w:hAnsi="宋体" w:hint="eastAsia"/>
          <w:sz w:val="24"/>
          <w:szCs w:val="24"/>
        </w:rPr>
        <w:t>期末成绩（</w:t>
      </w:r>
      <w:r>
        <w:rPr>
          <w:rFonts w:hAnsi="宋体" w:hint="eastAsia"/>
          <w:sz w:val="24"/>
          <w:szCs w:val="24"/>
        </w:rPr>
        <w:t>7</w:t>
      </w:r>
      <w:r w:rsidRPr="00611EA7">
        <w:rPr>
          <w:rFonts w:hAnsi="宋体"/>
          <w:sz w:val="24"/>
          <w:szCs w:val="24"/>
        </w:rPr>
        <w:t>0%</w:t>
      </w:r>
      <w:r w:rsidRPr="00611EA7">
        <w:rPr>
          <w:rFonts w:hAnsi="宋体" w:hint="eastAsia"/>
          <w:sz w:val="24"/>
          <w:szCs w:val="24"/>
        </w:rPr>
        <w:t>）</w:t>
      </w:r>
    </w:p>
    <w:p w14:paraId="6DCFB373" w14:textId="77777777" w:rsidR="00F8566D" w:rsidRPr="0051531C" w:rsidRDefault="00F8566D" w:rsidP="00F8566D">
      <w:pPr>
        <w:pStyle w:val="2"/>
        <w:kinsoku w:val="0"/>
        <w:overflowPunct w:val="0"/>
        <w:ind w:left="0" w:firstLineChars="200" w:firstLine="482"/>
        <w:rPr>
          <w:rFonts w:ascii="Times New Roman" w:eastAsia="黑体" w:cs="Times New Roman"/>
          <w:color w:val="000000"/>
          <w:sz w:val="24"/>
          <w:szCs w:val="24"/>
        </w:rPr>
      </w:pPr>
      <w:r w:rsidRPr="0051531C">
        <w:rPr>
          <w:rFonts w:ascii="Times New Roman" w:eastAsia="黑体" w:cs="Times New Roman"/>
          <w:color w:val="000000"/>
          <w:sz w:val="24"/>
          <w:szCs w:val="24"/>
        </w:rPr>
        <w:t>（三）评分标准</w:t>
      </w:r>
    </w:p>
    <w:p w14:paraId="5424472D" w14:textId="77777777" w:rsidR="00F8566D" w:rsidRPr="0051531C" w:rsidRDefault="00F8566D" w:rsidP="00F8566D">
      <w:pPr>
        <w:snapToGrid w:val="0"/>
        <w:spacing w:line="400" w:lineRule="exact"/>
        <w:ind w:firstLineChars="200" w:firstLine="422"/>
        <w:jc w:val="center"/>
        <w:rPr>
          <w:rFonts w:ascii="Times New Roman" w:cs="Times New Roman"/>
          <w:color w:val="000000"/>
          <w:sz w:val="21"/>
          <w:szCs w:val="21"/>
        </w:rPr>
      </w:pPr>
      <w:r w:rsidRPr="0051531C">
        <w:rPr>
          <w:rFonts w:ascii="Times New Roman" w:cs="Times New Roman"/>
          <w:b/>
          <w:color w:val="000000"/>
          <w:sz w:val="21"/>
          <w:szCs w:val="21"/>
        </w:rPr>
        <w:t>表</w:t>
      </w:r>
      <w:r w:rsidRPr="0051531C">
        <w:rPr>
          <w:rFonts w:ascii="Times New Roman" w:cs="Times New Roman"/>
          <w:b/>
          <w:color w:val="000000"/>
          <w:sz w:val="21"/>
          <w:szCs w:val="21"/>
        </w:rPr>
        <w:t xml:space="preserve">5 </w:t>
      </w:r>
      <w:r w:rsidRPr="0051531C">
        <w:rPr>
          <w:rFonts w:ascii="Times New Roman" w:cs="Times New Roman"/>
          <w:b/>
          <w:color w:val="000000"/>
          <w:sz w:val="21"/>
          <w:szCs w:val="21"/>
        </w:rPr>
        <w:t>评分标准（非试卷考核项目）</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6"/>
        <w:gridCol w:w="1606"/>
        <w:gridCol w:w="1606"/>
        <w:gridCol w:w="1606"/>
        <w:gridCol w:w="1606"/>
        <w:gridCol w:w="1574"/>
      </w:tblGrid>
      <w:tr w:rsidR="00F8566D" w:rsidRPr="0051531C" w14:paraId="6F0F97BF" w14:textId="77777777" w:rsidTr="002553CE">
        <w:trPr>
          <w:jc w:val="center"/>
        </w:trPr>
        <w:tc>
          <w:tcPr>
            <w:tcW w:w="588"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0ECB61B1" w14:textId="77777777" w:rsidR="00F8566D" w:rsidRPr="0051531C" w:rsidRDefault="00F8566D" w:rsidP="007F2C32">
            <w:pPr>
              <w:snapToGrid w:val="0"/>
              <w:spacing w:line="400" w:lineRule="exact"/>
              <w:jc w:val="center"/>
              <w:rPr>
                <w:rFonts w:ascii="Times New Roman"/>
                <w:b/>
                <w:color w:val="000000"/>
                <w:sz w:val="21"/>
                <w:szCs w:val="21"/>
              </w:rPr>
            </w:pPr>
            <w:r w:rsidRPr="0051531C">
              <w:rPr>
                <w:rFonts w:ascii="Times New Roman"/>
                <w:b/>
                <w:color w:val="000000"/>
                <w:sz w:val="21"/>
                <w:szCs w:val="21"/>
              </w:rPr>
              <w:t>考核项目</w:t>
            </w:r>
          </w:p>
        </w:tc>
        <w:tc>
          <w:tcPr>
            <w:tcW w:w="4412" w:type="pct"/>
            <w:gridSpan w:val="5"/>
            <w:tcBorders>
              <w:top w:val="single" w:sz="4" w:space="0" w:color="auto"/>
              <w:left w:val="single" w:sz="4" w:space="0" w:color="auto"/>
              <w:bottom w:val="single" w:sz="4" w:space="0" w:color="auto"/>
              <w:right w:val="single" w:sz="4" w:space="0" w:color="auto"/>
              <w:tl2br w:val="nil"/>
              <w:tr2bl w:val="nil"/>
            </w:tcBorders>
            <w:vAlign w:val="center"/>
          </w:tcPr>
          <w:p w14:paraId="2B6F7CB3" w14:textId="77777777" w:rsidR="00F8566D" w:rsidRPr="0051531C" w:rsidRDefault="00F8566D" w:rsidP="007F2C32">
            <w:pPr>
              <w:snapToGrid w:val="0"/>
              <w:spacing w:line="400" w:lineRule="exact"/>
              <w:jc w:val="center"/>
              <w:rPr>
                <w:rFonts w:ascii="Times New Roman"/>
                <w:b/>
                <w:color w:val="000000"/>
                <w:sz w:val="21"/>
                <w:szCs w:val="21"/>
              </w:rPr>
            </w:pPr>
            <w:r w:rsidRPr="0051531C">
              <w:rPr>
                <w:rFonts w:ascii="Times New Roman"/>
                <w:b/>
                <w:color w:val="000000"/>
                <w:sz w:val="21"/>
                <w:szCs w:val="21"/>
              </w:rPr>
              <w:t>评分标准</w:t>
            </w:r>
          </w:p>
        </w:tc>
      </w:tr>
      <w:tr w:rsidR="00F8566D" w:rsidRPr="0051531C" w14:paraId="7EE3EFBC" w14:textId="77777777" w:rsidTr="002553CE">
        <w:trPr>
          <w:jc w:val="center"/>
        </w:trPr>
        <w:tc>
          <w:tcPr>
            <w:tcW w:w="588" w:type="pct"/>
            <w:vMerge/>
            <w:tcBorders>
              <w:top w:val="single" w:sz="4" w:space="0" w:color="auto"/>
              <w:left w:val="single" w:sz="4" w:space="0" w:color="auto"/>
              <w:bottom w:val="single" w:sz="4" w:space="0" w:color="auto"/>
              <w:right w:val="single" w:sz="4" w:space="0" w:color="auto"/>
              <w:tl2br w:val="nil"/>
              <w:tr2bl w:val="nil"/>
            </w:tcBorders>
            <w:vAlign w:val="center"/>
          </w:tcPr>
          <w:p w14:paraId="443D677B" w14:textId="77777777" w:rsidR="00F8566D" w:rsidRPr="0051531C" w:rsidRDefault="00F8566D" w:rsidP="007F2C32">
            <w:pPr>
              <w:snapToGrid w:val="0"/>
              <w:spacing w:line="400" w:lineRule="exact"/>
              <w:rPr>
                <w:rFonts w:ascii="Times New Roman"/>
                <w:b/>
                <w:color w:val="000000"/>
                <w:sz w:val="21"/>
                <w:szCs w:val="21"/>
              </w:rPr>
            </w:pPr>
          </w:p>
        </w:tc>
        <w:tc>
          <w:tcPr>
            <w:tcW w:w="886" w:type="pct"/>
            <w:tcBorders>
              <w:top w:val="single" w:sz="4" w:space="0" w:color="auto"/>
              <w:left w:val="single" w:sz="4" w:space="0" w:color="auto"/>
              <w:bottom w:val="single" w:sz="4" w:space="0" w:color="auto"/>
              <w:right w:val="single" w:sz="4" w:space="0" w:color="auto"/>
              <w:tl2br w:val="nil"/>
              <w:tr2bl w:val="nil"/>
            </w:tcBorders>
            <w:vAlign w:val="center"/>
          </w:tcPr>
          <w:p w14:paraId="02B7C582" w14:textId="77777777" w:rsidR="00F8566D" w:rsidRPr="0051531C" w:rsidRDefault="00F8566D" w:rsidP="007F2C32">
            <w:pPr>
              <w:snapToGrid w:val="0"/>
              <w:spacing w:line="400" w:lineRule="exact"/>
              <w:jc w:val="center"/>
              <w:rPr>
                <w:rFonts w:ascii="Times New Roman"/>
                <w:b/>
                <w:color w:val="000000"/>
                <w:sz w:val="21"/>
                <w:szCs w:val="21"/>
              </w:rPr>
            </w:pPr>
            <w:r w:rsidRPr="0051531C">
              <w:rPr>
                <w:rFonts w:ascii="Times New Roman"/>
                <w:b/>
                <w:color w:val="000000"/>
                <w:sz w:val="21"/>
                <w:szCs w:val="21"/>
              </w:rPr>
              <w:t>优秀</w:t>
            </w:r>
          </w:p>
          <w:p w14:paraId="5F20CE50" w14:textId="77777777" w:rsidR="00F8566D" w:rsidRPr="0051531C" w:rsidRDefault="00F8566D" w:rsidP="007F2C32">
            <w:pPr>
              <w:snapToGrid w:val="0"/>
              <w:spacing w:line="400" w:lineRule="exact"/>
              <w:jc w:val="center"/>
              <w:rPr>
                <w:rFonts w:ascii="Times New Roman"/>
                <w:b/>
                <w:color w:val="000000"/>
                <w:sz w:val="21"/>
                <w:szCs w:val="21"/>
              </w:rPr>
            </w:pPr>
            <w:r w:rsidRPr="0051531C">
              <w:rPr>
                <w:rFonts w:ascii="Times New Roman"/>
                <w:b/>
                <w:color w:val="000000"/>
                <w:sz w:val="21"/>
                <w:szCs w:val="21"/>
              </w:rPr>
              <w:t>(100&gt;x</w:t>
            </w:r>
            <w:r w:rsidRPr="0051531C">
              <w:rPr>
                <w:rFonts w:hAnsi="宋体"/>
                <w:b/>
                <w:color w:val="000000"/>
                <w:sz w:val="21"/>
                <w:szCs w:val="21"/>
              </w:rPr>
              <w:t>≥</w:t>
            </w:r>
            <w:r w:rsidRPr="0051531C">
              <w:rPr>
                <w:rFonts w:ascii="Times New Roman"/>
                <w:b/>
                <w:color w:val="000000"/>
                <w:sz w:val="21"/>
                <w:szCs w:val="21"/>
              </w:rPr>
              <w:t>90)</w:t>
            </w:r>
          </w:p>
        </w:tc>
        <w:tc>
          <w:tcPr>
            <w:tcW w:w="886" w:type="pct"/>
            <w:tcBorders>
              <w:top w:val="single" w:sz="4" w:space="0" w:color="auto"/>
              <w:left w:val="single" w:sz="4" w:space="0" w:color="auto"/>
              <w:bottom w:val="single" w:sz="4" w:space="0" w:color="auto"/>
              <w:right w:val="single" w:sz="4" w:space="0" w:color="auto"/>
              <w:tl2br w:val="nil"/>
              <w:tr2bl w:val="nil"/>
            </w:tcBorders>
            <w:vAlign w:val="center"/>
          </w:tcPr>
          <w:p w14:paraId="0897B4DA" w14:textId="77777777" w:rsidR="00F8566D" w:rsidRPr="0051531C" w:rsidRDefault="00F8566D" w:rsidP="007F2C32">
            <w:pPr>
              <w:snapToGrid w:val="0"/>
              <w:spacing w:line="400" w:lineRule="exact"/>
              <w:jc w:val="center"/>
              <w:rPr>
                <w:rFonts w:ascii="Times New Roman"/>
                <w:b/>
                <w:color w:val="000000"/>
                <w:sz w:val="21"/>
                <w:szCs w:val="21"/>
              </w:rPr>
            </w:pPr>
            <w:r w:rsidRPr="0051531C">
              <w:rPr>
                <w:rFonts w:ascii="Times New Roman"/>
                <w:b/>
                <w:color w:val="000000"/>
                <w:sz w:val="21"/>
                <w:szCs w:val="21"/>
              </w:rPr>
              <w:t>良好</w:t>
            </w:r>
          </w:p>
          <w:p w14:paraId="3F01B4E2" w14:textId="77777777" w:rsidR="00F8566D" w:rsidRPr="0051531C" w:rsidRDefault="00F8566D" w:rsidP="007F2C32">
            <w:pPr>
              <w:snapToGrid w:val="0"/>
              <w:spacing w:line="400" w:lineRule="exact"/>
              <w:jc w:val="center"/>
              <w:rPr>
                <w:rFonts w:ascii="Times New Roman"/>
                <w:b/>
                <w:color w:val="000000"/>
                <w:sz w:val="21"/>
                <w:szCs w:val="21"/>
              </w:rPr>
            </w:pPr>
            <w:r w:rsidRPr="0051531C">
              <w:rPr>
                <w:rFonts w:ascii="Times New Roman"/>
                <w:b/>
                <w:color w:val="000000"/>
                <w:sz w:val="21"/>
                <w:szCs w:val="21"/>
              </w:rPr>
              <w:t>(90&gt; x</w:t>
            </w:r>
            <w:r w:rsidRPr="0051531C">
              <w:rPr>
                <w:rFonts w:hAnsi="宋体"/>
                <w:b/>
                <w:color w:val="000000"/>
                <w:sz w:val="21"/>
                <w:szCs w:val="21"/>
              </w:rPr>
              <w:t>≥</w:t>
            </w:r>
            <w:r w:rsidRPr="0051531C">
              <w:rPr>
                <w:rFonts w:ascii="Times New Roman"/>
                <w:b/>
                <w:color w:val="000000"/>
                <w:sz w:val="21"/>
                <w:szCs w:val="21"/>
              </w:rPr>
              <w:t>80)</w:t>
            </w:r>
          </w:p>
        </w:tc>
        <w:tc>
          <w:tcPr>
            <w:tcW w:w="886" w:type="pct"/>
            <w:tcBorders>
              <w:top w:val="single" w:sz="4" w:space="0" w:color="auto"/>
              <w:left w:val="single" w:sz="4" w:space="0" w:color="auto"/>
              <w:bottom w:val="single" w:sz="4" w:space="0" w:color="auto"/>
              <w:right w:val="single" w:sz="4" w:space="0" w:color="auto"/>
              <w:tl2br w:val="nil"/>
              <w:tr2bl w:val="nil"/>
            </w:tcBorders>
            <w:vAlign w:val="center"/>
          </w:tcPr>
          <w:p w14:paraId="3F8529F4" w14:textId="77777777" w:rsidR="00F8566D" w:rsidRPr="0051531C" w:rsidRDefault="00F8566D" w:rsidP="007F2C32">
            <w:pPr>
              <w:snapToGrid w:val="0"/>
              <w:spacing w:line="400" w:lineRule="exact"/>
              <w:jc w:val="center"/>
              <w:rPr>
                <w:rFonts w:ascii="Times New Roman"/>
                <w:b/>
                <w:color w:val="000000"/>
                <w:sz w:val="21"/>
                <w:szCs w:val="21"/>
              </w:rPr>
            </w:pPr>
            <w:r w:rsidRPr="0051531C">
              <w:rPr>
                <w:rFonts w:ascii="Times New Roman"/>
                <w:b/>
                <w:color w:val="000000"/>
                <w:sz w:val="21"/>
                <w:szCs w:val="21"/>
              </w:rPr>
              <w:t>中等</w:t>
            </w:r>
          </w:p>
          <w:p w14:paraId="72A74609" w14:textId="77777777" w:rsidR="00F8566D" w:rsidRPr="0051531C" w:rsidRDefault="00F8566D" w:rsidP="007F2C32">
            <w:pPr>
              <w:snapToGrid w:val="0"/>
              <w:spacing w:line="400" w:lineRule="exact"/>
              <w:jc w:val="center"/>
              <w:rPr>
                <w:rFonts w:ascii="Times New Roman"/>
                <w:b/>
                <w:color w:val="000000"/>
                <w:sz w:val="21"/>
                <w:szCs w:val="21"/>
              </w:rPr>
            </w:pPr>
            <w:r w:rsidRPr="0051531C">
              <w:rPr>
                <w:rFonts w:ascii="Times New Roman"/>
                <w:b/>
                <w:color w:val="000000"/>
                <w:sz w:val="21"/>
                <w:szCs w:val="21"/>
              </w:rPr>
              <w:t>(80&gt; x</w:t>
            </w:r>
            <w:r w:rsidRPr="0051531C">
              <w:rPr>
                <w:rFonts w:hAnsi="宋体"/>
                <w:b/>
                <w:color w:val="000000"/>
                <w:sz w:val="21"/>
                <w:szCs w:val="21"/>
              </w:rPr>
              <w:t>≥</w:t>
            </w:r>
            <w:r w:rsidRPr="0051531C">
              <w:rPr>
                <w:rFonts w:ascii="Times New Roman"/>
                <w:b/>
                <w:color w:val="000000"/>
                <w:sz w:val="21"/>
                <w:szCs w:val="21"/>
              </w:rPr>
              <w:t>70)</w:t>
            </w:r>
          </w:p>
        </w:tc>
        <w:tc>
          <w:tcPr>
            <w:tcW w:w="886" w:type="pct"/>
            <w:tcBorders>
              <w:top w:val="single" w:sz="4" w:space="0" w:color="auto"/>
              <w:left w:val="single" w:sz="4" w:space="0" w:color="auto"/>
              <w:bottom w:val="single" w:sz="4" w:space="0" w:color="auto"/>
              <w:right w:val="single" w:sz="4" w:space="0" w:color="auto"/>
              <w:tl2br w:val="nil"/>
              <w:tr2bl w:val="nil"/>
            </w:tcBorders>
            <w:vAlign w:val="center"/>
          </w:tcPr>
          <w:p w14:paraId="1636C3A7" w14:textId="77777777" w:rsidR="00F8566D" w:rsidRPr="0051531C" w:rsidRDefault="00F8566D" w:rsidP="007F2C32">
            <w:pPr>
              <w:snapToGrid w:val="0"/>
              <w:spacing w:line="400" w:lineRule="exact"/>
              <w:jc w:val="center"/>
              <w:rPr>
                <w:rFonts w:ascii="Times New Roman"/>
                <w:b/>
                <w:color w:val="000000"/>
                <w:sz w:val="21"/>
                <w:szCs w:val="21"/>
              </w:rPr>
            </w:pPr>
            <w:r w:rsidRPr="0051531C">
              <w:rPr>
                <w:rFonts w:ascii="Times New Roman"/>
                <w:b/>
                <w:color w:val="000000"/>
                <w:sz w:val="21"/>
                <w:szCs w:val="21"/>
              </w:rPr>
              <w:t>及格</w:t>
            </w:r>
          </w:p>
          <w:p w14:paraId="4DFCA539" w14:textId="77777777" w:rsidR="00F8566D" w:rsidRPr="0051531C" w:rsidRDefault="00F8566D" w:rsidP="007F2C32">
            <w:pPr>
              <w:snapToGrid w:val="0"/>
              <w:spacing w:line="400" w:lineRule="exact"/>
              <w:jc w:val="center"/>
              <w:rPr>
                <w:rFonts w:ascii="Times New Roman"/>
                <w:b/>
                <w:color w:val="000000"/>
                <w:sz w:val="21"/>
                <w:szCs w:val="21"/>
              </w:rPr>
            </w:pPr>
            <w:r w:rsidRPr="0051531C">
              <w:rPr>
                <w:rFonts w:ascii="Times New Roman"/>
                <w:b/>
                <w:color w:val="000000"/>
                <w:sz w:val="21"/>
                <w:szCs w:val="21"/>
              </w:rPr>
              <w:t>(70&gt; x</w:t>
            </w:r>
            <w:r w:rsidRPr="0051531C">
              <w:rPr>
                <w:rFonts w:hAnsi="宋体"/>
                <w:b/>
                <w:color w:val="000000"/>
                <w:sz w:val="21"/>
                <w:szCs w:val="21"/>
              </w:rPr>
              <w:t>≥</w:t>
            </w:r>
            <w:r w:rsidRPr="0051531C">
              <w:rPr>
                <w:rFonts w:ascii="Times New Roman"/>
                <w:b/>
                <w:color w:val="000000"/>
                <w:sz w:val="21"/>
                <w:szCs w:val="21"/>
              </w:rPr>
              <w:t>60)</w:t>
            </w:r>
          </w:p>
        </w:tc>
        <w:tc>
          <w:tcPr>
            <w:tcW w:w="868" w:type="pct"/>
            <w:tcBorders>
              <w:top w:val="single" w:sz="4" w:space="0" w:color="auto"/>
              <w:left w:val="single" w:sz="4" w:space="0" w:color="auto"/>
              <w:bottom w:val="single" w:sz="4" w:space="0" w:color="auto"/>
              <w:right w:val="single" w:sz="4" w:space="0" w:color="auto"/>
              <w:tl2br w:val="nil"/>
              <w:tr2bl w:val="nil"/>
            </w:tcBorders>
            <w:vAlign w:val="center"/>
          </w:tcPr>
          <w:p w14:paraId="705B6774" w14:textId="77777777" w:rsidR="00F8566D" w:rsidRPr="0051531C" w:rsidRDefault="00F8566D" w:rsidP="007F2C32">
            <w:pPr>
              <w:snapToGrid w:val="0"/>
              <w:spacing w:line="400" w:lineRule="exact"/>
              <w:jc w:val="center"/>
              <w:rPr>
                <w:rFonts w:ascii="Times New Roman"/>
                <w:b/>
                <w:color w:val="000000"/>
                <w:sz w:val="21"/>
                <w:szCs w:val="21"/>
              </w:rPr>
            </w:pPr>
            <w:r w:rsidRPr="0051531C">
              <w:rPr>
                <w:rFonts w:ascii="Times New Roman"/>
                <w:b/>
                <w:color w:val="000000"/>
                <w:sz w:val="21"/>
                <w:szCs w:val="21"/>
              </w:rPr>
              <w:t>不及格</w:t>
            </w:r>
          </w:p>
          <w:p w14:paraId="7D9CAE9E" w14:textId="77777777" w:rsidR="00F8566D" w:rsidRPr="0051531C" w:rsidRDefault="00F8566D" w:rsidP="007F2C32">
            <w:pPr>
              <w:snapToGrid w:val="0"/>
              <w:spacing w:line="400" w:lineRule="exact"/>
              <w:jc w:val="center"/>
              <w:rPr>
                <w:rFonts w:ascii="Times New Roman"/>
                <w:b/>
                <w:color w:val="000000"/>
                <w:sz w:val="21"/>
                <w:szCs w:val="21"/>
              </w:rPr>
            </w:pPr>
            <w:r w:rsidRPr="0051531C">
              <w:rPr>
                <w:rFonts w:ascii="Times New Roman"/>
                <w:b/>
                <w:color w:val="000000"/>
                <w:sz w:val="21"/>
                <w:szCs w:val="21"/>
              </w:rPr>
              <w:t>(x &lt;60)</w:t>
            </w:r>
          </w:p>
        </w:tc>
      </w:tr>
      <w:tr w:rsidR="00661B9D" w:rsidRPr="0051531C" w14:paraId="7ADEB099" w14:textId="77777777" w:rsidTr="002553CE">
        <w:trPr>
          <w:jc w:val="center"/>
        </w:trPr>
        <w:tc>
          <w:tcPr>
            <w:tcW w:w="588" w:type="pct"/>
            <w:tcBorders>
              <w:top w:val="single" w:sz="4" w:space="0" w:color="auto"/>
              <w:left w:val="single" w:sz="4" w:space="0" w:color="auto"/>
              <w:bottom w:val="single" w:sz="4" w:space="0" w:color="auto"/>
              <w:right w:val="single" w:sz="4" w:space="0" w:color="auto"/>
              <w:tl2br w:val="nil"/>
              <w:tr2bl w:val="nil"/>
            </w:tcBorders>
            <w:vAlign w:val="center"/>
          </w:tcPr>
          <w:p w14:paraId="097107BF" w14:textId="5681164B" w:rsidR="00661B9D" w:rsidRPr="0051531C" w:rsidRDefault="00661B9D" w:rsidP="007F2C32">
            <w:pPr>
              <w:snapToGrid w:val="0"/>
              <w:spacing w:line="400" w:lineRule="exact"/>
              <w:jc w:val="center"/>
              <w:rPr>
                <w:rFonts w:ascii="Times New Roman" w:cs="Times New Roman"/>
                <w:color w:val="000000"/>
                <w:sz w:val="21"/>
                <w:szCs w:val="21"/>
              </w:rPr>
            </w:pPr>
            <w:bookmarkStart w:id="25" w:name="OLE_LINK10"/>
            <w:r w:rsidRPr="0051531C">
              <w:rPr>
                <w:rFonts w:ascii="Times New Roman" w:cs="Times New Roman"/>
                <w:color w:val="000000"/>
                <w:sz w:val="21"/>
                <w:szCs w:val="21"/>
              </w:rPr>
              <w:t>课堂表现</w:t>
            </w:r>
          </w:p>
        </w:tc>
        <w:tc>
          <w:tcPr>
            <w:tcW w:w="886" w:type="pct"/>
            <w:tcBorders>
              <w:top w:val="single" w:sz="4" w:space="0" w:color="auto"/>
              <w:left w:val="single" w:sz="4" w:space="0" w:color="auto"/>
              <w:bottom w:val="single" w:sz="4" w:space="0" w:color="auto"/>
              <w:right w:val="single" w:sz="4" w:space="0" w:color="auto"/>
              <w:tl2br w:val="nil"/>
              <w:tr2bl w:val="nil"/>
            </w:tcBorders>
          </w:tcPr>
          <w:p w14:paraId="5042D505" w14:textId="266B691C" w:rsidR="00661B9D" w:rsidRPr="0051531C" w:rsidRDefault="00661B9D" w:rsidP="007F2C32">
            <w:pPr>
              <w:spacing w:line="400" w:lineRule="exact"/>
              <w:rPr>
                <w:rFonts w:ascii="Times New Roman" w:cs="Times New Roman"/>
                <w:color w:val="000000"/>
                <w:sz w:val="21"/>
                <w:szCs w:val="21"/>
              </w:rPr>
            </w:pPr>
            <w:r w:rsidRPr="0051531C">
              <w:rPr>
                <w:rFonts w:ascii="Times New Roman" w:cs="Times New Roman"/>
                <w:bCs/>
                <w:color w:val="000000"/>
                <w:sz w:val="21"/>
                <w:szCs w:val="21"/>
              </w:rPr>
              <w:t>（</w:t>
            </w:r>
            <w:r w:rsidRPr="0051531C">
              <w:rPr>
                <w:rFonts w:ascii="Times New Roman" w:cs="Times New Roman"/>
                <w:bCs/>
                <w:color w:val="000000"/>
                <w:sz w:val="21"/>
                <w:szCs w:val="21"/>
              </w:rPr>
              <w:t>1</w:t>
            </w:r>
            <w:r w:rsidRPr="0051531C">
              <w:rPr>
                <w:rFonts w:ascii="Times New Roman" w:cs="Times New Roman"/>
                <w:bCs/>
                <w:color w:val="000000"/>
                <w:sz w:val="21"/>
                <w:szCs w:val="21"/>
              </w:rPr>
              <w:t>）课堂</w:t>
            </w:r>
            <w:r w:rsidR="00997201">
              <w:rPr>
                <w:rFonts w:ascii="Times New Roman" w:cs="Times New Roman" w:hint="eastAsia"/>
                <w:bCs/>
                <w:color w:val="000000"/>
                <w:sz w:val="21"/>
                <w:szCs w:val="21"/>
              </w:rPr>
              <w:t>测验</w:t>
            </w:r>
            <w:r w:rsidRPr="0051531C">
              <w:rPr>
                <w:rFonts w:ascii="Times New Roman" w:cs="Times New Roman"/>
                <w:bCs/>
                <w:color w:val="000000"/>
                <w:sz w:val="21"/>
                <w:szCs w:val="21"/>
              </w:rPr>
              <w:t>、回答问题正确，且能进行解释（</w:t>
            </w:r>
            <w:r w:rsidRPr="0051531C">
              <w:rPr>
                <w:rFonts w:ascii="Times New Roman" w:cs="Times New Roman"/>
                <w:bCs/>
                <w:color w:val="000000"/>
                <w:sz w:val="21"/>
                <w:szCs w:val="21"/>
              </w:rPr>
              <w:t>50%</w:t>
            </w:r>
            <w:r w:rsidRPr="0051531C">
              <w:rPr>
                <w:rFonts w:ascii="Times New Roman" w:cs="Times New Roman"/>
                <w:bCs/>
                <w:color w:val="000000"/>
                <w:sz w:val="21"/>
                <w:szCs w:val="21"/>
              </w:rPr>
              <w:t>）。（</w:t>
            </w:r>
            <w:r w:rsidRPr="0051531C">
              <w:rPr>
                <w:rFonts w:ascii="Times New Roman" w:cs="Times New Roman"/>
                <w:bCs/>
                <w:color w:val="000000"/>
                <w:sz w:val="21"/>
                <w:szCs w:val="21"/>
              </w:rPr>
              <w:t>2</w:t>
            </w:r>
            <w:r w:rsidRPr="0051531C">
              <w:rPr>
                <w:rFonts w:ascii="Times New Roman" w:cs="Times New Roman"/>
                <w:bCs/>
                <w:color w:val="000000"/>
                <w:sz w:val="21"/>
                <w:szCs w:val="21"/>
              </w:rPr>
              <w:t>）提问、讨论发言观点正确，问题有深度、有创新（</w:t>
            </w:r>
            <w:r w:rsidRPr="0051531C">
              <w:rPr>
                <w:rFonts w:ascii="Times New Roman" w:cs="Times New Roman"/>
                <w:bCs/>
                <w:color w:val="000000"/>
                <w:sz w:val="21"/>
                <w:szCs w:val="21"/>
              </w:rPr>
              <w:t>50%</w:t>
            </w:r>
            <w:r w:rsidRPr="0051531C">
              <w:rPr>
                <w:rFonts w:ascii="Times New Roman" w:cs="Times New Roman"/>
                <w:bCs/>
                <w:color w:val="000000"/>
                <w:sz w:val="21"/>
                <w:szCs w:val="21"/>
              </w:rPr>
              <w:t>）。</w:t>
            </w:r>
          </w:p>
        </w:tc>
        <w:tc>
          <w:tcPr>
            <w:tcW w:w="886" w:type="pct"/>
            <w:tcBorders>
              <w:top w:val="single" w:sz="4" w:space="0" w:color="auto"/>
              <w:left w:val="single" w:sz="4" w:space="0" w:color="auto"/>
              <w:bottom w:val="single" w:sz="4" w:space="0" w:color="auto"/>
              <w:right w:val="single" w:sz="4" w:space="0" w:color="auto"/>
              <w:tl2br w:val="nil"/>
              <w:tr2bl w:val="nil"/>
            </w:tcBorders>
          </w:tcPr>
          <w:p w14:paraId="2EF30838" w14:textId="3F5B4F69" w:rsidR="00661B9D" w:rsidRPr="0051531C" w:rsidRDefault="00661B9D" w:rsidP="007F2C32">
            <w:pPr>
              <w:spacing w:line="400" w:lineRule="exact"/>
              <w:rPr>
                <w:rFonts w:ascii="Times New Roman" w:cs="Times New Roman"/>
                <w:color w:val="000000"/>
                <w:sz w:val="21"/>
                <w:szCs w:val="21"/>
              </w:rPr>
            </w:pPr>
            <w:r w:rsidRPr="0051531C">
              <w:rPr>
                <w:rFonts w:ascii="Times New Roman" w:cs="Times New Roman"/>
                <w:bCs/>
                <w:color w:val="000000"/>
                <w:sz w:val="21"/>
                <w:szCs w:val="21"/>
              </w:rPr>
              <w:t>（</w:t>
            </w:r>
            <w:r w:rsidRPr="0051531C">
              <w:rPr>
                <w:rFonts w:ascii="Times New Roman" w:cs="Times New Roman"/>
                <w:bCs/>
                <w:color w:val="000000"/>
                <w:sz w:val="21"/>
                <w:szCs w:val="21"/>
              </w:rPr>
              <w:t>1</w:t>
            </w:r>
            <w:r w:rsidRPr="0051531C">
              <w:rPr>
                <w:rFonts w:ascii="Times New Roman" w:cs="Times New Roman"/>
                <w:bCs/>
                <w:color w:val="000000"/>
                <w:sz w:val="21"/>
                <w:szCs w:val="21"/>
              </w:rPr>
              <w:t>）课堂</w:t>
            </w:r>
            <w:bookmarkStart w:id="26" w:name="OLE_LINK33"/>
            <w:r w:rsidRPr="0051531C">
              <w:rPr>
                <w:rFonts w:ascii="Times New Roman" w:cs="Times New Roman"/>
                <w:bCs/>
                <w:color w:val="000000"/>
                <w:sz w:val="21"/>
                <w:szCs w:val="21"/>
              </w:rPr>
              <w:t>测验</w:t>
            </w:r>
            <w:bookmarkEnd w:id="26"/>
            <w:r w:rsidRPr="0051531C">
              <w:rPr>
                <w:rFonts w:ascii="Times New Roman" w:cs="Times New Roman"/>
                <w:bCs/>
                <w:color w:val="000000"/>
                <w:sz w:val="21"/>
                <w:szCs w:val="21"/>
              </w:rPr>
              <w:t>、回答问题正确，但解释欠清楚（</w:t>
            </w:r>
            <w:r w:rsidRPr="0051531C">
              <w:rPr>
                <w:rFonts w:ascii="Times New Roman" w:cs="Times New Roman"/>
                <w:bCs/>
                <w:color w:val="000000"/>
                <w:sz w:val="21"/>
                <w:szCs w:val="21"/>
              </w:rPr>
              <w:t>50%</w:t>
            </w:r>
            <w:r w:rsidRPr="0051531C">
              <w:rPr>
                <w:rFonts w:ascii="Times New Roman" w:cs="Times New Roman"/>
                <w:bCs/>
                <w:color w:val="000000"/>
                <w:sz w:val="21"/>
                <w:szCs w:val="21"/>
              </w:rPr>
              <w:t>）。（</w:t>
            </w:r>
            <w:r w:rsidRPr="0051531C">
              <w:rPr>
                <w:rFonts w:ascii="Times New Roman" w:cs="Times New Roman"/>
                <w:bCs/>
                <w:color w:val="000000"/>
                <w:sz w:val="21"/>
                <w:szCs w:val="21"/>
              </w:rPr>
              <w:t>2</w:t>
            </w:r>
            <w:r w:rsidRPr="0051531C">
              <w:rPr>
                <w:rFonts w:ascii="Times New Roman" w:cs="Times New Roman"/>
                <w:bCs/>
                <w:color w:val="000000"/>
                <w:sz w:val="21"/>
                <w:szCs w:val="21"/>
              </w:rPr>
              <w:t>）提问、讨论发言观点正确，但问题无深度或无创新（</w:t>
            </w:r>
            <w:r w:rsidRPr="0051531C">
              <w:rPr>
                <w:rFonts w:ascii="Times New Roman" w:cs="Times New Roman"/>
                <w:bCs/>
                <w:color w:val="000000"/>
                <w:sz w:val="21"/>
                <w:szCs w:val="21"/>
              </w:rPr>
              <w:t>50%</w:t>
            </w:r>
            <w:r w:rsidRPr="0051531C">
              <w:rPr>
                <w:rFonts w:ascii="Times New Roman" w:cs="Times New Roman"/>
                <w:bCs/>
                <w:color w:val="000000"/>
                <w:sz w:val="21"/>
                <w:szCs w:val="21"/>
              </w:rPr>
              <w:t>）。</w:t>
            </w:r>
          </w:p>
        </w:tc>
        <w:tc>
          <w:tcPr>
            <w:tcW w:w="886" w:type="pct"/>
            <w:tcBorders>
              <w:top w:val="single" w:sz="4" w:space="0" w:color="auto"/>
              <w:left w:val="single" w:sz="4" w:space="0" w:color="auto"/>
              <w:bottom w:val="single" w:sz="4" w:space="0" w:color="auto"/>
              <w:right w:val="single" w:sz="4" w:space="0" w:color="auto"/>
              <w:tl2br w:val="nil"/>
              <w:tr2bl w:val="nil"/>
            </w:tcBorders>
          </w:tcPr>
          <w:p w14:paraId="58CA40FD" w14:textId="488941D1" w:rsidR="00661B9D" w:rsidRPr="0051531C" w:rsidRDefault="00661B9D" w:rsidP="007F2C32">
            <w:pPr>
              <w:spacing w:line="400" w:lineRule="exact"/>
              <w:rPr>
                <w:rFonts w:ascii="Times New Roman" w:cs="Times New Roman"/>
                <w:color w:val="000000"/>
                <w:sz w:val="21"/>
                <w:szCs w:val="21"/>
              </w:rPr>
            </w:pPr>
            <w:r w:rsidRPr="0051531C">
              <w:rPr>
                <w:rFonts w:ascii="Times New Roman" w:cs="Times New Roman"/>
                <w:bCs/>
                <w:color w:val="000000"/>
                <w:sz w:val="21"/>
                <w:szCs w:val="21"/>
              </w:rPr>
              <w:t>（</w:t>
            </w:r>
            <w:r w:rsidRPr="0051531C">
              <w:rPr>
                <w:rFonts w:ascii="Times New Roman" w:cs="Times New Roman"/>
                <w:bCs/>
                <w:color w:val="000000"/>
                <w:sz w:val="21"/>
                <w:szCs w:val="21"/>
              </w:rPr>
              <w:t>1</w:t>
            </w:r>
            <w:r w:rsidRPr="0051531C">
              <w:rPr>
                <w:rFonts w:ascii="Times New Roman" w:cs="Times New Roman"/>
                <w:bCs/>
                <w:color w:val="000000"/>
                <w:sz w:val="21"/>
                <w:szCs w:val="21"/>
              </w:rPr>
              <w:t>）课堂测验、回答问题大部分正确，且不能解释（</w:t>
            </w:r>
            <w:r w:rsidRPr="0051531C">
              <w:rPr>
                <w:rFonts w:ascii="Times New Roman" w:cs="Times New Roman"/>
                <w:bCs/>
                <w:color w:val="000000"/>
                <w:sz w:val="21"/>
                <w:szCs w:val="21"/>
              </w:rPr>
              <w:t>50%</w:t>
            </w:r>
            <w:r w:rsidRPr="0051531C">
              <w:rPr>
                <w:rFonts w:ascii="Times New Roman" w:cs="Times New Roman"/>
                <w:bCs/>
                <w:color w:val="000000"/>
                <w:sz w:val="21"/>
                <w:szCs w:val="21"/>
              </w:rPr>
              <w:t>）。（</w:t>
            </w:r>
            <w:r w:rsidRPr="0051531C">
              <w:rPr>
                <w:rFonts w:ascii="Times New Roman" w:cs="Times New Roman"/>
                <w:bCs/>
                <w:color w:val="000000"/>
                <w:sz w:val="21"/>
                <w:szCs w:val="21"/>
              </w:rPr>
              <w:t>2</w:t>
            </w:r>
            <w:r w:rsidRPr="0051531C">
              <w:rPr>
                <w:rFonts w:ascii="Times New Roman" w:cs="Times New Roman"/>
                <w:bCs/>
                <w:color w:val="000000"/>
                <w:sz w:val="21"/>
                <w:szCs w:val="21"/>
              </w:rPr>
              <w:t>）提问、讨论发言观点基本正确，但问题无深度、无创新（</w:t>
            </w:r>
            <w:r w:rsidRPr="0051531C">
              <w:rPr>
                <w:rFonts w:ascii="Times New Roman" w:cs="Times New Roman"/>
                <w:bCs/>
                <w:color w:val="000000"/>
                <w:sz w:val="21"/>
                <w:szCs w:val="21"/>
              </w:rPr>
              <w:t>50%</w:t>
            </w:r>
            <w:r w:rsidRPr="0051531C">
              <w:rPr>
                <w:rFonts w:ascii="Times New Roman" w:cs="Times New Roman"/>
                <w:bCs/>
                <w:color w:val="000000"/>
                <w:sz w:val="21"/>
                <w:szCs w:val="21"/>
              </w:rPr>
              <w:t>）。</w:t>
            </w:r>
          </w:p>
        </w:tc>
        <w:tc>
          <w:tcPr>
            <w:tcW w:w="886" w:type="pct"/>
            <w:tcBorders>
              <w:top w:val="single" w:sz="4" w:space="0" w:color="auto"/>
              <w:left w:val="single" w:sz="4" w:space="0" w:color="auto"/>
              <w:bottom w:val="single" w:sz="4" w:space="0" w:color="auto"/>
              <w:right w:val="single" w:sz="4" w:space="0" w:color="auto"/>
              <w:tl2br w:val="nil"/>
              <w:tr2bl w:val="nil"/>
            </w:tcBorders>
          </w:tcPr>
          <w:p w14:paraId="622C1595" w14:textId="5294DF23" w:rsidR="00661B9D" w:rsidRPr="0051531C" w:rsidRDefault="00661B9D" w:rsidP="007F2C32">
            <w:pPr>
              <w:spacing w:line="400" w:lineRule="exact"/>
              <w:rPr>
                <w:rFonts w:ascii="Times New Roman" w:cs="Times New Roman"/>
                <w:color w:val="000000"/>
                <w:sz w:val="21"/>
                <w:szCs w:val="21"/>
              </w:rPr>
            </w:pPr>
            <w:r w:rsidRPr="0051531C">
              <w:rPr>
                <w:rFonts w:ascii="Times New Roman" w:cs="Times New Roman"/>
                <w:bCs/>
                <w:color w:val="000000"/>
                <w:sz w:val="21"/>
                <w:szCs w:val="21"/>
              </w:rPr>
              <w:t>（</w:t>
            </w:r>
            <w:r w:rsidRPr="0051531C">
              <w:rPr>
                <w:rFonts w:ascii="Times New Roman" w:cs="Times New Roman"/>
                <w:bCs/>
                <w:color w:val="000000"/>
                <w:sz w:val="21"/>
                <w:szCs w:val="21"/>
              </w:rPr>
              <w:t>1</w:t>
            </w:r>
            <w:r w:rsidRPr="0051531C">
              <w:rPr>
                <w:rFonts w:ascii="Times New Roman" w:cs="Times New Roman"/>
                <w:bCs/>
                <w:color w:val="000000"/>
                <w:sz w:val="21"/>
                <w:szCs w:val="21"/>
              </w:rPr>
              <w:t>）课堂测验、回答问题错误率在</w:t>
            </w:r>
            <w:r w:rsidRPr="0051531C">
              <w:rPr>
                <w:rFonts w:ascii="Times New Roman" w:cs="Times New Roman"/>
                <w:bCs/>
                <w:color w:val="000000"/>
                <w:sz w:val="21"/>
                <w:szCs w:val="21"/>
              </w:rPr>
              <w:t>30~50%</w:t>
            </w:r>
            <w:r w:rsidRPr="0051531C">
              <w:rPr>
                <w:rFonts w:ascii="Times New Roman" w:cs="Times New Roman"/>
                <w:bCs/>
                <w:color w:val="000000"/>
                <w:sz w:val="21"/>
                <w:szCs w:val="21"/>
              </w:rPr>
              <w:t>之间，且不能解释（</w:t>
            </w:r>
            <w:r w:rsidRPr="0051531C">
              <w:rPr>
                <w:rFonts w:ascii="Times New Roman" w:cs="Times New Roman"/>
                <w:bCs/>
                <w:color w:val="000000"/>
                <w:sz w:val="21"/>
                <w:szCs w:val="21"/>
              </w:rPr>
              <w:t>50%</w:t>
            </w:r>
            <w:r w:rsidRPr="0051531C">
              <w:rPr>
                <w:rFonts w:ascii="Times New Roman" w:cs="Times New Roman"/>
                <w:bCs/>
                <w:color w:val="000000"/>
                <w:sz w:val="21"/>
                <w:szCs w:val="21"/>
              </w:rPr>
              <w:t>）。（</w:t>
            </w:r>
            <w:r w:rsidRPr="0051531C">
              <w:rPr>
                <w:rFonts w:ascii="Times New Roman" w:cs="Times New Roman"/>
                <w:bCs/>
                <w:color w:val="000000"/>
                <w:sz w:val="21"/>
                <w:szCs w:val="21"/>
              </w:rPr>
              <w:t>2</w:t>
            </w:r>
            <w:r w:rsidRPr="0051531C">
              <w:rPr>
                <w:rFonts w:ascii="Times New Roman" w:cs="Times New Roman"/>
                <w:bCs/>
                <w:color w:val="000000"/>
                <w:sz w:val="21"/>
                <w:szCs w:val="21"/>
              </w:rPr>
              <w:t>）提问、讨论发言观点有部分错误，或逻辑不严密（</w:t>
            </w:r>
            <w:r w:rsidRPr="0051531C">
              <w:rPr>
                <w:rFonts w:ascii="Times New Roman" w:cs="Times New Roman"/>
                <w:bCs/>
                <w:color w:val="000000"/>
                <w:sz w:val="21"/>
                <w:szCs w:val="21"/>
              </w:rPr>
              <w:t>50%</w:t>
            </w:r>
            <w:r w:rsidRPr="0051531C">
              <w:rPr>
                <w:rFonts w:ascii="Times New Roman" w:cs="Times New Roman"/>
                <w:bCs/>
                <w:color w:val="000000"/>
                <w:sz w:val="21"/>
                <w:szCs w:val="21"/>
              </w:rPr>
              <w:t>）。</w:t>
            </w:r>
          </w:p>
        </w:tc>
        <w:tc>
          <w:tcPr>
            <w:tcW w:w="868" w:type="pct"/>
            <w:tcBorders>
              <w:top w:val="single" w:sz="4" w:space="0" w:color="auto"/>
              <w:left w:val="single" w:sz="4" w:space="0" w:color="auto"/>
              <w:bottom w:val="single" w:sz="4" w:space="0" w:color="auto"/>
              <w:right w:val="single" w:sz="4" w:space="0" w:color="auto"/>
              <w:tl2br w:val="nil"/>
              <w:tr2bl w:val="nil"/>
            </w:tcBorders>
            <w:vAlign w:val="center"/>
          </w:tcPr>
          <w:p w14:paraId="5044CFA4" w14:textId="444E9FC7" w:rsidR="00661B9D" w:rsidRPr="0051531C" w:rsidRDefault="00661B9D" w:rsidP="007F2C32">
            <w:pPr>
              <w:spacing w:line="400" w:lineRule="exact"/>
              <w:rPr>
                <w:rFonts w:ascii="Times New Roman" w:cs="Times New Roman"/>
                <w:color w:val="000000"/>
                <w:sz w:val="21"/>
                <w:szCs w:val="21"/>
              </w:rPr>
            </w:pPr>
            <w:r w:rsidRPr="0051531C">
              <w:rPr>
                <w:rFonts w:ascii="Times New Roman" w:cs="Times New Roman"/>
                <w:bCs/>
                <w:color w:val="000000"/>
                <w:sz w:val="21"/>
                <w:szCs w:val="21"/>
              </w:rPr>
              <w:t>（</w:t>
            </w:r>
            <w:r w:rsidRPr="0051531C">
              <w:rPr>
                <w:rFonts w:ascii="Times New Roman" w:cs="Times New Roman"/>
                <w:bCs/>
                <w:color w:val="000000"/>
                <w:sz w:val="21"/>
                <w:szCs w:val="21"/>
              </w:rPr>
              <w:t>1</w:t>
            </w:r>
            <w:r w:rsidRPr="0051531C">
              <w:rPr>
                <w:rFonts w:ascii="Times New Roman" w:cs="Times New Roman"/>
                <w:bCs/>
                <w:color w:val="000000"/>
                <w:sz w:val="21"/>
                <w:szCs w:val="21"/>
              </w:rPr>
              <w:t>）课堂测验、回答问题错误率超过</w:t>
            </w:r>
            <w:r w:rsidRPr="0051531C">
              <w:rPr>
                <w:rFonts w:ascii="Times New Roman" w:cs="Times New Roman"/>
                <w:bCs/>
                <w:color w:val="000000"/>
                <w:sz w:val="21"/>
                <w:szCs w:val="21"/>
              </w:rPr>
              <w:t>50%</w:t>
            </w:r>
            <w:r w:rsidRPr="0051531C">
              <w:rPr>
                <w:rFonts w:ascii="Times New Roman" w:cs="Times New Roman"/>
                <w:bCs/>
                <w:color w:val="000000"/>
                <w:sz w:val="21"/>
                <w:szCs w:val="21"/>
              </w:rPr>
              <w:t>，且不能解释（</w:t>
            </w:r>
            <w:r w:rsidRPr="0051531C">
              <w:rPr>
                <w:rFonts w:ascii="Times New Roman" w:cs="Times New Roman"/>
                <w:bCs/>
                <w:color w:val="000000"/>
                <w:sz w:val="21"/>
                <w:szCs w:val="21"/>
              </w:rPr>
              <w:t>50%</w:t>
            </w:r>
            <w:r w:rsidRPr="0051531C">
              <w:rPr>
                <w:rFonts w:ascii="Times New Roman" w:cs="Times New Roman"/>
                <w:bCs/>
                <w:color w:val="000000"/>
                <w:sz w:val="21"/>
                <w:szCs w:val="21"/>
              </w:rPr>
              <w:t>）。（</w:t>
            </w:r>
            <w:r w:rsidRPr="0051531C">
              <w:rPr>
                <w:rFonts w:ascii="Times New Roman" w:cs="Times New Roman"/>
                <w:bCs/>
                <w:color w:val="000000"/>
                <w:sz w:val="21"/>
                <w:szCs w:val="21"/>
              </w:rPr>
              <w:t>2</w:t>
            </w:r>
            <w:r w:rsidRPr="0051531C">
              <w:rPr>
                <w:rFonts w:ascii="Times New Roman" w:cs="Times New Roman"/>
                <w:bCs/>
                <w:color w:val="000000"/>
                <w:sz w:val="21"/>
                <w:szCs w:val="21"/>
              </w:rPr>
              <w:t>）提问、讨论发言观点错误，思路不清晰，逻辑不严密（</w:t>
            </w:r>
            <w:r w:rsidRPr="0051531C">
              <w:rPr>
                <w:rFonts w:ascii="Times New Roman" w:cs="Times New Roman"/>
                <w:bCs/>
                <w:color w:val="000000"/>
                <w:sz w:val="21"/>
                <w:szCs w:val="21"/>
              </w:rPr>
              <w:t>50%</w:t>
            </w:r>
            <w:r w:rsidRPr="0051531C">
              <w:rPr>
                <w:rFonts w:ascii="Times New Roman" w:cs="Times New Roman"/>
                <w:bCs/>
                <w:color w:val="000000"/>
                <w:sz w:val="21"/>
                <w:szCs w:val="21"/>
              </w:rPr>
              <w:t>）。</w:t>
            </w:r>
          </w:p>
        </w:tc>
      </w:tr>
      <w:tr w:rsidR="00661B9D" w:rsidRPr="0051531C" w14:paraId="66D368DD" w14:textId="77777777" w:rsidTr="002553CE">
        <w:trPr>
          <w:jc w:val="center"/>
        </w:trPr>
        <w:tc>
          <w:tcPr>
            <w:tcW w:w="588" w:type="pct"/>
            <w:tcBorders>
              <w:top w:val="single" w:sz="4" w:space="0" w:color="auto"/>
              <w:left w:val="single" w:sz="4" w:space="0" w:color="auto"/>
              <w:bottom w:val="single" w:sz="4" w:space="0" w:color="auto"/>
              <w:right w:val="single" w:sz="4" w:space="0" w:color="auto"/>
              <w:tl2br w:val="nil"/>
              <w:tr2bl w:val="nil"/>
            </w:tcBorders>
            <w:vAlign w:val="center"/>
          </w:tcPr>
          <w:p w14:paraId="4C29DE9C" w14:textId="799653AB" w:rsidR="00661B9D" w:rsidRPr="0051531C" w:rsidRDefault="005135A9" w:rsidP="007F2C32">
            <w:pPr>
              <w:snapToGrid w:val="0"/>
              <w:spacing w:line="400" w:lineRule="exact"/>
              <w:rPr>
                <w:rFonts w:ascii="Times New Roman" w:cs="Times New Roman"/>
                <w:color w:val="000000"/>
                <w:sz w:val="21"/>
                <w:szCs w:val="21"/>
              </w:rPr>
            </w:pPr>
            <w:bookmarkStart w:id="27" w:name="_Hlk167961608"/>
            <w:bookmarkEnd w:id="25"/>
            <w:r>
              <w:rPr>
                <w:rFonts w:ascii="Times New Roman" w:cs="Times New Roman" w:hint="eastAsia"/>
                <w:color w:val="000000"/>
                <w:sz w:val="21"/>
                <w:szCs w:val="21"/>
              </w:rPr>
              <w:t>平时</w:t>
            </w:r>
            <w:r w:rsidR="00661B9D" w:rsidRPr="0051531C">
              <w:rPr>
                <w:rFonts w:ascii="Times New Roman" w:cs="Times New Roman"/>
                <w:color w:val="000000"/>
                <w:sz w:val="21"/>
                <w:szCs w:val="21"/>
              </w:rPr>
              <w:t>作业</w:t>
            </w:r>
          </w:p>
        </w:tc>
        <w:tc>
          <w:tcPr>
            <w:tcW w:w="886" w:type="pct"/>
            <w:tcBorders>
              <w:top w:val="single" w:sz="4" w:space="0" w:color="auto"/>
              <w:left w:val="single" w:sz="4" w:space="0" w:color="auto"/>
              <w:bottom w:val="single" w:sz="4" w:space="0" w:color="auto"/>
              <w:right w:val="single" w:sz="4" w:space="0" w:color="auto"/>
              <w:tl2br w:val="nil"/>
              <w:tr2bl w:val="nil"/>
            </w:tcBorders>
          </w:tcPr>
          <w:p w14:paraId="7D4DD86A" w14:textId="5B6A8D2E" w:rsidR="00661B9D" w:rsidRPr="0051531C" w:rsidRDefault="00661B9D" w:rsidP="007F2C32">
            <w:pPr>
              <w:snapToGrid w:val="0"/>
              <w:spacing w:line="400" w:lineRule="exact"/>
              <w:rPr>
                <w:rFonts w:ascii="Times New Roman" w:cs="Times New Roman"/>
                <w:bCs/>
                <w:color w:val="000000"/>
                <w:sz w:val="21"/>
                <w:szCs w:val="21"/>
              </w:rPr>
            </w:pPr>
            <w:r w:rsidRPr="0051531C">
              <w:rPr>
                <w:rFonts w:ascii="Times New Roman" w:cs="Times New Roman"/>
                <w:bCs/>
                <w:color w:val="000000"/>
                <w:sz w:val="21"/>
                <w:szCs w:val="21"/>
              </w:rPr>
              <w:t>（</w:t>
            </w:r>
            <w:r w:rsidRPr="0051531C">
              <w:rPr>
                <w:rFonts w:ascii="Times New Roman" w:cs="Times New Roman"/>
                <w:bCs/>
                <w:color w:val="000000"/>
                <w:sz w:val="21"/>
                <w:szCs w:val="21"/>
              </w:rPr>
              <w:t>1</w:t>
            </w:r>
            <w:r w:rsidRPr="0051531C">
              <w:rPr>
                <w:rFonts w:ascii="Times New Roman" w:cs="Times New Roman"/>
                <w:bCs/>
                <w:color w:val="000000"/>
                <w:sz w:val="21"/>
                <w:szCs w:val="21"/>
              </w:rPr>
              <w:t>）答案正确率超过</w:t>
            </w:r>
            <w:r w:rsidRPr="0051531C">
              <w:rPr>
                <w:rFonts w:ascii="Times New Roman" w:cs="Times New Roman"/>
                <w:bCs/>
                <w:color w:val="000000"/>
                <w:sz w:val="21"/>
                <w:szCs w:val="21"/>
              </w:rPr>
              <w:t>90%</w:t>
            </w:r>
            <w:r w:rsidRPr="0051531C">
              <w:rPr>
                <w:rFonts w:ascii="Times New Roman" w:cs="Times New Roman"/>
                <w:bCs/>
                <w:color w:val="000000"/>
                <w:sz w:val="21"/>
                <w:szCs w:val="21"/>
              </w:rPr>
              <w:t>（</w:t>
            </w:r>
            <w:r w:rsidRPr="0051531C">
              <w:rPr>
                <w:rFonts w:ascii="Times New Roman" w:cs="Times New Roman"/>
                <w:bCs/>
                <w:color w:val="000000"/>
                <w:sz w:val="21"/>
                <w:szCs w:val="21"/>
              </w:rPr>
              <w:t>80%</w:t>
            </w:r>
            <w:r w:rsidRPr="0051531C">
              <w:rPr>
                <w:rFonts w:ascii="Times New Roman" w:cs="Times New Roman"/>
                <w:bCs/>
                <w:color w:val="000000"/>
                <w:sz w:val="21"/>
                <w:szCs w:val="21"/>
              </w:rPr>
              <w:t>）。（</w:t>
            </w:r>
            <w:r w:rsidRPr="0051531C">
              <w:rPr>
                <w:rFonts w:ascii="Times New Roman" w:cs="Times New Roman"/>
                <w:bCs/>
                <w:color w:val="000000"/>
                <w:sz w:val="21"/>
                <w:szCs w:val="21"/>
              </w:rPr>
              <w:t>2</w:t>
            </w:r>
            <w:r w:rsidRPr="0051531C">
              <w:rPr>
                <w:rFonts w:ascii="Times New Roman" w:cs="Times New Roman"/>
                <w:bCs/>
                <w:color w:val="000000"/>
                <w:sz w:val="21"/>
                <w:szCs w:val="21"/>
              </w:rPr>
              <w:t>）部分作业完成方法、思路有创新</w:t>
            </w:r>
            <w:r w:rsidRPr="0051531C">
              <w:rPr>
                <w:rFonts w:ascii="Times New Roman" w:cs="Times New Roman"/>
                <w:bCs/>
                <w:color w:val="000000"/>
                <w:szCs w:val="21"/>
              </w:rPr>
              <w:t>（</w:t>
            </w:r>
            <w:r w:rsidRPr="0051531C">
              <w:rPr>
                <w:rFonts w:ascii="Times New Roman" w:cs="Times New Roman"/>
                <w:bCs/>
                <w:color w:val="000000"/>
                <w:szCs w:val="21"/>
              </w:rPr>
              <w:t>10%</w:t>
            </w:r>
            <w:r w:rsidRPr="0051531C">
              <w:rPr>
                <w:rFonts w:ascii="Times New Roman" w:cs="Times New Roman"/>
                <w:bCs/>
                <w:color w:val="000000"/>
                <w:szCs w:val="21"/>
              </w:rPr>
              <w:t>）</w:t>
            </w:r>
            <w:r w:rsidRPr="0051531C">
              <w:rPr>
                <w:rFonts w:ascii="Times New Roman" w:cs="Times New Roman"/>
                <w:bCs/>
                <w:color w:val="000000"/>
                <w:sz w:val="21"/>
                <w:szCs w:val="21"/>
              </w:rPr>
              <w:t>。（</w:t>
            </w:r>
            <w:r w:rsidRPr="0051531C">
              <w:rPr>
                <w:rFonts w:ascii="Times New Roman" w:cs="Times New Roman"/>
                <w:bCs/>
                <w:color w:val="000000"/>
                <w:sz w:val="21"/>
                <w:szCs w:val="21"/>
              </w:rPr>
              <w:t>3</w:t>
            </w:r>
            <w:r w:rsidRPr="0051531C">
              <w:rPr>
                <w:rFonts w:ascii="Times New Roman" w:cs="Times New Roman"/>
                <w:bCs/>
                <w:color w:val="000000"/>
                <w:sz w:val="21"/>
                <w:szCs w:val="21"/>
              </w:rPr>
              <w:t>）书写规范，无抄袭，态度端正</w:t>
            </w:r>
            <w:r w:rsidRPr="0051531C">
              <w:rPr>
                <w:rFonts w:ascii="Times New Roman" w:cs="Times New Roman"/>
                <w:bCs/>
                <w:color w:val="000000"/>
                <w:szCs w:val="21"/>
              </w:rPr>
              <w:t>（</w:t>
            </w:r>
            <w:r w:rsidRPr="0051531C">
              <w:rPr>
                <w:rFonts w:ascii="Times New Roman" w:cs="Times New Roman"/>
                <w:bCs/>
                <w:color w:val="000000"/>
                <w:szCs w:val="21"/>
              </w:rPr>
              <w:t>10%</w:t>
            </w:r>
            <w:r w:rsidRPr="0051531C">
              <w:rPr>
                <w:rFonts w:ascii="Times New Roman" w:cs="Times New Roman"/>
                <w:bCs/>
                <w:color w:val="000000"/>
                <w:szCs w:val="21"/>
              </w:rPr>
              <w:t>）</w:t>
            </w:r>
            <w:r w:rsidRPr="0051531C">
              <w:rPr>
                <w:rFonts w:ascii="Times New Roman" w:cs="Times New Roman"/>
                <w:bCs/>
                <w:color w:val="000000"/>
                <w:sz w:val="21"/>
                <w:szCs w:val="21"/>
              </w:rPr>
              <w:t>。</w:t>
            </w:r>
          </w:p>
        </w:tc>
        <w:tc>
          <w:tcPr>
            <w:tcW w:w="886" w:type="pct"/>
            <w:tcBorders>
              <w:top w:val="single" w:sz="4" w:space="0" w:color="auto"/>
              <w:left w:val="single" w:sz="4" w:space="0" w:color="auto"/>
              <w:bottom w:val="single" w:sz="4" w:space="0" w:color="auto"/>
              <w:right w:val="single" w:sz="4" w:space="0" w:color="auto"/>
              <w:tl2br w:val="nil"/>
              <w:tr2bl w:val="nil"/>
            </w:tcBorders>
          </w:tcPr>
          <w:p w14:paraId="2E74613B" w14:textId="05F2AEFD" w:rsidR="00661B9D" w:rsidRPr="0051531C" w:rsidRDefault="00661B9D" w:rsidP="007F2C32">
            <w:pPr>
              <w:snapToGrid w:val="0"/>
              <w:spacing w:line="400" w:lineRule="exact"/>
              <w:rPr>
                <w:rFonts w:ascii="Times New Roman" w:cs="Times New Roman"/>
                <w:bCs/>
                <w:color w:val="000000"/>
                <w:sz w:val="21"/>
                <w:szCs w:val="21"/>
              </w:rPr>
            </w:pPr>
            <w:r w:rsidRPr="0051531C">
              <w:rPr>
                <w:rFonts w:ascii="Times New Roman" w:cs="Times New Roman"/>
                <w:bCs/>
                <w:color w:val="000000"/>
                <w:sz w:val="21"/>
                <w:szCs w:val="21"/>
              </w:rPr>
              <w:t>（</w:t>
            </w:r>
            <w:r w:rsidRPr="0051531C">
              <w:rPr>
                <w:rFonts w:ascii="Times New Roman" w:cs="Times New Roman"/>
                <w:bCs/>
                <w:color w:val="000000"/>
                <w:sz w:val="21"/>
                <w:szCs w:val="21"/>
              </w:rPr>
              <w:t>1</w:t>
            </w:r>
            <w:r w:rsidRPr="0051531C">
              <w:rPr>
                <w:rFonts w:ascii="Times New Roman" w:cs="Times New Roman"/>
                <w:bCs/>
                <w:color w:val="000000"/>
                <w:sz w:val="21"/>
                <w:szCs w:val="21"/>
              </w:rPr>
              <w:t>）作业正确率在</w:t>
            </w:r>
            <w:r w:rsidRPr="0051531C">
              <w:rPr>
                <w:rFonts w:ascii="Times New Roman" w:cs="Times New Roman"/>
                <w:bCs/>
                <w:color w:val="000000"/>
                <w:sz w:val="21"/>
                <w:szCs w:val="21"/>
              </w:rPr>
              <w:t>80~89%</w:t>
            </w:r>
            <w:r w:rsidRPr="0051531C">
              <w:rPr>
                <w:rFonts w:ascii="Times New Roman" w:cs="Times New Roman"/>
                <w:bCs/>
                <w:color w:val="000000"/>
                <w:sz w:val="21"/>
                <w:szCs w:val="21"/>
              </w:rPr>
              <w:t>（</w:t>
            </w:r>
            <w:r w:rsidRPr="0051531C">
              <w:rPr>
                <w:rFonts w:ascii="Times New Roman" w:cs="Times New Roman"/>
                <w:bCs/>
                <w:color w:val="000000"/>
                <w:sz w:val="21"/>
                <w:szCs w:val="21"/>
              </w:rPr>
              <w:t>80%</w:t>
            </w:r>
            <w:r w:rsidRPr="0051531C">
              <w:rPr>
                <w:rFonts w:ascii="Times New Roman" w:cs="Times New Roman"/>
                <w:bCs/>
                <w:color w:val="000000"/>
                <w:sz w:val="21"/>
                <w:szCs w:val="21"/>
              </w:rPr>
              <w:t>）。（</w:t>
            </w:r>
            <w:r w:rsidRPr="0051531C">
              <w:rPr>
                <w:rFonts w:ascii="Times New Roman" w:cs="Times New Roman"/>
                <w:bCs/>
                <w:color w:val="000000"/>
                <w:sz w:val="21"/>
                <w:szCs w:val="21"/>
              </w:rPr>
              <w:t>2</w:t>
            </w:r>
            <w:r w:rsidRPr="0051531C">
              <w:rPr>
                <w:rFonts w:ascii="Times New Roman" w:cs="Times New Roman"/>
                <w:bCs/>
                <w:color w:val="000000"/>
                <w:sz w:val="21"/>
                <w:szCs w:val="21"/>
              </w:rPr>
              <w:t>）整个作业完成方法、思路无创新</w:t>
            </w:r>
            <w:r w:rsidRPr="0051531C">
              <w:rPr>
                <w:rFonts w:ascii="Times New Roman" w:cs="Times New Roman"/>
                <w:bCs/>
                <w:color w:val="000000"/>
                <w:szCs w:val="21"/>
              </w:rPr>
              <w:t>（</w:t>
            </w:r>
            <w:r w:rsidRPr="0051531C">
              <w:rPr>
                <w:rFonts w:ascii="Times New Roman" w:cs="Times New Roman"/>
                <w:bCs/>
                <w:color w:val="000000"/>
                <w:szCs w:val="21"/>
              </w:rPr>
              <w:t>10%</w:t>
            </w:r>
            <w:r w:rsidRPr="0051531C">
              <w:rPr>
                <w:rFonts w:ascii="Times New Roman" w:cs="Times New Roman"/>
                <w:bCs/>
                <w:color w:val="000000"/>
                <w:szCs w:val="21"/>
              </w:rPr>
              <w:t>）</w:t>
            </w:r>
            <w:r w:rsidRPr="0051531C">
              <w:rPr>
                <w:rFonts w:ascii="Times New Roman" w:cs="Times New Roman"/>
                <w:bCs/>
                <w:color w:val="000000"/>
                <w:sz w:val="21"/>
                <w:szCs w:val="21"/>
              </w:rPr>
              <w:t>。（</w:t>
            </w:r>
            <w:r w:rsidRPr="0051531C">
              <w:rPr>
                <w:rFonts w:ascii="Times New Roman" w:cs="Times New Roman"/>
                <w:bCs/>
                <w:color w:val="000000"/>
                <w:sz w:val="21"/>
                <w:szCs w:val="21"/>
              </w:rPr>
              <w:t>3</w:t>
            </w:r>
            <w:r w:rsidRPr="0051531C">
              <w:rPr>
                <w:rFonts w:ascii="Times New Roman" w:cs="Times New Roman"/>
                <w:bCs/>
                <w:color w:val="000000"/>
                <w:sz w:val="21"/>
                <w:szCs w:val="21"/>
              </w:rPr>
              <w:t>）书写规范，无抄袭，态度端正</w:t>
            </w:r>
            <w:r w:rsidRPr="0051531C">
              <w:rPr>
                <w:rFonts w:ascii="Times New Roman" w:cs="Times New Roman"/>
                <w:bCs/>
                <w:color w:val="000000"/>
                <w:szCs w:val="21"/>
              </w:rPr>
              <w:t>（</w:t>
            </w:r>
            <w:r w:rsidRPr="0051531C">
              <w:rPr>
                <w:rFonts w:ascii="Times New Roman" w:cs="Times New Roman"/>
                <w:bCs/>
                <w:color w:val="000000"/>
                <w:szCs w:val="21"/>
              </w:rPr>
              <w:t>10%</w:t>
            </w:r>
            <w:r w:rsidRPr="0051531C">
              <w:rPr>
                <w:rFonts w:ascii="Times New Roman" w:cs="Times New Roman"/>
                <w:bCs/>
                <w:color w:val="000000"/>
                <w:szCs w:val="21"/>
              </w:rPr>
              <w:t>）</w:t>
            </w:r>
            <w:r w:rsidRPr="0051531C">
              <w:rPr>
                <w:rFonts w:ascii="Times New Roman" w:cs="Times New Roman"/>
                <w:bCs/>
                <w:color w:val="000000"/>
                <w:sz w:val="21"/>
                <w:szCs w:val="21"/>
              </w:rPr>
              <w:t>。</w:t>
            </w:r>
          </w:p>
        </w:tc>
        <w:tc>
          <w:tcPr>
            <w:tcW w:w="886" w:type="pct"/>
            <w:tcBorders>
              <w:top w:val="single" w:sz="4" w:space="0" w:color="auto"/>
              <w:left w:val="single" w:sz="4" w:space="0" w:color="auto"/>
              <w:bottom w:val="single" w:sz="4" w:space="0" w:color="auto"/>
              <w:right w:val="single" w:sz="4" w:space="0" w:color="auto"/>
              <w:tl2br w:val="nil"/>
              <w:tr2bl w:val="nil"/>
            </w:tcBorders>
          </w:tcPr>
          <w:p w14:paraId="41C2DEB0" w14:textId="299C19D1" w:rsidR="00661B9D" w:rsidRPr="0051531C" w:rsidRDefault="00661B9D" w:rsidP="007F2C32">
            <w:pPr>
              <w:snapToGrid w:val="0"/>
              <w:spacing w:line="400" w:lineRule="exact"/>
              <w:rPr>
                <w:rFonts w:ascii="Times New Roman" w:cs="Times New Roman"/>
                <w:bCs/>
                <w:color w:val="000000"/>
                <w:sz w:val="21"/>
                <w:szCs w:val="21"/>
              </w:rPr>
            </w:pPr>
            <w:r w:rsidRPr="0051531C">
              <w:rPr>
                <w:rFonts w:ascii="Times New Roman" w:cs="Times New Roman"/>
                <w:bCs/>
                <w:color w:val="000000"/>
                <w:sz w:val="21"/>
                <w:szCs w:val="21"/>
              </w:rPr>
              <w:t>（</w:t>
            </w:r>
            <w:r w:rsidRPr="0051531C">
              <w:rPr>
                <w:rFonts w:ascii="Times New Roman" w:cs="Times New Roman"/>
                <w:bCs/>
                <w:color w:val="000000"/>
                <w:sz w:val="21"/>
                <w:szCs w:val="21"/>
              </w:rPr>
              <w:t>1</w:t>
            </w:r>
            <w:r w:rsidRPr="0051531C">
              <w:rPr>
                <w:rFonts w:ascii="Times New Roman" w:cs="Times New Roman"/>
                <w:bCs/>
                <w:color w:val="000000"/>
                <w:sz w:val="21"/>
                <w:szCs w:val="21"/>
              </w:rPr>
              <w:t>）作业正确率在</w:t>
            </w:r>
            <w:r w:rsidRPr="0051531C">
              <w:rPr>
                <w:rFonts w:ascii="Times New Roman" w:cs="Times New Roman"/>
                <w:bCs/>
                <w:color w:val="000000"/>
                <w:sz w:val="21"/>
                <w:szCs w:val="21"/>
              </w:rPr>
              <w:t>70-79%</w:t>
            </w:r>
            <w:r w:rsidRPr="0051531C">
              <w:rPr>
                <w:rFonts w:ascii="Times New Roman" w:cs="Times New Roman"/>
                <w:bCs/>
                <w:color w:val="000000"/>
                <w:sz w:val="21"/>
                <w:szCs w:val="21"/>
              </w:rPr>
              <w:t>（</w:t>
            </w:r>
            <w:r w:rsidRPr="0051531C">
              <w:rPr>
                <w:rFonts w:ascii="Times New Roman" w:cs="Times New Roman"/>
                <w:bCs/>
                <w:color w:val="000000"/>
                <w:sz w:val="21"/>
                <w:szCs w:val="21"/>
              </w:rPr>
              <w:t>80%</w:t>
            </w:r>
            <w:r w:rsidRPr="0051531C">
              <w:rPr>
                <w:rFonts w:ascii="Times New Roman" w:cs="Times New Roman"/>
                <w:bCs/>
                <w:color w:val="000000"/>
                <w:sz w:val="21"/>
                <w:szCs w:val="21"/>
              </w:rPr>
              <w:t>）。（</w:t>
            </w:r>
            <w:r w:rsidRPr="0051531C">
              <w:rPr>
                <w:rFonts w:ascii="Times New Roman" w:cs="Times New Roman"/>
                <w:bCs/>
                <w:color w:val="000000"/>
                <w:sz w:val="21"/>
                <w:szCs w:val="21"/>
              </w:rPr>
              <w:t>2</w:t>
            </w:r>
            <w:r w:rsidRPr="0051531C">
              <w:rPr>
                <w:rFonts w:ascii="Times New Roman" w:cs="Times New Roman"/>
                <w:bCs/>
                <w:color w:val="000000"/>
                <w:sz w:val="21"/>
                <w:szCs w:val="21"/>
              </w:rPr>
              <w:t>）整个作业完成方法、思路无创新</w:t>
            </w:r>
            <w:r w:rsidRPr="0051531C">
              <w:rPr>
                <w:rFonts w:ascii="Times New Roman" w:cs="Times New Roman"/>
                <w:bCs/>
                <w:color w:val="000000"/>
                <w:szCs w:val="21"/>
              </w:rPr>
              <w:t>（</w:t>
            </w:r>
            <w:r w:rsidRPr="0051531C">
              <w:rPr>
                <w:rFonts w:ascii="Times New Roman" w:cs="Times New Roman"/>
                <w:bCs/>
                <w:color w:val="000000"/>
                <w:szCs w:val="21"/>
              </w:rPr>
              <w:t>10%</w:t>
            </w:r>
            <w:r w:rsidRPr="0051531C">
              <w:rPr>
                <w:rFonts w:ascii="Times New Roman" w:cs="Times New Roman"/>
                <w:bCs/>
                <w:color w:val="000000"/>
                <w:szCs w:val="21"/>
              </w:rPr>
              <w:t>）</w:t>
            </w:r>
            <w:r w:rsidRPr="0051531C">
              <w:rPr>
                <w:rFonts w:ascii="Times New Roman" w:cs="Times New Roman"/>
                <w:bCs/>
                <w:color w:val="000000"/>
                <w:sz w:val="21"/>
                <w:szCs w:val="21"/>
              </w:rPr>
              <w:t>。（</w:t>
            </w:r>
            <w:r w:rsidRPr="0051531C">
              <w:rPr>
                <w:rFonts w:ascii="Times New Roman" w:cs="Times New Roman"/>
                <w:bCs/>
                <w:color w:val="000000"/>
                <w:sz w:val="21"/>
                <w:szCs w:val="21"/>
              </w:rPr>
              <w:t>3</w:t>
            </w:r>
            <w:r w:rsidRPr="0051531C">
              <w:rPr>
                <w:rFonts w:ascii="Times New Roman" w:cs="Times New Roman"/>
                <w:bCs/>
                <w:color w:val="000000"/>
                <w:sz w:val="21"/>
                <w:szCs w:val="21"/>
              </w:rPr>
              <w:t>）书写较规范，无抄袭，态度基本端正</w:t>
            </w:r>
            <w:r w:rsidRPr="0051531C">
              <w:rPr>
                <w:rFonts w:ascii="Times New Roman" w:cs="Times New Roman"/>
                <w:bCs/>
                <w:color w:val="000000"/>
                <w:szCs w:val="21"/>
              </w:rPr>
              <w:t>（</w:t>
            </w:r>
            <w:r w:rsidRPr="0051531C">
              <w:rPr>
                <w:rFonts w:ascii="Times New Roman" w:cs="Times New Roman"/>
                <w:bCs/>
                <w:color w:val="000000"/>
                <w:szCs w:val="21"/>
              </w:rPr>
              <w:t>10%</w:t>
            </w:r>
            <w:r w:rsidRPr="0051531C">
              <w:rPr>
                <w:rFonts w:ascii="Times New Roman" w:cs="Times New Roman"/>
                <w:bCs/>
                <w:color w:val="000000"/>
                <w:szCs w:val="21"/>
              </w:rPr>
              <w:t>）</w:t>
            </w:r>
            <w:r w:rsidRPr="0051531C">
              <w:rPr>
                <w:rFonts w:ascii="Times New Roman" w:cs="Times New Roman"/>
                <w:bCs/>
                <w:color w:val="000000"/>
                <w:sz w:val="21"/>
                <w:szCs w:val="21"/>
              </w:rPr>
              <w:t>。</w:t>
            </w:r>
          </w:p>
        </w:tc>
        <w:tc>
          <w:tcPr>
            <w:tcW w:w="886" w:type="pct"/>
            <w:tcBorders>
              <w:top w:val="single" w:sz="4" w:space="0" w:color="auto"/>
              <w:left w:val="single" w:sz="4" w:space="0" w:color="auto"/>
              <w:bottom w:val="single" w:sz="4" w:space="0" w:color="auto"/>
              <w:right w:val="single" w:sz="4" w:space="0" w:color="auto"/>
              <w:tl2br w:val="nil"/>
              <w:tr2bl w:val="nil"/>
            </w:tcBorders>
          </w:tcPr>
          <w:p w14:paraId="6BE5E000" w14:textId="17D9252F" w:rsidR="00661B9D" w:rsidRPr="0051531C" w:rsidRDefault="00661B9D" w:rsidP="007F2C32">
            <w:pPr>
              <w:snapToGrid w:val="0"/>
              <w:spacing w:line="400" w:lineRule="exact"/>
              <w:rPr>
                <w:rFonts w:ascii="Times New Roman" w:cs="Times New Roman"/>
                <w:bCs/>
                <w:color w:val="000000"/>
                <w:sz w:val="21"/>
                <w:szCs w:val="21"/>
              </w:rPr>
            </w:pPr>
            <w:r w:rsidRPr="0051531C">
              <w:rPr>
                <w:rFonts w:ascii="Times New Roman" w:cs="Times New Roman"/>
                <w:bCs/>
                <w:color w:val="000000"/>
                <w:sz w:val="21"/>
                <w:szCs w:val="21"/>
              </w:rPr>
              <w:t>（</w:t>
            </w:r>
            <w:r w:rsidRPr="0051531C">
              <w:rPr>
                <w:rFonts w:ascii="Times New Roman" w:cs="Times New Roman"/>
                <w:bCs/>
                <w:color w:val="000000"/>
                <w:sz w:val="21"/>
                <w:szCs w:val="21"/>
              </w:rPr>
              <w:t>1</w:t>
            </w:r>
            <w:r w:rsidRPr="0051531C">
              <w:rPr>
                <w:rFonts w:ascii="Times New Roman" w:cs="Times New Roman"/>
                <w:bCs/>
                <w:color w:val="000000"/>
                <w:sz w:val="21"/>
                <w:szCs w:val="21"/>
              </w:rPr>
              <w:t>）作业正确率在</w:t>
            </w:r>
            <w:r w:rsidRPr="0051531C">
              <w:rPr>
                <w:rFonts w:ascii="Times New Roman" w:cs="Times New Roman"/>
                <w:bCs/>
                <w:color w:val="000000"/>
                <w:sz w:val="21"/>
                <w:szCs w:val="21"/>
              </w:rPr>
              <w:t>60-69%</w:t>
            </w:r>
            <w:r w:rsidRPr="0051531C">
              <w:rPr>
                <w:rFonts w:ascii="Times New Roman" w:cs="Times New Roman"/>
                <w:bCs/>
                <w:color w:val="000000"/>
                <w:sz w:val="21"/>
                <w:szCs w:val="21"/>
              </w:rPr>
              <w:t>（</w:t>
            </w:r>
            <w:r w:rsidRPr="0051531C">
              <w:rPr>
                <w:rFonts w:ascii="Times New Roman" w:cs="Times New Roman"/>
                <w:bCs/>
                <w:color w:val="000000"/>
                <w:sz w:val="21"/>
                <w:szCs w:val="21"/>
              </w:rPr>
              <w:t>80%</w:t>
            </w:r>
            <w:r w:rsidRPr="0051531C">
              <w:rPr>
                <w:rFonts w:ascii="Times New Roman" w:cs="Times New Roman"/>
                <w:bCs/>
                <w:color w:val="000000"/>
                <w:sz w:val="21"/>
                <w:szCs w:val="21"/>
              </w:rPr>
              <w:t>）。（</w:t>
            </w:r>
            <w:r w:rsidRPr="0051531C">
              <w:rPr>
                <w:rFonts w:ascii="Times New Roman" w:cs="Times New Roman"/>
                <w:bCs/>
                <w:color w:val="000000"/>
                <w:sz w:val="21"/>
                <w:szCs w:val="21"/>
              </w:rPr>
              <w:t>2</w:t>
            </w:r>
            <w:r w:rsidRPr="0051531C">
              <w:rPr>
                <w:rFonts w:ascii="Times New Roman" w:cs="Times New Roman"/>
                <w:bCs/>
                <w:color w:val="000000"/>
                <w:sz w:val="21"/>
                <w:szCs w:val="21"/>
              </w:rPr>
              <w:t>）整个作业完成方法、思路无创新</w:t>
            </w:r>
            <w:r w:rsidRPr="0051531C">
              <w:rPr>
                <w:rFonts w:ascii="Times New Roman" w:cs="Times New Roman"/>
                <w:bCs/>
                <w:color w:val="000000"/>
                <w:szCs w:val="21"/>
              </w:rPr>
              <w:t>（</w:t>
            </w:r>
            <w:r w:rsidRPr="0051531C">
              <w:rPr>
                <w:rFonts w:ascii="Times New Roman" w:cs="Times New Roman"/>
                <w:bCs/>
                <w:color w:val="000000"/>
                <w:szCs w:val="21"/>
              </w:rPr>
              <w:t>10%</w:t>
            </w:r>
            <w:r w:rsidRPr="0051531C">
              <w:rPr>
                <w:rFonts w:ascii="Times New Roman" w:cs="Times New Roman"/>
                <w:bCs/>
                <w:color w:val="000000"/>
                <w:szCs w:val="21"/>
              </w:rPr>
              <w:t>）</w:t>
            </w:r>
            <w:r w:rsidRPr="0051531C">
              <w:rPr>
                <w:rFonts w:ascii="Times New Roman" w:cs="Times New Roman"/>
                <w:bCs/>
                <w:color w:val="000000"/>
                <w:sz w:val="21"/>
                <w:szCs w:val="21"/>
              </w:rPr>
              <w:t>。（</w:t>
            </w:r>
            <w:r w:rsidRPr="0051531C">
              <w:rPr>
                <w:rFonts w:ascii="Times New Roman" w:cs="Times New Roman"/>
                <w:bCs/>
                <w:color w:val="000000"/>
                <w:sz w:val="21"/>
                <w:szCs w:val="21"/>
              </w:rPr>
              <w:t>3</w:t>
            </w:r>
            <w:r w:rsidRPr="0051531C">
              <w:rPr>
                <w:rFonts w:ascii="Times New Roman" w:cs="Times New Roman"/>
                <w:bCs/>
                <w:color w:val="000000"/>
                <w:sz w:val="21"/>
                <w:szCs w:val="21"/>
              </w:rPr>
              <w:t>）书写不够规范，或有少量抄袭痕迹</w:t>
            </w:r>
            <w:r w:rsidRPr="0051531C">
              <w:rPr>
                <w:rFonts w:ascii="Times New Roman" w:cs="Times New Roman"/>
                <w:bCs/>
                <w:color w:val="000000"/>
                <w:szCs w:val="21"/>
              </w:rPr>
              <w:t>（</w:t>
            </w:r>
            <w:r w:rsidRPr="0051531C">
              <w:rPr>
                <w:rFonts w:ascii="Times New Roman" w:cs="Times New Roman"/>
                <w:bCs/>
                <w:color w:val="000000"/>
                <w:szCs w:val="21"/>
              </w:rPr>
              <w:t>10%</w:t>
            </w:r>
            <w:r w:rsidRPr="0051531C">
              <w:rPr>
                <w:rFonts w:ascii="Times New Roman" w:cs="Times New Roman"/>
                <w:bCs/>
                <w:color w:val="000000"/>
                <w:szCs w:val="21"/>
              </w:rPr>
              <w:t>）</w:t>
            </w:r>
            <w:r w:rsidRPr="0051531C">
              <w:rPr>
                <w:rFonts w:ascii="Times New Roman" w:cs="Times New Roman"/>
                <w:bCs/>
                <w:color w:val="000000"/>
                <w:sz w:val="21"/>
                <w:szCs w:val="21"/>
              </w:rPr>
              <w:t>。</w:t>
            </w:r>
          </w:p>
        </w:tc>
        <w:tc>
          <w:tcPr>
            <w:tcW w:w="868" w:type="pct"/>
            <w:tcBorders>
              <w:top w:val="single" w:sz="4" w:space="0" w:color="auto"/>
              <w:left w:val="single" w:sz="4" w:space="0" w:color="auto"/>
              <w:bottom w:val="single" w:sz="4" w:space="0" w:color="auto"/>
              <w:right w:val="single" w:sz="4" w:space="0" w:color="auto"/>
              <w:tl2br w:val="nil"/>
              <w:tr2bl w:val="nil"/>
            </w:tcBorders>
            <w:vAlign w:val="center"/>
          </w:tcPr>
          <w:p w14:paraId="6CCF4693" w14:textId="03796F99" w:rsidR="00661B9D" w:rsidRPr="0051531C" w:rsidRDefault="00661B9D" w:rsidP="007F2C32">
            <w:pPr>
              <w:snapToGrid w:val="0"/>
              <w:spacing w:line="400" w:lineRule="exact"/>
              <w:rPr>
                <w:rFonts w:ascii="Times New Roman" w:cs="Times New Roman"/>
                <w:color w:val="000000"/>
                <w:sz w:val="21"/>
                <w:szCs w:val="21"/>
              </w:rPr>
            </w:pPr>
            <w:r w:rsidRPr="0051531C">
              <w:rPr>
                <w:rFonts w:ascii="Times New Roman" w:cs="Times New Roman"/>
                <w:bCs/>
                <w:color w:val="000000"/>
                <w:sz w:val="21"/>
                <w:szCs w:val="21"/>
              </w:rPr>
              <w:t>（</w:t>
            </w:r>
            <w:r w:rsidRPr="0051531C">
              <w:rPr>
                <w:rFonts w:ascii="Times New Roman" w:cs="Times New Roman"/>
                <w:bCs/>
                <w:color w:val="000000"/>
                <w:sz w:val="21"/>
                <w:szCs w:val="21"/>
              </w:rPr>
              <w:t>1</w:t>
            </w:r>
            <w:r w:rsidRPr="0051531C">
              <w:rPr>
                <w:rFonts w:ascii="Times New Roman" w:cs="Times New Roman"/>
                <w:bCs/>
                <w:color w:val="000000"/>
                <w:sz w:val="21"/>
                <w:szCs w:val="21"/>
              </w:rPr>
              <w:t>）作业正确率在</w:t>
            </w:r>
            <w:r w:rsidRPr="0051531C">
              <w:rPr>
                <w:rFonts w:ascii="Times New Roman" w:cs="Times New Roman"/>
                <w:bCs/>
                <w:color w:val="000000"/>
                <w:sz w:val="21"/>
                <w:szCs w:val="21"/>
              </w:rPr>
              <w:t>60%</w:t>
            </w:r>
            <w:r w:rsidRPr="0051531C">
              <w:rPr>
                <w:rFonts w:ascii="Times New Roman" w:cs="Times New Roman"/>
                <w:bCs/>
                <w:color w:val="000000"/>
                <w:sz w:val="21"/>
                <w:szCs w:val="21"/>
              </w:rPr>
              <w:t>以下（</w:t>
            </w:r>
            <w:r w:rsidRPr="0051531C">
              <w:rPr>
                <w:rFonts w:ascii="Times New Roman" w:cs="Times New Roman"/>
                <w:bCs/>
                <w:color w:val="000000"/>
                <w:sz w:val="21"/>
                <w:szCs w:val="21"/>
              </w:rPr>
              <w:t>80%</w:t>
            </w:r>
            <w:r w:rsidRPr="0051531C">
              <w:rPr>
                <w:rFonts w:ascii="Times New Roman" w:cs="Times New Roman"/>
                <w:bCs/>
                <w:color w:val="000000"/>
                <w:sz w:val="21"/>
                <w:szCs w:val="21"/>
              </w:rPr>
              <w:t>）。（</w:t>
            </w:r>
            <w:r w:rsidRPr="0051531C">
              <w:rPr>
                <w:rFonts w:ascii="Times New Roman" w:cs="Times New Roman"/>
                <w:bCs/>
                <w:color w:val="000000"/>
                <w:sz w:val="21"/>
                <w:szCs w:val="21"/>
              </w:rPr>
              <w:t>2</w:t>
            </w:r>
            <w:r w:rsidRPr="0051531C">
              <w:rPr>
                <w:rFonts w:ascii="Times New Roman" w:cs="Times New Roman"/>
                <w:bCs/>
                <w:color w:val="000000"/>
                <w:sz w:val="21"/>
                <w:szCs w:val="21"/>
              </w:rPr>
              <w:t>）整个作业完成方法、思路无创新</w:t>
            </w:r>
            <w:r w:rsidRPr="0051531C">
              <w:rPr>
                <w:rFonts w:ascii="Times New Roman" w:cs="Times New Roman"/>
                <w:bCs/>
                <w:color w:val="000000"/>
                <w:szCs w:val="21"/>
              </w:rPr>
              <w:t>（</w:t>
            </w:r>
            <w:r w:rsidRPr="0051531C">
              <w:rPr>
                <w:rFonts w:ascii="Times New Roman" w:cs="Times New Roman"/>
                <w:bCs/>
                <w:color w:val="000000"/>
                <w:szCs w:val="21"/>
              </w:rPr>
              <w:t>10%</w:t>
            </w:r>
            <w:r w:rsidRPr="0051531C">
              <w:rPr>
                <w:rFonts w:ascii="Times New Roman" w:cs="Times New Roman"/>
                <w:bCs/>
                <w:color w:val="000000"/>
                <w:szCs w:val="21"/>
              </w:rPr>
              <w:t>）</w:t>
            </w:r>
            <w:r w:rsidRPr="0051531C">
              <w:rPr>
                <w:rFonts w:ascii="Times New Roman" w:cs="Times New Roman"/>
                <w:bCs/>
                <w:color w:val="000000"/>
                <w:sz w:val="21"/>
                <w:szCs w:val="21"/>
              </w:rPr>
              <w:t>。（</w:t>
            </w:r>
            <w:r w:rsidRPr="0051531C">
              <w:rPr>
                <w:rFonts w:ascii="Times New Roman" w:cs="Times New Roman"/>
                <w:bCs/>
                <w:color w:val="000000"/>
                <w:sz w:val="21"/>
                <w:szCs w:val="21"/>
              </w:rPr>
              <w:t>3</w:t>
            </w:r>
            <w:r w:rsidRPr="0051531C">
              <w:rPr>
                <w:rFonts w:ascii="Times New Roman" w:cs="Times New Roman"/>
                <w:bCs/>
                <w:color w:val="000000"/>
                <w:sz w:val="21"/>
                <w:szCs w:val="21"/>
              </w:rPr>
              <w:t>）书写不规范，有明显抄袭，或有部分作业未完成</w:t>
            </w:r>
            <w:r w:rsidRPr="0051531C">
              <w:rPr>
                <w:rFonts w:ascii="Times New Roman" w:cs="Times New Roman"/>
                <w:bCs/>
                <w:color w:val="000000"/>
                <w:szCs w:val="21"/>
              </w:rPr>
              <w:t>（</w:t>
            </w:r>
            <w:r w:rsidRPr="0051531C">
              <w:rPr>
                <w:rFonts w:ascii="Times New Roman" w:cs="Times New Roman"/>
                <w:bCs/>
                <w:color w:val="000000"/>
                <w:szCs w:val="21"/>
              </w:rPr>
              <w:t>10%</w:t>
            </w:r>
            <w:r w:rsidRPr="0051531C">
              <w:rPr>
                <w:rFonts w:ascii="Times New Roman" w:cs="Times New Roman"/>
                <w:bCs/>
                <w:color w:val="000000"/>
                <w:szCs w:val="21"/>
              </w:rPr>
              <w:t>）</w:t>
            </w:r>
            <w:r w:rsidRPr="0051531C">
              <w:rPr>
                <w:rFonts w:ascii="Times New Roman" w:cs="Times New Roman"/>
                <w:bCs/>
                <w:color w:val="000000"/>
                <w:sz w:val="21"/>
                <w:szCs w:val="21"/>
              </w:rPr>
              <w:t>。未提交作业记</w:t>
            </w:r>
            <w:r w:rsidRPr="0051531C">
              <w:rPr>
                <w:rFonts w:ascii="Times New Roman" w:cs="Times New Roman"/>
                <w:bCs/>
                <w:color w:val="000000"/>
                <w:sz w:val="21"/>
                <w:szCs w:val="21"/>
              </w:rPr>
              <w:t>0</w:t>
            </w:r>
            <w:r w:rsidRPr="0051531C">
              <w:rPr>
                <w:rFonts w:ascii="Times New Roman" w:cs="Times New Roman"/>
                <w:bCs/>
                <w:color w:val="000000"/>
                <w:sz w:val="21"/>
                <w:szCs w:val="21"/>
              </w:rPr>
              <w:lastRenderedPageBreak/>
              <w:t>分</w:t>
            </w:r>
          </w:p>
        </w:tc>
      </w:tr>
      <w:bookmarkEnd w:id="27"/>
      <w:tr w:rsidR="00661B9D" w:rsidRPr="0051531C" w14:paraId="2A4C6721" w14:textId="77777777" w:rsidTr="002553CE">
        <w:trPr>
          <w:jc w:val="center"/>
        </w:trPr>
        <w:tc>
          <w:tcPr>
            <w:tcW w:w="588" w:type="pct"/>
            <w:tcBorders>
              <w:top w:val="single" w:sz="4" w:space="0" w:color="auto"/>
              <w:left w:val="single" w:sz="4" w:space="0" w:color="auto"/>
              <w:bottom w:val="single" w:sz="4" w:space="0" w:color="auto"/>
              <w:right w:val="single" w:sz="4" w:space="0" w:color="auto"/>
              <w:tl2br w:val="nil"/>
              <w:tr2bl w:val="nil"/>
            </w:tcBorders>
            <w:vAlign w:val="center"/>
          </w:tcPr>
          <w:p w14:paraId="576AE30A" w14:textId="6DFFE1C0" w:rsidR="00661B9D" w:rsidRPr="0051531C" w:rsidRDefault="002553CE" w:rsidP="007F2C32">
            <w:pPr>
              <w:snapToGrid w:val="0"/>
              <w:spacing w:line="400" w:lineRule="exact"/>
              <w:rPr>
                <w:rFonts w:ascii="Times New Roman" w:cs="Times New Roman"/>
                <w:color w:val="000000"/>
                <w:sz w:val="21"/>
                <w:szCs w:val="21"/>
              </w:rPr>
            </w:pPr>
            <w:r>
              <w:rPr>
                <w:rFonts w:ascii="Times New Roman" w:cs="Times New Roman" w:hint="eastAsia"/>
                <w:color w:val="000000"/>
                <w:sz w:val="21"/>
                <w:szCs w:val="21"/>
              </w:rPr>
              <w:lastRenderedPageBreak/>
              <w:t>线上</w:t>
            </w:r>
            <w:r w:rsidR="00661B9D" w:rsidRPr="0051531C">
              <w:rPr>
                <w:rFonts w:ascii="Times New Roman" w:cs="Times New Roman"/>
                <w:color w:val="000000"/>
                <w:sz w:val="21"/>
                <w:szCs w:val="21"/>
              </w:rPr>
              <w:t>学习</w:t>
            </w:r>
          </w:p>
        </w:tc>
        <w:tc>
          <w:tcPr>
            <w:tcW w:w="886" w:type="pct"/>
            <w:tcBorders>
              <w:top w:val="single" w:sz="4" w:space="0" w:color="auto"/>
              <w:left w:val="single" w:sz="4" w:space="0" w:color="auto"/>
              <w:bottom w:val="single" w:sz="4" w:space="0" w:color="auto"/>
              <w:right w:val="single" w:sz="4" w:space="0" w:color="auto"/>
              <w:tl2br w:val="nil"/>
              <w:tr2bl w:val="nil"/>
            </w:tcBorders>
          </w:tcPr>
          <w:p w14:paraId="3A94E108" w14:textId="0986E51D" w:rsidR="00661B9D" w:rsidRPr="0051531C" w:rsidRDefault="00661B9D" w:rsidP="007F2C32">
            <w:pPr>
              <w:snapToGrid w:val="0"/>
              <w:spacing w:line="400" w:lineRule="exact"/>
              <w:rPr>
                <w:rFonts w:ascii="Times New Roman" w:cs="Times New Roman"/>
                <w:bCs/>
                <w:color w:val="000000"/>
                <w:sz w:val="21"/>
                <w:szCs w:val="21"/>
              </w:rPr>
            </w:pPr>
            <w:r w:rsidRPr="0051531C">
              <w:rPr>
                <w:rFonts w:ascii="Times New Roman" w:cs="Times New Roman"/>
                <w:bCs/>
                <w:color w:val="000000"/>
                <w:sz w:val="21"/>
                <w:szCs w:val="21"/>
              </w:rPr>
              <w:t>（</w:t>
            </w:r>
            <w:r w:rsidRPr="0051531C">
              <w:rPr>
                <w:rFonts w:ascii="Times New Roman" w:cs="Times New Roman"/>
                <w:bCs/>
                <w:color w:val="000000"/>
                <w:sz w:val="21"/>
                <w:szCs w:val="21"/>
              </w:rPr>
              <w:t>1</w:t>
            </w:r>
            <w:r w:rsidRPr="0051531C">
              <w:rPr>
                <w:rFonts w:ascii="Times New Roman" w:cs="Times New Roman"/>
                <w:bCs/>
                <w:color w:val="000000"/>
                <w:sz w:val="21"/>
                <w:szCs w:val="21"/>
              </w:rPr>
              <w:t>）按时学完全部任务点课件与视频</w:t>
            </w:r>
            <w:r w:rsidRPr="0051531C">
              <w:rPr>
                <w:rFonts w:ascii="Times New Roman" w:cs="Times New Roman"/>
                <w:bCs/>
                <w:color w:val="000000"/>
                <w:szCs w:val="21"/>
              </w:rPr>
              <w:t>（</w:t>
            </w:r>
            <w:r w:rsidR="00777125">
              <w:rPr>
                <w:rFonts w:ascii="Times New Roman" w:cs="Times New Roman" w:hint="eastAsia"/>
                <w:bCs/>
                <w:color w:val="000000"/>
                <w:szCs w:val="21"/>
              </w:rPr>
              <w:t>5</w:t>
            </w:r>
            <w:r w:rsidRPr="0051531C">
              <w:rPr>
                <w:rFonts w:ascii="Times New Roman" w:cs="Times New Roman"/>
                <w:bCs/>
                <w:color w:val="000000"/>
                <w:szCs w:val="21"/>
              </w:rPr>
              <w:t>0%</w:t>
            </w:r>
            <w:r w:rsidRPr="0051531C">
              <w:rPr>
                <w:rFonts w:ascii="Times New Roman" w:cs="Times New Roman"/>
                <w:bCs/>
                <w:color w:val="000000"/>
                <w:szCs w:val="21"/>
              </w:rPr>
              <w:t>）</w:t>
            </w:r>
            <w:r w:rsidRPr="0051531C">
              <w:rPr>
                <w:rFonts w:ascii="Times New Roman" w:cs="Times New Roman"/>
                <w:bCs/>
                <w:color w:val="000000"/>
                <w:sz w:val="21"/>
                <w:szCs w:val="21"/>
              </w:rPr>
              <w:t>。（</w:t>
            </w:r>
            <w:r w:rsidRPr="0051531C">
              <w:rPr>
                <w:rFonts w:ascii="Times New Roman" w:cs="Times New Roman"/>
                <w:bCs/>
                <w:color w:val="000000"/>
                <w:sz w:val="21"/>
                <w:szCs w:val="21"/>
              </w:rPr>
              <w:t>2</w:t>
            </w:r>
            <w:r w:rsidRPr="0051531C">
              <w:rPr>
                <w:rFonts w:ascii="Times New Roman" w:cs="Times New Roman"/>
                <w:bCs/>
                <w:color w:val="000000"/>
                <w:sz w:val="21"/>
                <w:szCs w:val="21"/>
              </w:rPr>
              <w:t>）按时完成全部测验，正确率在</w:t>
            </w:r>
            <w:r w:rsidRPr="0051531C">
              <w:rPr>
                <w:rFonts w:ascii="Times New Roman" w:cs="Times New Roman"/>
                <w:bCs/>
                <w:color w:val="000000"/>
                <w:sz w:val="21"/>
                <w:szCs w:val="21"/>
              </w:rPr>
              <w:t>90</w:t>
            </w:r>
            <w:r w:rsidRPr="0051531C">
              <w:rPr>
                <w:rFonts w:ascii="Times New Roman" w:cs="Times New Roman"/>
                <w:bCs/>
                <w:color w:val="000000"/>
                <w:sz w:val="21"/>
                <w:szCs w:val="21"/>
              </w:rPr>
              <w:t>－</w:t>
            </w:r>
            <w:r w:rsidRPr="0051531C">
              <w:rPr>
                <w:rFonts w:ascii="Times New Roman" w:cs="Times New Roman"/>
                <w:bCs/>
                <w:color w:val="000000"/>
                <w:sz w:val="21"/>
                <w:szCs w:val="21"/>
              </w:rPr>
              <w:t>100%</w:t>
            </w:r>
            <w:r w:rsidRPr="0051531C">
              <w:rPr>
                <w:rFonts w:ascii="Times New Roman" w:cs="Times New Roman"/>
                <w:bCs/>
                <w:color w:val="000000"/>
                <w:szCs w:val="21"/>
              </w:rPr>
              <w:t>（</w:t>
            </w:r>
            <w:r w:rsidR="00777125">
              <w:rPr>
                <w:rFonts w:ascii="Times New Roman" w:cs="Times New Roman" w:hint="eastAsia"/>
                <w:bCs/>
                <w:color w:val="000000"/>
                <w:szCs w:val="21"/>
              </w:rPr>
              <w:t>3</w:t>
            </w:r>
            <w:r w:rsidRPr="0051531C">
              <w:rPr>
                <w:rFonts w:ascii="Times New Roman" w:cs="Times New Roman"/>
                <w:bCs/>
                <w:color w:val="000000"/>
                <w:szCs w:val="21"/>
              </w:rPr>
              <w:t>0%</w:t>
            </w:r>
            <w:r w:rsidRPr="0051531C">
              <w:rPr>
                <w:rFonts w:ascii="Times New Roman" w:cs="Times New Roman"/>
                <w:bCs/>
                <w:color w:val="000000"/>
                <w:szCs w:val="21"/>
              </w:rPr>
              <w:t>）</w:t>
            </w:r>
            <w:r w:rsidRPr="0051531C">
              <w:rPr>
                <w:rFonts w:ascii="Times New Roman" w:cs="Times New Roman"/>
                <w:bCs/>
                <w:color w:val="000000"/>
                <w:sz w:val="21"/>
                <w:szCs w:val="21"/>
              </w:rPr>
              <w:t>。（</w:t>
            </w:r>
            <w:r w:rsidRPr="0051531C">
              <w:rPr>
                <w:rFonts w:ascii="Times New Roman" w:cs="Times New Roman"/>
                <w:bCs/>
                <w:color w:val="000000"/>
                <w:sz w:val="21"/>
                <w:szCs w:val="21"/>
              </w:rPr>
              <w:t>3</w:t>
            </w:r>
            <w:r w:rsidRPr="0051531C">
              <w:rPr>
                <w:rFonts w:ascii="Times New Roman" w:cs="Times New Roman"/>
                <w:bCs/>
                <w:color w:val="000000"/>
                <w:sz w:val="21"/>
                <w:szCs w:val="21"/>
              </w:rPr>
              <w:t>）完成了全部平台讨论，观点正确，问题有深度、有创新</w:t>
            </w:r>
            <w:r w:rsidRPr="0051531C">
              <w:rPr>
                <w:rFonts w:ascii="Times New Roman" w:cs="Times New Roman"/>
                <w:bCs/>
                <w:color w:val="000000"/>
                <w:szCs w:val="21"/>
              </w:rPr>
              <w:t>（</w:t>
            </w:r>
            <w:r w:rsidR="008A27F7">
              <w:rPr>
                <w:rFonts w:ascii="Times New Roman" w:cs="Times New Roman" w:hint="eastAsia"/>
                <w:bCs/>
                <w:color w:val="000000"/>
                <w:szCs w:val="21"/>
              </w:rPr>
              <w:t>10</w:t>
            </w:r>
            <w:r w:rsidRPr="0051531C">
              <w:rPr>
                <w:rFonts w:ascii="Times New Roman" w:cs="Times New Roman"/>
                <w:bCs/>
                <w:color w:val="000000"/>
                <w:szCs w:val="21"/>
              </w:rPr>
              <w:t>%</w:t>
            </w:r>
            <w:r w:rsidRPr="0051531C">
              <w:rPr>
                <w:rFonts w:ascii="Times New Roman" w:cs="Times New Roman"/>
                <w:bCs/>
                <w:color w:val="000000"/>
                <w:szCs w:val="21"/>
              </w:rPr>
              <w:t>）</w:t>
            </w:r>
            <w:r w:rsidRPr="0051531C">
              <w:rPr>
                <w:rFonts w:ascii="Times New Roman" w:cs="Times New Roman"/>
                <w:bCs/>
                <w:color w:val="000000"/>
                <w:sz w:val="21"/>
                <w:szCs w:val="21"/>
              </w:rPr>
              <w:t>。（</w:t>
            </w:r>
            <w:r w:rsidRPr="0051531C">
              <w:rPr>
                <w:rFonts w:ascii="Times New Roman" w:cs="Times New Roman"/>
                <w:bCs/>
                <w:color w:val="000000"/>
                <w:sz w:val="21"/>
                <w:szCs w:val="21"/>
              </w:rPr>
              <w:t>6</w:t>
            </w:r>
            <w:r w:rsidRPr="0051531C">
              <w:rPr>
                <w:rFonts w:ascii="Times New Roman" w:cs="Times New Roman"/>
                <w:bCs/>
                <w:color w:val="000000"/>
                <w:sz w:val="21"/>
                <w:szCs w:val="21"/>
              </w:rPr>
              <w:t>）章节学习次数超过</w:t>
            </w:r>
            <w:r w:rsidRPr="0051531C">
              <w:rPr>
                <w:rFonts w:ascii="Times New Roman" w:cs="Times New Roman"/>
                <w:bCs/>
                <w:color w:val="000000"/>
                <w:sz w:val="21"/>
                <w:szCs w:val="21"/>
              </w:rPr>
              <w:t>30</w:t>
            </w:r>
            <w:r w:rsidRPr="0051531C">
              <w:rPr>
                <w:rFonts w:ascii="Times New Roman" w:cs="Times New Roman"/>
                <w:bCs/>
                <w:color w:val="000000"/>
                <w:sz w:val="21"/>
                <w:szCs w:val="21"/>
              </w:rPr>
              <w:t>次</w:t>
            </w:r>
            <w:r w:rsidRPr="0051531C">
              <w:rPr>
                <w:rFonts w:ascii="Times New Roman" w:cs="Times New Roman"/>
                <w:bCs/>
                <w:color w:val="000000"/>
                <w:szCs w:val="21"/>
              </w:rPr>
              <w:t>（</w:t>
            </w:r>
            <w:r w:rsidR="008A27F7">
              <w:rPr>
                <w:rFonts w:ascii="Times New Roman" w:cs="Times New Roman" w:hint="eastAsia"/>
                <w:bCs/>
                <w:color w:val="000000"/>
                <w:szCs w:val="21"/>
              </w:rPr>
              <w:t>10</w:t>
            </w:r>
            <w:r w:rsidRPr="0051531C">
              <w:rPr>
                <w:rFonts w:ascii="Times New Roman" w:cs="Times New Roman"/>
                <w:bCs/>
                <w:color w:val="000000"/>
                <w:szCs w:val="21"/>
              </w:rPr>
              <w:t>%</w:t>
            </w:r>
            <w:r w:rsidRPr="0051531C">
              <w:rPr>
                <w:rFonts w:ascii="Times New Roman" w:cs="Times New Roman"/>
                <w:bCs/>
                <w:color w:val="000000"/>
                <w:szCs w:val="21"/>
              </w:rPr>
              <w:t>）</w:t>
            </w:r>
            <w:r w:rsidRPr="0051531C">
              <w:rPr>
                <w:rFonts w:ascii="Times New Roman" w:cs="Times New Roman"/>
                <w:bCs/>
                <w:color w:val="000000"/>
                <w:sz w:val="21"/>
                <w:szCs w:val="21"/>
              </w:rPr>
              <w:t>。</w:t>
            </w:r>
          </w:p>
        </w:tc>
        <w:tc>
          <w:tcPr>
            <w:tcW w:w="886" w:type="pct"/>
            <w:tcBorders>
              <w:top w:val="single" w:sz="4" w:space="0" w:color="auto"/>
              <w:left w:val="single" w:sz="4" w:space="0" w:color="auto"/>
              <w:bottom w:val="single" w:sz="4" w:space="0" w:color="auto"/>
              <w:right w:val="single" w:sz="4" w:space="0" w:color="auto"/>
              <w:tl2br w:val="nil"/>
              <w:tr2bl w:val="nil"/>
            </w:tcBorders>
          </w:tcPr>
          <w:p w14:paraId="7C89C70B" w14:textId="669A8D80" w:rsidR="00661B9D" w:rsidRPr="0051531C" w:rsidRDefault="00661B9D" w:rsidP="007F2C32">
            <w:pPr>
              <w:snapToGrid w:val="0"/>
              <w:spacing w:line="400" w:lineRule="exact"/>
              <w:rPr>
                <w:rFonts w:ascii="Times New Roman" w:cs="Times New Roman"/>
                <w:bCs/>
                <w:color w:val="000000"/>
                <w:sz w:val="21"/>
                <w:szCs w:val="21"/>
              </w:rPr>
            </w:pPr>
            <w:r w:rsidRPr="0051531C">
              <w:rPr>
                <w:rFonts w:ascii="Times New Roman" w:cs="Times New Roman"/>
                <w:bCs/>
                <w:color w:val="000000"/>
                <w:sz w:val="21"/>
                <w:szCs w:val="21"/>
              </w:rPr>
              <w:t>（</w:t>
            </w:r>
            <w:r w:rsidRPr="0051531C">
              <w:rPr>
                <w:rFonts w:ascii="Times New Roman" w:cs="Times New Roman"/>
                <w:bCs/>
                <w:color w:val="000000"/>
                <w:sz w:val="21"/>
                <w:szCs w:val="21"/>
              </w:rPr>
              <w:t>1</w:t>
            </w:r>
            <w:r w:rsidRPr="0051531C">
              <w:rPr>
                <w:rFonts w:ascii="Times New Roman" w:cs="Times New Roman"/>
                <w:bCs/>
                <w:color w:val="000000"/>
                <w:sz w:val="21"/>
                <w:szCs w:val="21"/>
              </w:rPr>
              <w:t>）学完任务点课件与视频</w:t>
            </w:r>
            <w:r w:rsidRPr="0051531C">
              <w:rPr>
                <w:rFonts w:ascii="Times New Roman" w:cs="Times New Roman"/>
                <w:bCs/>
                <w:color w:val="000000"/>
                <w:sz w:val="21"/>
                <w:szCs w:val="21"/>
              </w:rPr>
              <w:t>80-89%</w:t>
            </w:r>
            <w:r w:rsidRPr="0051531C">
              <w:rPr>
                <w:rFonts w:ascii="Times New Roman" w:cs="Times New Roman"/>
                <w:bCs/>
                <w:color w:val="000000"/>
                <w:szCs w:val="21"/>
              </w:rPr>
              <w:t>（</w:t>
            </w:r>
            <w:r w:rsidR="00777125">
              <w:rPr>
                <w:rFonts w:ascii="Times New Roman" w:cs="Times New Roman" w:hint="eastAsia"/>
                <w:bCs/>
                <w:color w:val="000000"/>
                <w:szCs w:val="21"/>
              </w:rPr>
              <w:t>5</w:t>
            </w:r>
            <w:r w:rsidRPr="0051531C">
              <w:rPr>
                <w:rFonts w:ascii="Times New Roman" w:cs="Times New Roman"/>
                <w:bCs/>
                <w:color w:val="000000"/>
                <w:szCs w:val="21"/>
              </w:rPr>
              <w:t>0%</w:t>
            </w:r>
            <w:r w:rsidRPr="0051531C">
              <w:rPr>
                <w:rFonts w:ascii="Times New Roman" w:cs="Times New Roman"/>
                <w:bCs/>
                <w:color w:val="000000"/>
                <w:szCs w:val="21"/>
              </w:rPr>
              <w:t>）</w:t>
            </w:r>
            <w:r w:rsidRPr="0051531C">
              <w:rPr>
                <w:rFonts w:ascii="Times New Roman" w:cs="Times New Roman"/>
                <w:bCs/>
                <w:color w:val="000000"/>
                <w:sz w:val="21"/>
                <w:szCs w:val="21"/>
              </w:rPr>
              <w:t>。（</w:t>
            </w:r>
            <w:r w:rsidRPr="0051531C">
              <w:rPr>
                <w:rFonts w:ascii="Times New Roman" w:cs="Times New Roman"/>
                <w:bCs/>
                <w:color w:val="000000"/>
                <w:sz w:val="21"/>
                <w:szCs w:val="21"/>
              </w:rPr>
              <w:t>2</w:t>
            </w:r>
            <w:r w:rsidRPr="0051531C">
              <w:rPr>
                <w:rFonts w:ascii="Times New Roman" w:cs="Times New Roman"/>
                <w:bCs/>
                <w:color w:val="000000"/>
                <w:sz w:val="21"/>
                <w:szCs w:val="21"/>
              </w:rPr>
              <w:t>）完成全部测验，正确率在</w:t>
            </w:r>
            <w:r w:rsidRPr="0051531C">
              <w:rPr>
                <w:rFonts w:ascii="Times New Roman" w:cs="Times New Roman"/>
                <w:bCs/>
                <w:color w:val="000000"/>
                <w:sz w:val="21"/>
                <w:szCs w:val="21"/>
              </w:rPr>
              <w:t>80-89%</w:t>
            </w:r>
            <w:r w:rsidRPr="0051531C">
              <w:rPr>
                <w:rFonts w:ascii="Times New Roman" w:cs="Times New Roman"/>
                <w:bCs/>
                <w:color w:val="000000"/>
                <w:szCs w:val="21"/>
              </w:rPr>
              <w:t>（</w:t>
            </w:r>
            <w:r w:rsidR="00777125">
              <w:rPr>
                <w:rFonts w:ascii="Times New Roman" w:cs="Times New Roman" w:hint="eastAsia"/>
                <w:bCs/>
                <w:color w:val="000000"/>
                <w:szCs w:val="21"/>
              </w:rPr>
              <w:t>3</w:t>
            </w:r>
            <w:r w:rsidRPr="0051531C">
              <w:rPr>
                <w:rFonts w:ascii="Times New Roman" w:cs="Times New Roman"/>
                <w:bCs/>
                <w:color w:val="000000"/>
                <w:szCs w:val="21"/>
              </w:rPr>
              <w:t>0%</w:t>
            </w:r>
            <w:r w:rsidRPr="0051531C">
              <w:rPr>
                <w:rFonts w:ascii="Times New Roman" w:cs="Times New Roman"/>
                <w:bCs/>
                <w:color w:val="000000"/>
                <w:szCs w:val="21"/>
              </w:rPr>
              <w:t>）</w:t>
            </w:r>
            <w:r w:rsidRPr="0051531C">
              <w:rPr>
                <w:rFonts w:ascii="Times New Roman" w:cs="Times New Roman"/>
                <w:bCs/>
                <w:color w:val="000000"/>
                <w:sz w:val="21"/>
                <w:szCs w:val="21"/>
              </w:rPr>
              <w:t>。（</w:t>
            </w:r>
            <w:r w:rsidRPr="0051531C">
              <w:rPr>
                <w:rFonts w:ascii="Times New Roman" w:cs="Times New Roman"/>
                <w:bCs/>
                <w:color w:val="000000"/>
                <w:sz w:val="21"/>
                <w:szCs w:val="21"/>
              </w:rPr>
              <w:t>3</w:t>
            </w:r>
            <w:r w:rsidRPr="0051531C">
              <w:rPr>
                <w:rFonts w:ascii="Times New Roman" w:cs="Times New Roman"/>
                <w:bCs/>
                <w:color w:val="000000"/>
                <w:sz w:val="21"/>
                <w:szCs w:val="21"/>
              </w:rPr>
              <w:t>）完成了全部平台讨论，观点正确，但问题深度、创新性不够</w:t>
            </w:r>
            <w:r w:rsidRPr="0051531C">
              <w:rPr>
                <w:rFonts w:ascii="Times New Roman" w:cs="Times New Roman"/>
                <w:bCs/>
                <w:color w:val="000000"/>
                <w:szCs w:val="21"/>
              </w:rPr>
              <w:t>（</w:t>
            </w:r>
            <w:r w:rsidR="008A27F7">
              <w:rPr>
                <w:rFonts w:ascii="Times New Roman" w:cs="Times New Roman" w:hint="eastAsia"/>
                <w:bCs/>
                <w:color w:val="000000"/>
                <w:szCs w:val="21"/>
              </w:rPr>
              <w:t>10</w:t>
            </w:r>
            <w:r w:rsidRPr="0051531C">
              <w:rPr>
                <w:rFonts w:ascii="Times New Roman" w:cs="Times New Roman"/>
                <w:bCs/>
                <w:color w:val="000000"/>
                <w:szCs w:val="21"/>
              </w:rPr>
              <w:t>%</w:t>
            </w:r>
            <w:r w:rsidRPr="0051531C">
              <w:rPr>
                <w:rFonts w:ascii="Times New Roman" w:cs="Times New Roman"/>
                <w:bCs/>
                <w:color w:val="000000"/>
                <w:szCs w:val="21"/>
              </w:rPr>
              <w:t>）</w:t>
            </w:r>
            <w:r w:rsidRPr="0051531C">
              <w:rPr>
                <w:rFonts w:ascii="Times New Roman" w:cs="Times New Roman"/>
                <w:bCs/>
                <w:color w:val="000000"/>
                <w:sz w:val="21"/>
                <w:szCs w:val="21"/>
              </w:rPr>
              <w:t>。（</w:t>
            </w:r>
            <w:r w:rsidRPr="0051531C">
              <w:rPr>
                <w:rFonts w:ascii="Times New Roman" w:cs="Times New Roman"/>
                <w:bCs/>
                <w:color w:val="000000"/>
                <w:sz w:val="21"/>
                <w:szCs w:val="21"/>
              </w:rPr>
              <w:t>6</w:t>
            </w:r>
            <w:r w:rsidRPr="0051531C">
              <w:rPr>
                <w:rFonts w:ascii="Times New Roman" w:cs="Times New Roman"/>
                <w:bCs/>
                <w:color w:val="000000"/>
                <w:sz w:val="21"/>
                <w:szCs w:val="21"/>
              </w:rPr>
              <w:t>）章节学习次数在</w:t>
            </w:r>
            <w:r w:rsidRPr="0051531C">
              <w:rPr>
                <w:rFonts w:ascii="Times New Roman" w:cs="Times New Roman"/>
                <w:bCs/>
                <w:color w:val="000000"/>
                <w:sz w:val="21"/>
                <w:szCs w:val="21"/>
              </w:rPr>
              <w:t>25-30</w:t>
            </w:r>
            <w:r w:rsidRPr="0051531C">
              <w:rPr>
                <w:rFonts w:ascii="Times New Roman" w:cs="Times New Roman"/>
                <w:bCs/>
                <w:color w:val="000000"/>
                <w:sz w:val="21"/>
                <w:szCs w:val="21"/>
              </w:rPr>
              <w:t>次之间</w:t>
            </w:r>
            <w:r w:rsidRPr="0051531C">
              <w:rPr>
                <w:rFonts w:ascii="Times New Roman" w:cs="Times New Roman"/>
                <w:bCs/>
                <w:color w:val="000000"/>
                <w:szCs w:val="21"/>
              </w:rPr>
              <w:t>（</w:t>
            </w:r>
            <w:r w:rsidR="008A27F7">
              <w:rPr>
                <w:rFonts w:ascii="Times New Roman" w:cs="Times New Roman" w:hint="eastAsia"/>
                <w:bCs/>
                <w:color w:val="000000"/>
                <w:szCs w:val="21"/>
              </w:rPr>
              <w:t>10</w:t>
            </w:r>
            <w:r w:rsidRPr="0051531C">
              <w:rPr>
                <w:rFonts w:ascii="Times New Roman" w:cs="Times New Roman"/>
                <w:bCs/>
                <w:color w:val="000000"/>
                <w:szCs w:val="21"/>
              </w:rPr>
              <w:t>%</w:t>
            </w:r>
            <w:r w:rsidRPr="0051531C">
              <w:rPr>
                <w:rFonts w:ascii="Times New Roman" w:cs="Times New Roman"/>
                <w:bCs/>
                <w:color w:val="000000"/>
                <w:szCs w:val="21"/>
              </w:rPr>
              <w:t>）</w:t>
            </w:r>
            <w:r w:rsidRPr="0051531C">
              <w:rPr>
                <w:rFonts w:ascii="Times New Roman" w:cs="Times New Roman"/>
                <w:bCs/>
                <w:color w:val="000000"/>
                <w:sz w:val="21"/>
                <w:szCs w:val="21"/>
              </w:rPr>
              <w:t>。</w:t>
            </w:r>
          </w:p>
        </w:tc>
        <w:tc>
          <w:tcPr>
            <w:tcW w:w="886" w:type="pct"/>
            <w:tcBorders>
              <w:top w:val="single" w:sz="4" w:space="0" w:color="auto"/>
              <w:left w:val="single" w:sz="4" w:space="0" w:color="auto"/>
              <w:bottom w:val="single" w:sz="4" w:space="0" w:color="auto"/>
              <w:right w:val="single" w:sz="4" w:space="0" w:color="auto"/>
              <w:tl2br w:val="nil"/>
              <w:tr2bl w:val="nil"/>
            </w:tcBorders>
          </w:tcPr>
          <w:p w14:paraId="4CA5FAB7" w14:textId="13922B14" w:rsidR="00661B9D" w:rsidRPr="0051531C" w:rsidRDefault="00661B9D" w:rsidP="007F2C32">
            <w:pPr>
              <w:snapToGrid w:val="0"/>
              <w:spacing w:line="400" w:lineRule="exact"/>
              <w:rPr>
                <w:rFonts w:ascii="Times New Roman" w:cs="Times New Roman"/>
                <w:bCs/>
                <w:color w:val="000000"/>
                <w:sz w:val="21"/>
                <w:szCs w:val="21"/>
              </w:rPr>
            </w:pPr>
            <w:r w:rsidRPr="0051531C">
              <w:rPr>
                <w:rFonts w:ascii="Times New Roman" w:cs="Times New Roman"/>
                <w:bCs/>
                <w:color w:val="000000"/>
                <w:sz w:val="21"/>
                <w:szCs w:val="21"/>
              </w:rPr>
              <w:t>（</w:t>
            </w:r>
            <w:r w:rsidRPr="0051531C">
              <w:rPr>
                <w:rFonts w:ascii="Times New Roman" w:cs="Times New Roman"/>
                <w:bCs/>
                <w:color w:val="000000"/>
                <w:sz w:val="21"/>
                <w:szCs w:val="21"/>
              </w:rPr>
              <w:t>1</w:t>
            </w:r>
            <w:r w:rsidRPr="0051531C">
              <w:rPr>
                <w:rFonts w:ascii="Times New Roman" w:cs="Times New Roman"/>
                <w:bCs/>
                <w:color w:val="000000"/>
                <w:sz w:val="21"/>
                <w:szCs w:val="21"/>
              </w:rPr>
              <w:t>）学完任务点课件与视频</w:t>
            </w:r>
            <w:r w:rsidRPr="0051531C">
              <w:rPr>
                <w:rFonts w:ascii="Times New Roman" w:cs="Times New Roman"/>
                <w:bCs/>
                <w:color w:val="000000"/>
                <w:sz w:val="21"/>
                <w:szCs w:val="21"/>
              </w:rPr>
              <w:t>70-79%</w:t>
            </w:r>
            <w:r w:rsidRPr="0051531C">
              <w:rPr>
                <w:rFonts w:ascii="Times New Roman" w:cs="Times New Roman"/>
                <w:bCs/>
                <w:color w:val="000000"/>
                <w:szCs w:val="21"/>
              </w:rPr>
              <w:t>（</w:t>
            </w:r>
            <w:r w:rsidR="00777125">
              <w:rPr>
                <w:rFonts w:ascii="Times New Roman" w:cs="Times New Roman" w:hint="eastAsia"/>
                <w:bCs/>
                <w:color w:val="000000"/>
                <w:szCs w:val="21"/>
              </w:rPr>
              <w:t>5</w:t>
            </w:r>
            <w:r w:rsidRPr="0051531C">
              <w:rPr>
                <w:rFonts w:ascii="Times New Roman" w:cs="Times New Roman"/>
                <w:bCs/>
                <w:color w:val="000000"/>
                <w:szCs w:val="21"/>
              </w:rPr>
              <w:t>0%</w:t>
            </w:r>
            <w:r w:rsidRPr="0051531C">
              <w:rPr>
                <w:rFonts w:ascii="Times New Roman" w:cs="Times New Roman"/>
                <w:bCs/>
                <w:color w:val="000000"/>
                <w:szCs w:val="21"/>
              </w:rPr>
              <w:t>）</w:t>
            </w:r>
            <w:r w:rsidRPr="0051531C">
              <w:rPr>
                <w:rFonts w:ascii="Times New Roman" w:cs="Times New Roman"/>
                <w:bCs/>
                <w:color w:val="000000"/>
                <w:sz w:val="21"/>
                <w:szCs w:val="21"/>
              </w:rPr>
              <w:t>。（</w:t>
            </w:r>
            <w:r w:rsidRPr="0051531C">
              <w:rPr>
                <w:rFonts w:ascii="Times New Roman" w:cs="Times New Roman"/>
                <w:bCs/>
                <w:color w:val="000000"/>
                <w:sz w:val="21"/>
                <w:szCs w:val="21"/>
              </w:rPr>
              <w:t>2</w:t>
            </w:r>
            <w:r w:rsidRPr="0051531C">
              <w:rPr>
                <w:rFonts w:ascii="Times New Roman" w:cs="Times New Roman"/>
                <w:bCs/>
                <w:color w:val="000000"/>
                <w:sz w:val="21"/>
                <w:szCs w:val="21"/>
              </w:rPr>
              <w:t>）完成全部测验，正确率在</w:t>
            </w:r>
            <w:r w:rsidRPr="0051531C">
              <w:rPr>
                <w:rFonts w:ascii="Times New Roman" w:cs="Times New Roman"/>
                <w:bCs/>
                <w:color w:val="000000"/>
                <w:sz w:val="21"/>
                <w:szCs w:val="21"/>
              </w:rPr>
              <w:t>70-79%</w:t>
            </w:r>
            <w:r w:rsidRPr="0051531C">
              <w:rPr>
                <w:rFonts w:ascii="Times New Roman" w:cs="Times New Roman"/>
                <w:bCs/>
                <w:color w:val="000000"/>
                <w:szCs w:val="21"/>
              </w:rPr>
              <w:t>（</w:t>
            </w:r>
            <w:r w:rsidR="00777125">
              <w:rPr>
                <w:rFonts w:ascii="Times New Roman" w:cs="Times New Roman" w:hint="eastAsia"/>
                <w:bCs/>
                <w:color w:val="000000"/>
                <w:szCs w:val="21"/>
              </w:rPr>
              <w:t>3</w:t>
            </w:r>
            <w:r w:rsidRPr="0051531C">
              <w:rPr>
                <w:rFonts w:ascii="Times New Roman" w:cs="Times New Roman"/>
                <w:bCs/>
                <w:color w:val="000000"/>
                <w:szCs w:val="21"/>
              </w:rPr>
              <w:t>0%</w:t>
            </w:r>
            <w:r w:rsidRPr="0051531C">
              <w:rPr>
                <w:rFonts w:ascii="Times New Roman" w:cs="Times New Roman"/>
                <w:bCs/>
                <w:color w:val="000000"/>
                <w:szCs w:val="21"/>
              </w:rPr>
              <w:t>）</w:t>
            </w:r>
            <w:r w:rsidRPr="0051531C">
              <w:rPr>
                <w:rFonts w:ascii="Times New Roman" w:cs="Times New Roman"/>
                <w:bCs/>
                <w:color w:val="000000"/>
                <w:sz w:val="21"/>
                <w:szCs w:val="21"/>
              </w:rPr>
              <w:t>。（</w:t>
            </w:r>
            <w:r w:rsidRPr="0051531C">
              <w:rPr>
                <w:rFonts w:ascii="Times New Roman" w:cs="Times New Roman"/>
                <w:bCs/>
                <w:color w:val="000000"/>
                <w:sz w:val="21"/>
                <w:szCs w:val="21"/>
              </w:rPr>
              <w:t>3</w:t>
            </w:r>
            <w:r w:rsidRPr="0051531C">
              <w:rPr>
                <w:rFonts w:ascii="Times New Roman" w:cs="Times New Roman"/>
                <w:bCs/>
                <w:color w:val="000000"/>
                <w:sz w:val="21"/>
                <w:szCs w:val="21"/>
              </w:rPr>
              <w:t>）完成了全部平台讨论，观点基本正确，但问题深度、创新性不够</w:t>
            </w:r>
            <w:r w:rsidRPr="0051531C">
              <w:rPr>
                <w:rFonts w:ascii="Times New Roman" w:cs="Times New Roman"/>
                <w:bCs/>
                <w:color w:val="000000"/>
                <w:szCs w:val="21"/>
              </w:rPr>
              <w:t>（</w:t>
            </w:r>
            <w:r w:rsidR="008A27F7">
              <w:rPr>
                <w:rFonts w:ascii="Times New Roman" w:cs="Times New Roman" w:hint="eastAsia"/>
                <w:bCs/>
                <w:color w:val="000000"/>
                <w:szCs w:val="21"/>
              </w:rPr>
              <w:t>10</w:t>
            </w:r>
            <w:r w:rsidRPr="0051531C">
              <w:rPr>
                <w:rFonts w:ascii="Times New Roman" w:cs="Times New Roman"/>
                <w:bCs/>
                <w:color w:val="000000"/>
                <w:szCs w:val="21"/>
              </w:rPr>
              <w:t>%</w:t>
            </w:r>
            <w:r w:rsidRPr="0051531C">
              <w:rPr>
                <w:rFonts w:ascii="Times New Roman" w:cs="Times New Roman"/>
                <w:bCs/>
                <w:color w:val="000000"/>
                <w:szCs w:val="21"/>
              </w:rPr>
              <w:t>）</w:t>
            </w:r>
            <w:r w:rsidRPr="0051531C">
              <w:rPr>
                <w:rFonts w:ascii="Times New Roman" w:cs="Times New Roman"/>
                <w:bCs/>
                <w:color w:val="000000"/>
                <w:sz w:val="21"/>
                <w:szCs w:val="21"/>
              </w:rPr>
              <w:t>。（</w:t>
            </w:r>
            <w:r w:rsidRPr="0051531C">
              <w:rPr>
                <w:rFonts w:ascii="Times New Roman" w:cs="Times New Roman"/>
                <w:bCs/>
                <w:color w:val="000000"/>
                <w:sz w:val="21"/>
                <w:szCs w:val="21"/>
              </w:rPr>
              <w:t>6</w:t>
            </w:r>
            <w:r w:rsidRPr="0051531C">
              <w:rPr>
                <w:rFonts w:ascii="Times New Roman" w:cs="Times New Roman"/>
                <w:bCs/>
                <w:color w:val="000000"/>
                <w:sz w:val="21"/>
                <w:szCs w:val="21"/>
              </w:rPr>
              <w:t>）章节学习次数在</w:t>
            </w:r>
            <w:r w:rsidRPr="0051531C">
              <w:rPr>
                <w:rFonts w:ascii="Times New Roman" w:cs="Times New Roman"/>
                <w:bCs/>
                <w:color w:val="000000"/>
                <w:sz w:val="21"/>
                <w:szCs w:val="21"/>
              </w:rPr>
              <w:t>20-25</w:t>
            </w:r>
            <w:r w:rsidRPr="0051531C">
              <w:rPr>
                <w:rFonts w:ascii="Times New Roman" w:cs="Times New Roman"/>
                <w:bCs/>
                <w:color w:val="000000"/>
                <w:sz w:val="21"/>
                <w:szCs w:val="21"/>
              </w:rPr>
              <w:t>次之间</w:t>
            </w:r>
            <w:r w:rsidRPr="0051531C">
              <w:rPr>
                <w:rFonts w:ascii="Times New Roman" w:cs="Times New Roman"/>
                <w:bCs/>
                <w:color w:val="000000"/>
                <w:szCs w:val="21"/>
              </w:rPr>
              <w:t>（</w:t>
            </w:r>
            <w:r w:rsidR="008A27F7">
              <w:rPr>
                <w:rFonts w:ascii="Times New Roman" w:cs="Times New Roman" w:hint="eastAsia"/>
                <w:bCs/>
                <w:color w:val="000000"/>
                <w:szCs w:val="21"/>
              </w:rPr>
              <w:t>10</w:t>
            </w:r>
            <w:r w:rsidRPr="0051531C">
              <w:rPr>
                <w:rFonts w:ascii="Times New Roman" w:cs="Times New Roman"/>
                <w:bCs/>
                <w:color w:val="000000"/>
                <w:szCs w:val="21"/>
              </w:rPr>
              <w:t>%</w:t>
            </w:r>
            <w:r w:rsidRPr="0051531C">
              <w:rPr>
                <w:rFonts w:ascii="Times New Roman" w:cs="Times New Roman"/>
                <w:bCs/>
                <w:color w:val="000000"/>
                <w:szCs w:val="21"/>
              </w:rPr>
              <w:t>）</w:t>
            </w:r>
            <w:r w:rsidRPr="0051531C">
              <w:rPr>
                <w:rFonts w:ascii="Times New Roman" w:cs="Times New Roman"/>
                <w:bCs/>
                <w:color w:val="000000"/>
                <w:sz w:val="21"/>
                <w:szCs w:val="21"/>
              </w:rPr>
              <w:t>。</w:t>
            </w:r>
          </w:p>
        </w:tc>
        <w:tc>
          <w:tcPr>
            <w:tcW w:w="886" w:type="pct"/>
            <w:tcBorders>
              <w:top w:val="single" w:sz="4" w:space="0" w:color="auto"/>
              <w:left w:val="single" w:sz="4" w:space="0" w:color="auto"/>
              <w:bottom w:val="single" w:sz="4" w:space="0" w:color="auto"/>
              <w:right w:val="single" w:sz="4" w:space="0" w:color="auto"/>
              <w:tl2br w:val="nil"/>
              <w:tr2bl w:val="nil"/>
            </w:tcBorders>
          </w:tcPr>
          <w:p w14:paraId="169012ED" w14:textId="2346105F" w:rsidR="00661B9D" w:rsidRPr="0051531C" w:rsidRDefault="00661B9D" w:rsidP="007F2C32">
            <w:pPr>
              <w:snapToGrid w:val="0"/>
              <w:spacing w:line="400" w:lineRule="exact"/>
              <w:rPr>
                <w:rFonts w:ascii="Times New Roman" w:cs="Times New Roman"/>
                <w:bCs/>
                <w:color w:val="000000"/>
                <w:sz w:val="21"/>
                <w:szCs w:val="21"/>
              </w:rPr>
            </w:pPr>
            <w:r w:rsidRPr="0051531C">
              <w:rPr>
                <w:rFonts w:ascii="Times New Roman" w:cs="Times New Roman"/>
                <w:bCs/>
                <w:color w:val="000000"/>
                <w:sz w:val="21"/>
                <w:szCs w:val="21"/>
              </w:rPr>
              <w:t>（</w:t>
            </w:r>
            <w:r w:rsidRPr="0051531C">
              <w:rPr>
                <w:rFonts w:ascii="Times New Roman" w:cs="Times New Roman"/>
                <w:bCs/>
                <w:color w:val="000000"/>
                <w:sz w:val="21"/>
                <w:szCs w:val="21"/>
              </w:rPr>
              <w:t>1</w:t>
            </w:r>
            <w:r w:rsidRPr="0051531C">
              <w:rPr>
                <w:rFonts w:ascii="Times New Roman" w:cs="Times New Roman"/>
                <w:bCs/>
                <w:color w:val="000000"/>
                <w:sz w:val="21"/>
                <w:szCs w:val="21"/>
              </w:rPr>
              <w:t>）学完任务点课件与视频</w:t>
            </w:r>
            <w:r w:rsidRPr="0051531C">
              <w:rPr>
                <w:rFonts w:ascii="Times New Roman" w:cs="Times New Roman"/>
                <w:bCs/>
                <w:color w:val="000000"/>
                <w:sz w:val="21"/>
                <w:szCs w:val="21"/>
              </w:rPr>
              <w:t>60-69%</w:t>
            </w:r>
            <w:r w:rsidRPr="0051531C">
              <w:rPr>
                <w:rFonts w:ascii="Times New Roman" w:cs="Times New Roman"/>
                <w:bCs/>
                <w:color w:val="000000"/>
                <w:szCs w:val="21"/>
              </w:rPr>
              <w:t>（</w:t>
            </w:r>
            <w:r w:rsidR="00777125">
              <w:rPr>
                <w:rFonts w:ascii="Times New Roman" w:cs="Times New Roman" w:hint="eastAsia"/>
                <w:bCs/>
                <w:color w:val="000000"/>
                <w:szCs w:val="21"/>
              </w:rPr>
              <w:t>5</w:t>
            </w:r>
            <w:r w:rsidRPr="0051531C">
              <w:rPr>
                <w:rFonts w:ascii="Times New Roman" w:cs="Times New Roman"/>
                <w:bCs/>
                <w:color w:val="000000"/>
                <w:szCs w:val="21"/>
              </w:rPr>
              <w:t>0%</w:t>
            </w:r>
            <w:r w:rsidRPr="0051531C">
              <w:rPr>
                <w:rFonts w:ascii="Times New Roman" w:cs="Times New Roman"/>
                <w:bCs/>
                <w:color w:val="000000"/>
                <w:szCs w:val="21"/>
              </w:rPr>
              <w:t>）</w:t>
            </w:r>
            <w:r w:rsidRPr="0051531C">
              <w:rPr>
                <w:rFonts w:ascii="Times New Roman" w:cs="Times New Roman"/>
                <w:bCs/>
                <w:color w:val="000000"/>
                <w:sz w:val="21"/>
                <w:szCs w:val="21"/>
              </w:rPr>
              <w:t>。（</w:t>
            </w:r>
            <w:r w:rsidRPr="0051531C">
              <w:rPr>
                <w:rFonts w:ascii="Times New Roman" w:cs="Times New Roman"/>
                <w:bCs/>
                <w:color w:val="000000"/>
                <w:sz w:val="21"/>
                <w:szCs w:val="21"/>
              </w:rPr>
              <w:t>2</w:t>
            </w:r>
            <w:r w:rsidRPr="0051531C">
              <w:rPr>
                <w:rFonts w:ascii="Times New Roman" w:cs="Times New Roman"/>
                <w:bCs/>
                <w:color w:val="000000"/>
                <w:sz w:val="21"/>
                <w:szCs w:val="21"/>
              </w:rPr>
              <w:t>）完成全部测验，正确率在</w:t>
            </w:r>
            <w:r w:rsidRPr="0051531C">
              <w:rPr>
                <w:rFonts w:ascii="Times New Roman" w:cs="Times New Roman"/>
                <w:bCs/>
                <w:color w:val="000000"/>
                <w:sz w:val="21"/>
                <w:szCs w:val="21"/>
              </w:rPr>
              <w:t>60-69%</w:t>
            </w:r>
            <w:r w:rsidRPr="0051531C">
              <w:rPr>
                <w:rFonts w:ascii="Times New Roman" w:cs="Times New Roman"/>
                <w:bCs/>
                <w:color w:val="000000"/>
                <w:szCs w:val="21"/>
              </w:rPr>
              <w:t>（</w:t>
            </w:r>
            <w:r w:rsidR="00777125">
              <w:rPr>
                <w:rFonts w:ascii="Times New Roman" w:cs="Times New Roman" w:hint="eastAsia"/>
                <w:bCs/>
                <w:color w:val="000000"/>
                <w:szCs w:val="21"/>
              </w:rPr>
              <w:t>3</w:t>
            </w:r>
            <w:r w:rsidRPr="0051531C">
              <w:rPr>
                <w:rFonts w:ascii="Times New Roman" w:cs="Times New Roman"/>
                <w:bCs/>
                <w:color w:val="000000"/>
                <w:szCs w:val="21"/>
              </w:rPr>
              <w:t>0%</w:t>
            </w:r>
            <w:r w:rsidRPr="0051531C">
              <w:rPr>
                <w:rFonts w:ascii="Times New Roman" w:cs="Times New Roman"/>
                <w:bCs/>
                <w:color w:val="000000"/>
                <w:szCs w:val="21"/>
              </w:rPr>
              <w:t>）</w:t>
            </w:r>
            <w:r w:rsidRPr="0051531C">
              <w:rPr>
                <w:rFonts w:ascii="Times New Roman" w:cs="Times New Roman"/>
                <w:bCs/>
                <w:color w:val="000000"/>
                <w:sz w:val="21"/>
                <w:szCs w:val="21"/>
              </w:rPr>
              <w:t>。（</w:t>
            </w:r>
            <w:r w:rsidRPr="0051531C">
              <w:rPr>
                <w:rFonts w:ascii="Times New Roman" w:cs="Times New Roman"/>
                <w:bCs/>
                <w:color w:val="000000"/>
                <w:sz w:val="21"/>
                <w:szCs w:val="21"/>
              </w:rPr>
              <w:t>3</w:t>
            </w:r>
            <w:r w:rsidRPr="0051531C">
              <w:rPr>
                <w:rFonts w:ascii="Times New Roman" w:cs="Times New Roman"/>
                <w:bCs/>
                <w:color w:val="000000"/>
                <w:sz w:val="21"/>
                <w:szCs w:val="21"/>
              </w:rPr>
              <w:t>）完成了全部平台讨论，但观点部分不正确，或存在明显复制现象</w:t>
            </w:r>
            <w:r w:rsidRPr="0051531C">
              <w:rPr>
                <w:rFonts w:ascii="Times New Roman" w:cs="Times New Roman"/>
                <w:bCs/>
                <w:color w:val="000000"/>
                <w:szCs w:val="21"/>
              </w:rPr>
              <w:t>（</w:t>
            </w:r>
            <w:r w:rsidR="008A27F7">
              <w:rPr>
                <w:rFonts w:ascii="Times New Roman" w:cs="Times New Roman" w:hint="eastAsia"/>
                <w:bCs/>
                <w:color w:val="000000"/>
                <w:szCs w:val="21"/>
              </w:rPr>
              <w:t>10</w:t>
            </w:r>
            <w:r w:rsidRPr="0051531C">
              <w:rPr>
                <w:rFonts w:ascii="Times New Roman" w:cs="Times New Roman"/>
                <w:bCs/>
                <w:color w:val="000000"/>
                <w:szCs w:val="21"/>
              </w:rPr>
              <w:t>%</w:t>
            </w:r>
            <w:r w:rsidRPr="0051531C">
              <w:rPr>
                <w:rFonts w:ascii="Times New Roman" w:cs="Times New Roman"/>
                <w:bCs/>
                <w:color w:val="000000"/>
                <w:szCs w:val="21"/>
              </w:rPr>
              <w:t>）</w:t>
            </w:r>
            <w:r w:rsidRPr="0051531C">
              <w:rPr>
                <w:rFonts w:ascii="Times New Roman" w:cs="Times New Roman"/>
                <w:bCs/>
                <w:color w:val="000000"/>
                <w:sz w:val="21"/>
                <w:szCs w:val="21"/>
              </w:rPr>
              <w:t>。（</w:t>
            </w:r>
            <w:r w:rsidRPr="0051531C">
              <w:rPr>
                <w:rFonts w:ascii="Times New Roman" w:cs="Times New Roman"/>
                <w:bCs/>
                <w:color w:val="000000"/>
                <w:sz w:val="21"/>
                <w:szCs w:val="21"/>
              </w:rPr>
              <w:t>6</w:t>
            </w:r>
            <w:r w:rsidRPr="0051531C">
              <w:rPr>
                <w:rFonts w:ascii="Times New Roman" w:cs="Times New Roman"/>
                <w:bCs/>
                <w:color w:val="000000"/>
                <w:sz w:val="21"/>
                <w:szCs w:val="21"/>
              </w:rPr>
              <w:t>）章节学习次数在</w:t>
            </w:r>
            <w:r w:rsidRPr="0051531C">
              <w:rPr>
                <w:rFonts w:ascii="Times New Roman" w:cs="Times New Roman"/>
                <w:bCs/>
                <w:color w:val="000000"/>
                <w:sz w:val="21"/>
                <w:szCs w:val="21"/>
              </w:rPr>
              <w:t>15-20</w:t>
            </w:r>
            <w:r w:rsidRPr="0051531C">
              <w:rPr>
                <w:rFonts w:ascii="Times New Roman" w:cs="Times New Roman"/>
                <w:bCs/>
                <w:color w:val="000000"/>
                <w:sz w:val="21"/>
                <w:szCs w:val="21"/>
              </w:rPr>
              <w:t>次之间</w:t>
            </w:r>
            <w:r w:rsidRPr="0051531C">
              <w:rPr>
                <w:rFonts w:ascii="Times New Roman" w:cs="Times New Roman"/>
                <w:bCs/>
                <w:color w:val="000000"/>
                <w:szCs w:val="21"/>
              </w:rPr>
              <w:t>（</w:t>
            </w:r>
            <w:r w:rsidR="008A27F7">
              <w:rPr>
                <w:rFonts w:ascii="Times New Roman" w:cs="Times New Roman" w:hint="eastAsia"/>
                <w:bCs/>
                <w:color w:val="000000"/>
                <w:szCs w:val="21"/>
              </w:rPr>
              <w:t>10</w:t>
            </w:r>
            <w:r w:rsidRPr="0051531C">
              <w:rPr>
                <w:rFonts w:ascii="Times New Roman" w:cs="Times New Roman"/>
                <w:bCs/>
                <w:color w:val="000000"/>
                <w:szCs w:val="21"/>
              </w:rPr>
              <w:t>%</w:t>
            </w:r>
            <w:r w:rsidRPr="0051531C">
              <w:rPr>
                <w:rFonts w:ascii="Times New Roman" w:cs="Times New Roman"/>
                <w:bCs/>
                <w:color w:val="000000"/>
                <w:szCs w:val="21"/>
              </w:rPr>
              <w:t>）</w:t>
            </w:r>
            <w:r w:rsidRPr="0051531C">
              <w:rPr>
                <w:rFonts w:ascii="Times New Roman" w:cs="Times New Roman"/>
                <w:bCs/>
                <w:color w:val="000000"/>
                <w:sz w:val="21"/>
                <w:szCs w:val="21"/>
              </w:rPr>
              <w:t>。</w:t>
            </w:r>
          </w:p>
        </w:tc>
        <w:tc>
          <w:tcPr>
            <w:tcW w:w="868" w:type="pct"/>
            <w:tcBorders>
              <w:top w:val="single" w:sz="4" w:space="0" w:color="auto"/>
              <w:left w:val="single" w:sz="4" w:space="0" w:color="auto"/>
              <w:bottom w:val="single" w:sz="4" w:space="0" w:color="auto"/>
              <w:right w:val="single" w:sz="4" w:space="0" w:color="auto"/>
              <w:tl2br w:val="nil"/>
              <w:tr2bl w:val="nil"/>
            </w:tcBorders>
          </w:tcPr>
          <w:p w14:paraId="3032DCC6" w14:textId="7186D87B" w:rsidR="00661B9D" w:rsidRPr="0051531C" w:rsidRDefault="00661B9D" w:rsidP="007F2C32">
            <w:pPr>
              <w:snapToGrid w:val="0"/>
              <w:spacing w:line="400" w:lineRule="exact"/>
              <w:rPr>
                <w:rFonts w:ascii="Times New Roman" w:cs="Times New Roman"/>
                <w:color w:val="000000"/>
                <w:sz w:val="21"/>
                <w:szCs w:val="21"/>
              </w:rPr>
            </w:pPr>
            <w:r w:rsidRPr="0051531C">
              <w:rPr>
                <w:rFonts w:ascii="Times New Roman" w:cs="Times New Roman"/>
                <w:bCs/>
                <w:color w:val="000000"/>
                <w:sz w:val="21"/>
                <w:szCs w:val="21"/>
              </w:rPr>
              <w:t>（</w:t>
            </w:r>
            <w:r w:rsidRPr="0051531C">
              <w:rPr>
                <w:rFonts w:ascii="Times New Roman" w:cs="Times New Roman"/>
                <w:bCs/>
                <w:color w:val="000000"/>
                <w:sz w:val="21"/>
                <w:szCs w:val="21"/>
              </w:rPr>
              <w:t>1</w:t>
            </w:r>
            <w:r w:rsidRPr="0051531C">
              <w:rPr>
                <w:rFonts w:ascii="Times New Roman" w:cs="Times New Roman"/>
                <w:bCs/>
                <w:color w:val="000000"/>
                <w:sz w:val="21"/>
                <w:szCs w:val="21"/>
              </w:rPr>
              <w:t>）学完任务点课件与视频不足</w:t>
            </w:r>
            <w:r w:rsidRPr="0051531C">
              <w:rPr>
                <w:rFonts w:ascii="Times New Roman" w:cs="Times New Roman"/>
                <w:bCs/>
                <w:color w:val="000000"/>
                <w:sz w:val="21"/>
                <w:szCs w:val="21"/>
              </w:rPr>
              <w:t>60%</w:t>
            </w:r>
            <w:r w:rsidRPr="0051531C">
              <w:rPr>
                <w:rFonts w:ascii="Times New Roman" w:cs="Times New Roman"/>
                <w:bCs/>
                <w:color w:val="000000"/>
                <w:szCs w:val="21"/>
              </w:rPr>
              <w:t>（</w:t>
            </w:r>
            <w:r w:rsidR="00777125">
              <w:rPr>
                <w:rFonts w:ascii="Times New Roman" w:cs="Times New Roman" w:hint="eastAsia"/>
                <w:bCs/>
                <w:color w:val="000000"/>
                <w:szCs w:val="21"/>
              </w:rPr>
              <w:t>5</w:t>
            </w:r>
            <w:r w:rsidRPr="0051531C">
              <w:rPr>
                <w:rFonts w:ascii="Times New Roman" w:cs="Times New Roman"/>
                <w:bCs/>
                <w:color w:val="000000"/>
                <w:szCs w:val="21"/>
              </w:rPr>
              <w:t>0%</w:t>
            </w:r>
            <w:r w:rsidRPr="0051531C">
              <w:rPr>
                <w:rFonts w:ascii="Times New Roman" w:cs="Times New Roman"/>
                <w:bCs/>
                <w:color w:val="000000"/>
                <w:szCs w:val="21"/>
              </w:rPr>
              <w:t>）</w:t>
            </w:r>
            <w:r w:rsidRPr="0051531C">
              <w:rPr>
                <w:rFonts w:ascii="Times New Roman" w:cs="Times New Roman"/>
                <w:bCs/>
                <w:color w:val="000000"/>
                <w:sz w:val="21"/>
                <w:szCs w:val="21"/>
              </w:rPr>
              <w:t>。（</w:t>
            </w:r>
            <w:r w:rsidRPr="0051531C">
              <w:rPr>
                <w:rFonts w:ascii="Times New Roman" w:cs="Times New Roman"/>
                <w:bCs/>
                <w:color w:val="000000"/>
                <w:sz w:val="21"/>
                <w:szCs w:val="21"/>
              </w:rPr>
              <w:t>2</w:t>
            </w:r>
            <w:r w:rsidRPr="0051531C">
              <w:rPr>
                <w:rFonts w:ascii="Times New Roman" w:cs="Times New Roman"/>
                <w:bCs/>
                <w:color w:val="000000"/>
                <w:sz w:val="21"/>
                <w:szCs w:val="21"/>
              </w:rPr>
              <w:t>）未全部完成测验，或正确率在</w:t>
            </w:r>
            <w:r w:rsidRPr="0051531C">
              <w:rPr>
                <w:rFonts w:ascii="Times New Roman" w:cs="Times New Roman"/>
                <w:bCs/>
                <w:color w:val="000000"/>
                <w:sz w:val="21"/>
                <w:szCs w:val="21"/>
              </w:rPr>
              <w:t>60%</w:t>
            </w:r>
            <w:r w:rsidRPr="0051531C">
              <w:rPr>
                <w:rFonts w:ascii="Times New Roman" w:cs="Times New Roman"/>
                <w:bCs/>
                <w:color w:val="000000"/>
                <w:sz w:val="21"/>
                <w:szCs w:val="21"/>
              </w:rPr>
              <w:t>以下</w:t>
            </w:r>
            <w:r w:rsidRPr="0051531C">
              <w:rPr>
                <w:rFonts w:ascii="Times New Roman" w:cs="Times New Roman"/>
                <w:bCs/>
                <w:color w:val="000000"/>
                <w:szCs w:val="21"/>
              </w:rPr>
              <w:t>（</w:t>
            </w:r>
            <w:r w:rsidR="00777125">
              <w:rPr>
                <w:rFonts w:ascii="Times New Roman" w:cs="Times New Roman" w:hint="eastAsia"/>
                <w:bCs/>
                <w:color w:val="000000"/>
                <w:szCs w:val="21"/>
              </w:rPr>
              <w:t>3</w:t>
            </w:r>
            <w:r w:rsidRPr="0051531C">
              <w:rPr>
                <w:rFonts w:ascii="Times New Roman" w:cs="Times New Roman"/>
                <w:bCs/>
                <w:color w:val="000000"/>
                <w:szCs w:val="21"/>
              </w:rPr>
              <w:t>0%</w:t>
            </w:r>
            <w:r w:rsidRPr="0051531C">
              <w:rPr>
                <w:rFonts w:ascii="Times New Roman" w:cs="Times New Roman"/>
                <w:bCs/>
                <w:color w:val="000000"/>
                <w:szCs w:val="21"/>
              </w:rPr>
              <w:t>）</w:t>
            </w:r>
            <w:r w:rsidRPr="0051531C">
              <w:rPr>
                <w:rFonts w:ascii="Times New Roman" w:cs="Times New Roman"/>
                <w:bCs/>
                <w:color w:val="000000"/>
                <w:sz w:val="21"/>
                <w:szCs w:val="21"/>
              </w:rPr>
              <w:t>。（</w:t>
            </w:r>
            <w:r w:rsidRPr="0051531C">
              <w:rPr>
                <w:rFonts w:ascii="Times New Roman" w:cs="Times New Roman"/>
                <w:bCs/>
                <w:color w:val="000000"/>
                <w:sz w:val="21"/>
                <w:szCs w:val="21"/>
              </w:rPr>
              <w:t>3</w:t>
            </w:r>
            <w:r w:rsidRPr="0051531C">
              <w:rPr>
                <w:rFonts w:ascii="Times New Roman" w:cs="Times New Roman"/>
                <w:bCs/>
                <w:color w:val="000000"/>
                <w:sz w:val="21"/>
                <w:szCs w:val="21"/>
              </w:rPr>
              <w:t>）未全部完成平台讨论，或观点不正确，或存在明显复制现象</w:t>
            </w:r>
            <w:r w:rsidRPr="0051531C">
              <w:rPr>
                <w:rFonts w:ascii="Times New Roman" w:cs="Times New Roman"/>
                <w:bCs/>
                <w:color w:val="000000"/>
                <w:szCs w:val="21"/>
              </w:rPr>
              <w:t>（</w:t>
            </w:r>
            <w:r w:rsidR="008A27F7">
              <w:rPr>
                <w:rFonts w:ascii="Times New Roman" w:cs="Times New Roman" w:hint="eastAsia"/>
                <w:bCs/>
                <w:color w:val="000000"/>
                <w:szCs w:val="21"/>
              </w:rPr>
              <w:t>10</w:t>
            </w:r>
            <w:r w:rsidRPr="0051531C">
              <w:rPr>
                <w:rFonts w:ascii="Times New Roman" w:cs="Times New Roman"/>
                <w:bCs/>
                <w:color w:val="000000"/>
                <w:szCs w:val="21"/>
              </w:rPr>
              <w:t>%</w:t>
            </w:r>
            <w:r w:rsidRPr="0051531C">
              <w:rPr>
                <w:rFonts w:ascii="Times New Roman" w:cs="Times New Roman"/>
                <w:bCs/>
                <w:color w:val="000000"/>
                <w:szCs w:val="21"/>
              </w:rPr>
              <w:t>）</w:t>
            </w:r>
            <w:r w:rsidRPr="0051531C">
              <w:rPr>
                <w:rFonts w:ascii="Times New Roman" w:cs="Times New Roman"/>
                <w:bCs/>
                <w:color w:val="000000"/>
                <w:sz w:val="21"/>
                <w:szCs w:val="21"/>
              </w:rPr>
              <w:t>。（</w:t>
            </w:r>
            <w:r w:rsidRPr="0051531C">
              <w:rPr>
                <w:rFonts w:ascii="Times New Roman" w:cs="Times New Roman"/>
                <w:bCs/>
                <w:color w:val="000000"/>
                <w:sz w:val="21"/>
                <w:szCs w:val="21"/>
              </w:rPr>
              <w:t>6</w:t>
            </w:r>
            <w:r w:rsidRPr="0051531C">
              <w:rPr>
                <w:rFonts w:ascii="Times New Roman" w:cs="Times New Roman"/>
                <w:bCs/>
                <w:color w:val="000000"/>
                <w:sz w:val="21"/>
                <w:szCs w:val="21"/>
              </w:rPr>
              <w:t>）章节学习次数低于</w:t>
            </w:r>
            <w:r w:rsidRPr="0051531C">
              <w:rPr>
                <w:rFonts w:ascii="Times New Roman" w:cs="Times New Roman"/>
                <w:bCs/>
                <w:color w:val="000000"/>
                <w:sz w:val="21"/>
                <w:szCs w:val="21"/>
              </w:rPr>
              <w:t>15</w:t>
            </w:r>
            <w:r w:rsidRPr="0051531C">
              <w:rPr>
                <w:rFonts w:ascii="Times New Roman" w:cs="Times New Roman"/>
                <w:bCs/>
                <w:color w:val="000000"/>
                <w:sz w:val="21"/>
                <w:szCs w:val="21"/>
              </w:rPr>
              <w:t>次</w:t>
            </w:r>
            <w:r w:rsidRPr="0051531C">
              <w:rPr>
                <w:rFonts w:ascii="Times New Roman" w:cs="Times New Roman"/>
                <w:bCs/>
                <w:color w:val="000000"/>
                <w:szCs w:val="21"/>
              </w:rPr>
              <w:t>（</w:t>
            </w:r>
            <w:r w:rsidR="008A27F7">
              <w:rPr>
                <w:rFonts w:ascii="Times New Roman" w:cs="Times New Roman" w:hint="eastAsia"/>
                <w:bCs/>
                <w:color w:val="000000"/>
                <w:szCs w:val="21"/>
              </w:rPr>
              <w:t>10</w:t>
            </w:r>
            <w:r w:rsidRPr="0051531C">
              <w:rPr>
                <w:rFonts w:ascii="Times New Roman" w:cs="Times New Roman"/>
                <w:bCs/>
                <w:color w:val="000000"/>
                <w:szCs w:val="21"/>
              </w:rPr>
              <w:t>%</w:t>
            </w:r>
            <w:r w:rsidRPr="0051531C">
              <w:rPr>
                <w:rFonts w:ascii="Times New Roman" w:cs="Times New Roman"/>
                <w:bCs/>
                <w:color w:val="000000"/>
                <w:szCs w:val="21"/>
              </w:rPr>
              <w:t>）</w:t>
            </w:r>
            <w:r w:rsidRPr="0051531C">
              <w:rPr>
                <w:rFonts w:ascii="Times New Roman" w:cs="Times New Roman"/>
                <w:bCs/>
                <w:color w:val="000000"/>
                <w:sz w:val="21"/>
                <w:szCs w:val="21"/>
              </w:rPr>
              <w:t>。</w:t>
            </w:r>
          </w:p>
        </w:tc>
      </w:tr>
    </w:tbl>
    <w:p w14:paraId="3536D6ED" w14:textId="77777777" w:rsidR="00F8566D" w:rsidRPr="0051531C" w:rsidRDefault="00F8566D" w:rsidP="00F8566D">
      <w:pPr>
        <w:snapToGrid w:val="0"/>
        <w:rPr>
          <w:rFonts w:ascii="Times New Roman" w:eastAsia="黑体" w:cs="Times New Roman"/>
          <w:color w:val="000000"/>
        </w:rPr>
      </w:pPr>
    </w:p>
    <w:p w14:paraId="6B9402D7" w14:textId="77777777" w:rsidR="00611EA7" w:rsidRPr="00F8566D" w:rsidRDefault="00611EA7">
      <w:pPr>
        <w:snapToGrid w:val="0"/>
        <w:spacing w:line="400" w:lineRule="exact"/>
        <w:ind w:firstLineChars="200" w:firstLine="480"/>
        <w:rPr>
          <w:rFonts w:ascii="Times New Roman" w:cs="Times New Roman"/>
          <w:color w:val="FF0000"/>
          <w:sz w:val="24"/>
          <w:szCs w:val="24"/>
        </w:rPr>
      </w:pPr>
    </w:p>
    <w:p w14:paraId="74E20521" w14:textId="77777777" w:rsidR="00EA3705" w:rsidRDefault="00EA3705">
      <w:pPr>
        <w:pStyle w:val="2"/>
        <w:kinsoku w:val="0"/>
        <w:overflowPunct w:val="0"/>
        <w:snapToGrid w:val="0"/>
        <w:spacing w:before="0" w:afterLines="50" w:after="120"/>
        <w:ind w:left="0" w:firstLineChars="200" w:firstLine="562"/>
        <w:rPr>
          <w:rFonts w:ascii="Times New Roman" w:eastAsia="黑体" w:cs="Times New Roman"/>
        </w:rPr>
      </w:pPr>
      <w:r>
        <w:rPr>
          <w:rFonts w:ascii="Times New Roman" w:eastAsia="黑体" w:cs="Times New Roman" w:hint="eastAsia"/>
        </w:rPr>
        <w:t>五、其它说明</w:t>
      </w:r>
    </w:p>
    <w:p w14:paraId="1DEBB4F5" w14:textId="64290D07" w:rsidR="00EA3705" w:rsidRDefault="00EA3705">
      <w:pPr>
        <w:snapToGrid w:val="0"/>
        <w:spacing w:line="400" w:lineRule="exact"/>
        <w:ind w:firstLineChars="200" w:firstLine="480"/>
        <w:rPr>
          <w:rFonts w:ascii="Times New Roman" w:cs="Times New Roman"/>
          <w:color w:val="000000"/>
          <w:sz w:val="24"/>
          <w:szCs w:val="24"/>
        </w:rPr>
      </w:pPr>
      <w:r>
        <w:rPr>
          <w:rFonts w:ascii="Times New Roman" w:cs="Times New Roman" w:hint="eastAsia"/>
          <w:color w:val="000000"/>
          <w:sz w:val="24"/>
          <w:szCs w:val="24"/>
        </w:rPr>
        <w:t>本课程大纲依据</w:t>
      </w:r>
      <w:r>
        <w:rPr>
          <w:rFonts w:ascii="Times New Roman" w:cs="Times New Roman"/>
          <w:color w:val="000000"/>
          <w:sz w:val="24"/>
          <w:szCs w:val="24"/>
        </w:rPr>
        <w:t>2023</w:t>
      </w:r>
      <w:r>
        <w:rPr>
          <w:rFonts w:ascii="Times New Roman" w:cs="Times New Roman" w:hint="eastAsia"/>
          <w:color w:val="000000"/>
          <w:sz w:val="24"/>
          <w:szCs w:val="24"/>
        </w:rPr>
        <w:t>版</w:t>
      </w:r>
      <w:bookmarkStart w:id="28" w:name="OLE_LINK5"/>
      <w:r w:rsidR="003244D4">
        <w:rPr>
          <w:rFonts w:ascii="Times New Roman" w:cs="Times New Roman" w:hint="eastAsia"/>
          <w:color w:val="000000"/>
          <w:sz w:val="24"/>
          <w:szCs w:val="24"/>
        </w:rPr>
        <w:t>材料科学与工程</w:t>
      </w:r>
      <w:bookmarkEnd w:id="28"/>
      <w:r>
        <w:rPr>
          <w:rFonts w:ascii="Times New Roman" w:cs="Times New Roman" w:hint="eastAsia"/>
          <w:color w:val="000000"/>
          <w:sz w:val="24"/>
          <w:szCs w:val="24"/>
        </w:rPr>
        <w:t>专业人才培养方案，由</w:t>
      </w:r>
      <w:r w:rsidR="003244D4">
        <w:rPr>
          <w:rFonts w:ascii="Times New Roman" w:cs="Times New Roman" w:hint="eastAsia"/>
          <w:color w:val="000000"/>
          <w:sz w:val="24"/>
          <w:szCs w:val="24"/>
        </w:rPr>
        <w:t>材料科学与工程</w:t>
      </w:r>
      <w:r w:rsidR="00065E6A">
        <w:rPr>
          <w:rFonts w:ascii="Times New Roman" w:cs="Times New Roman" w:hint="eastAsia"/>
          <w:color w:val="000000"/>
          <w:sz w:val="24"/>
          <w:szCs w:val="24"/>
        </w:rPr>
        <w:t>学</w:t>
      </w:r>
      <w:r>
        <w:rPr>
          <w:rFonts w:ascii="Times New Roman" w:cs="Times New Roman" w:hint="eastAsia"/>
          <w:color w:val="000000"/>
          <w:sz w:val="24"/>
          <w:szCs w:val="24"/>
        </w:rPr>
        <w:t>院（部）</w:t>
      </w:r>
      <w:r w:rsidR="003244D4">
        <w:rPr>
          <w:rFonts w:ascii="Times New Roman" w:cs="Times New Roman" w:hint="eastAsia"/>
          <w:color w:val="000000"/>
          <w:sz w:val="24"/>
          <w:szCs w:val="24"/>
        </w:rPr>
        <w:t>材料化学</w:t>
      </w:r>
      <w:r>
        <w:rPr>
          <w:rFonts w:ascii="Times New Roman" w:cs="Times New Roman" w:hint="eastAsia"/>
          <w:color w:val="000000"/>
          <w:sz w:val="24"/>
          <w:szCs w:val="24"/>
        </w:rPr>
        <w:t>（教研室）讨论制定，</w:t>
      </w:r>
      <w:r w:rsidR="003244D4">
        <w:rPr>
          <w:rFonts w:ascii="Times New Roman" w:cs="Times New Roman" w:hint="eastAsia"/>
          <w:color w:val="000000"/>
          <w:sz w:val="24"/>
          <w:szCs w:val="24"/>
        </w:rPr>
        <w:t>材料科学与工程</w:t>
      </w:r>
      <w:r w:rsidR="00065E6A">
        <w:rPr>
          <w:rFonts w:ascii="Times New Roman" w:cs="Times New Roman" w:hint="eastAsia"/>
          <w:color w:val="000000"/>
          <w:sz w:val="24"/>
          <w:szCs w:val="24"/>
        </w:rPr>
        <w:t>学</w:t>
      </w:r>
      <w:r>
        <w:rPr>
          <w:rFonts w:ascii="Times New Roman" w:cs="Times New Roman" w:hint="eastAsia"/>
          <w:color w:val="000000"/>
          <w:sz w:val="24"/>
          <w:szCs w:val="24"/>
        </w:rPr>
        <w:t>院（部）教学工作委员会审定，教务处审核批准，自</w:t>
      </w:r>
      <w:r w:rsidR="003244D4">
        <w:rPr>
          <w:rFonts w:ascii="Times New Roman" w:cs="Times New Roman"/>
          <w:color w:val="000000"/>
          <w:sz w:val="24"/>
          <w:szCs w:val="24"/>
        </w:rPr>
        <w:t>2023</w:t>
      </w:r>
      <w:r>
        <w:rPr>
          <w:rFonts w:ascii="Times New Roman" w:cs="Times New Roman" w:hint="eastAsia"/>
          <w:color w:val="000000"/>
          <w:sz w:val="24"/>
          <w:szCs w:val="24"/>
        </w:rPr>
        <w:t>级开始执行。</w:t>
      </w:r>
    </w:p>
    <w:p w14:paraId="7689D91E" w14:textId="77777777" w:rsidR="00EA3705" w:rsidRDefault="00EA3705">
      <w:pPr>
        <w:snapToGrid w:val="0"/>
        <w:spacing w:line="400" w:lineRule="exact"/>
        <w:ind w:firstLineChars="200" w:firstLine="440"/>
        <w:rPr>
          <w:rFonts w:ascii="Times New Roman" w:cs="Times New Roman"/>
          <w:color w:val="FF0000"/>
          <w:szCs w:val="21"/>
        </w:rPr>
      </w:pPr>
    </w:p>
    <w:sectPr w:rsidR="00EA3705">
      <w:pgSz w:w="11910" w:h="16840"/>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7F3A99" w14:textId="77777777" w:rsidR="00660817" w:rsidRDefault="00660817">
      <w:pPr>
        <w:rPr>
          <w:rFonts w:ascii="Times New Roman" w:cs="Times New Roman"/>
          <w:sz w:val="24"/>
          <w:szCs w:val="24"/>
        </w:rPr>
      </w:pPr>
      <w:r>
        <w:rPr>
          <w:rFonts w:ascii="Times New Roman" w:cs="Times New Roman"/>
          <w:sz w:val="24"/>
          <w:szCs w:val="24"/>
        </w:rPr>
        <w:separator/>
      </w:r>
    </w:p>
  </w:endnote>
  <w:endnote w:type="continuationSeparator" w:id="0">
    <w:p w14:paraId="64D4F970" w14:textId="77777777" w:rsidR="00660817" w:rsidRDefault="00660817">
      <w:pPr>
        <w:rPr>
          <w:rFonts w:ascii="Times New Roman" w:cs="Times New Roman"/>
          <w:sz w:val="24"/>
          <w:szCs w:val="24"/>
        </w:rPr>
      </w:pPr>
      <w:r>
        <w:rPr>
          <w:rFonts w:ascii="Times New Roman" w:cs="Times New Roman"/>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明黑等宽">
    <w:altName w:val="黑体"/>
    <w:charset w:val="86"/>
    <w:family w:val="modern"/>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Times">
    <w:altName w:val="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759A3E" w14:textId="448966C8" w:rsidR="00EA3705" w:rsidRDefault="00C70B1C">
    <w:pPr>
      <w:pStyle w:val="ab"/>
    </w:pPr>
    <w:r>
      <w:rPr>
        <w:noProof/>
      </w:rPr>
      <mc:AlternateContent>
        <mc:Choice Requires="wps">
          <w:drawing>
            <wp:anchor distT="0" distB="0" distL="114300" distR="114300" simplePos="0" relativeHeight="251658240" behindDoc="0" locked="0" layoutInCell="1" allowOverlap="1" wp14:anchorId="3BA93DE5" wp14:editId="51EE7849">
              <wp:simplePos x="0" y="0"/>
              <wp:positionH relativeFrom="margin">
                <wp:align>center</wp:align>
              </wp:positionH>
              <wp:positionV relativeFrom="paragraph">
                <wp:posOffset>0</wp:posOffset>
              </wp:positionV>
              <wp:extent cx="57785" cy="147955"/>
              <wp:effectExtent l="0" t="1270" r="0" b="3175"/>
              <wp:wrapNone/>
              <wp:docPr id="351627324"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F2AF1C" w14:textId="77777777" w:rsidR="00EA3705" w:rsidRDefault="00EA3705">
                          <w:pPr>
                            <w:pStyle w:val="ab"/>
                          </w:pPr>
                          <w:r>
                            <w:fldChar w:fldCharType="begin"/>
                          </w:r>
                          <w:r>
                            <w:instrText xml:space="preserve"> PAGE  \* MERGEFORMAT </w:instrText>
                          </w:r>
                          <w:r>
                            <w:fldChar w:fldCharType="separate"/>
                          </w:r>
                          <w:r>
                            <w:t>1</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BA93DE5" id="_x0000_t202" coordsize="21600,21600" o:spt="202" path="m,l,21600r21600,l21600,xe">
              <v:stroke joinstyle="miter"/>
              <v:path gradientshapeok="t" o:connecttype="rect"/>
            </v:shapetype>
            <v:shape id="文本框 1" o:spid="_x0000_s1026" type="#_x0000_t202" style="position:absolute;margin-left:0;margin-top:0;width:4.55pt;height:11.65pt;z-index:251658240;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" filled="f" stroked="f">
              <v:textbox style="mso-fit-shape-to-text:t" inset="0,0,0,0">
                <w:txbxContent>
                  <w:p w14:paraId="7FF2AF1C" w14:textId="77777777" w:rsidR="00EA3705" w:rsidRDefault="00EA3705">
                    <w:pPr>
                      <w:pStyle w:val="ab"/>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3433FA" w14:textId="77777777" w:rsidR="00660817" w:rsidRDefault="00660817">
      <w:pPr>
        <w:rPr>
          <w:rFonts w:ascii="Times New Roman" w:cs="Times New Roman"/>
          <w:sz w:val="24"/>
          <w:szCs w:val="24"/>
        </w:rPr>
      </w:pPr>
      <w:r>
        <w:rPr>
          <w:rFonts w:ascii="Times New Roman" w:cs="Times New Roman"/>
          <w:sz w:val="24"/>
          <w:szCs w:val="24"/>
        </w:rPr>
        <w:separator/>
      </w:r>
    </w:p>
  </w:footnote>
  <w:footnote w:type="continuationSeparator" w:id="0">
    <w:p w14:paraId="07A93CDA" w14:textId="77777777" w:rsidR="00660817" w:rsidRDefault="00660817">
      <w:pPr>
        <w:rPr>
          <w:rFonts w:ascii="Times New Roman" w:cs="Times New Roman"/>
          <w:sz w:val="24"/>
          <w:szCs w:val="24"/>
        </w:rPr>
      </w:pPr>
      <w:r>
        <w:rPr>
          <w:rFonts w:ascii="Times New Roman" w:cs="Times New Roman"/>
          <w:sz w:val="24"/>
          <w:szCs w:val="24"/>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E8141C5"/>
    <w:multiLevelType w:val="singleLevel"/>
    <w:tmpl w:val="FFFFFFFF"/>
    <w:lvl w:ilvl="0">
      <w:start w:val="1"/>
      <w:numFmt w:val="decimal"/>
      <w:lvlText w:val="%1."/>
      <w:lvlJc w:val="left"/>
      <w:pPr>
        <w:tabs>
          <w:tab w:val="num" w:pos="780"/>
        </w:tabs>
        <w:ind w:left="780" w:hanging="360"/>
      </w:pPr>
      <w:rPr>
        <w:rFonts w:cs="Times New Roman"/>
      </w:rPr>
    </w:lvl>
  </w:abstractNum>
  <w:abstractNum w:abstractNumId="1" w15:restartNumberingAfterBreak="0">
    <w:nsid w:val="B316EE34"/>
    <w:multiLevelType w:val="hybridMultilevel"/>
    <w:tmpl w:val="FFFFFFFF"/>
    <w:lvl w:ilvl="0" w:tplc="FFFFFFFF">
      <w:start w:val="2"/>
      <w:numFmt w:val="chineseCounting"/>
      <w:suff w:val="nothing"/>
      <w:lvlText w:val="（%1）"/>
      <w:lvlJc w:val="left"/>
      <w:rPr>
        <w:rFonts w:cs="Times New Roman"/>
      </w:rPr>
    </w:lvl>
    <w:lvl w:ilvl="1" w:tplc="FFFFFFFF">
      <w:start w:val="1"/>
      <w:numFmt w:val="decimal"/>
      <w:lvlText w:val="（）"/>
      <w:lvlJc w:val="left"/>
      <w:rPr>
        <w:rFonts w:cs="Times New Roman"/>
      </w:rPr>
    </w:lvl>
    <w:lvl w:ilvl="2" w:tplc="FFFFFFFF">
      <w:start w:val="1"/>
      <w:numFmt w:val="decimal"/>
      <w:lvlText w:val="（）"/>
      <w:lvlJc w:val="left"/>
      <w:rPr>
        <w:rFonts w:cs="Times New Roman"/>
      </w:rPr>
    </w:lvl>
    <w:lvl w:ilvl="3" w:tplc="FFFFFFFF">
      <w:start w:val="1"/>
      <w:numFmt w:val="decimal"/>
      <w:lvlText w:val="（）"/>
      <w:lvlJc w:val="left"/>
      <w:rPr>
        <w:rFonts w:cs="Times New Roman"/>
      </w:rPr>
    </w:lvl>
    <w:lvl w:ilvl="4" w:tplc="FFFFFFFF">
      <w:start w:val="1"/>
      <w:numFmt w:val="decimal"/>
      <w:lvlText w:val="（）"/>
      <w:lvlJc w:val="left"/>
      <w:rPr>
        <w:rFonts w:cs="Times New Roman"/>
      </w:rPr>
    </w:lvl>
    <w:lvl w:ilvl="5" w:tplc="FFFFFFFF">
      <w:start w:val="1"/>
      <w:numFmt w:val="decimal"/>
      <w:lvlText w:val="（）"/>
      <w:lvlJc w:val="left"/>
      <w:rPr>
        <w:rFonts w:cs="Times New Roman"/>
      </w:rPr>
    </w:lvl>
    <w:lvl w:ilvl="6" w:tplc="FFFFFFFF">
      <w:start w:val="1"/>
      <w:numFmt w:val="decimal"/>
      <w:lvlText w:val="（）"/>
      <w:lvlJc w:val="left"/>
      <w:rPr>
        <w:rFonts w:cs="Times New Roman"/>
      </w:rPr>
    </w:lvl>
    <w:lvl w:ilvl="7" w:tplc="FFFFFFFF">
      <w:start w:val="1"/>
      <w:numFmt w:val="decimal"/>
      <w:lvlText w:val="（）"/>
      <w:lvlJc w:val="left"/>
      <w:rPr>
        <w:rFonts w:cs="Times New Roman"/>
      </w:rPr>
    </w:lvl>
    <w:lvl w:ilvl="8" w:tplc="FFFFFFFF">
      <w:start w:val="1"/>
      <w:numFmt w:val="decimal"/>
      <w:lvlText w:val="（）"/>
      <w:lvlJc w:val="left"/>
      <w:rPr>
        <w:rFonts w:cs="Times New Roman"/>
      </w:rPr>
    </w:lvl>
  </w:abstractNum>
  <w:abstractNum w:abstractNumId="2" w15:restartNumberingAfterBreak="0">
    <w:nsid w:val="B4F441C5"/>
    <w:multiLevelType w:val="singleLevel"/>
    <w:tmpl w:val="FFFFFFFF"/>
    <w:lvl w:ilvl="0">
      <w:start w:val="1"/>
      <w:numFmt w:val="bullet"/>
      <w:lvlText w:val=""/>
      <w:lvlJc w:val="left"/>
      <w:pPr>
        <w:tabs>
          <w:tab w:val="num" w:pos="360"/>
        </w:tabs>
        <w:ind w:left="360" w:hanging="360"/>
      </w:pPr>
      <w:rPr>
        <w:rFonts w:ascii="Wingdings" w:eastAsia="宋体" w:hAnsi="Wingdings"/>
      </w:rPr>
    </w:lvl>
  </w:abstractNum>
  <w:abstractNum w:abstractNumId="3" w15:restartNumberingAfterBreak="0">
    <w:nsid w:val="C17B08C7"/>
    <w:multiLevelType w:val="singleLevel"/>
    <w:tmpl w:val="FFFFFFFF"/>
    <w:lvl w:ilvl="0">
      <w:start w:val="1"/>
      <w:numFmt w:val="bullet"/>
      <w:lvlText w:val=""/>
      <w:lvlJc w:val="left"/>
      <w:pPr>
        <w:tabs>
          <w:tab w:val="num" w:pos="1620"/>
        </w:tabs>
        <w:ind w:left="1620" w:hanging="360"/>
      </w:pPr>
      <w:rPr>
        <w:rFonts w:ascii="Wingdings" w:eastAsia="宋体" w:hAnsi="Wingdings"/>
      </w:rPr>
    </w:lvl>
  </w:abstractNum>
  <w:abstractNum w:abstractNumId="4" w15:restartNumberingAfterBreak="0">
    <w:nsid w:val="CA0C0997"/>
    <w:multiLevelType w:val="singleLevel"/>
    <w:tmpl w:val="FFFFFFFF"/>
    <w:lvl w:ilvl="0">
      <w:start w:val="1"/>
      <w:numFmt w:val="decimal"/>
      <w:lvlText w:val="%1."/>
      <w:lvlJc w:val="left"/>
      <w:pPr>
        <w:tabs>
          <w:tab w:val="num" w:pos="1200"/>
        </w:tabs>
        <w:ind w:left="1200" w:hanging="360"/>
      </w:pPr>
      <w:rPr>
        <w:rFonts w:cs="Times New Roman"/>
      </w:rPr>
    </w:lvl>
  </w:abstractNum>
  <w:abstractNum w:abstractNumId="5" w15:restartNumberingAfterBreak="0">
    <w:nsid w:val="E25379EC"/>
    <w:multiLevelType w:val="singleLevel"/>
    <w:tmpl w:val="FFFFFFFF"/>
    <w:lvl w:ilvl="0">
      <w:start w:val="1"/>
      <w:numFmt w:val="decimal"/>
      <w:lvlText w:val="%1."/>
      <w:lvlJc w:val="left"/>
      <w:pPr>
        <w:tabs>
          <w:tab w:val="num" w:pos="360"/>
        </w:tabs>
        <w:ind w:left="360" w:hanging="360"/>
      </w:pPr>
      <w:rPr>
        <w:rFonts w:cs="Times New Roman"/>
      </w:rPr>
    </w:lvl>
  </w:abstractNum>
  <w:abstractNum w:abstractNumId="6" w15:restartNumberingAfterBreak="0">
    <w:nsid w:val="FFFFFF7C"/>
    <w:multiLevelType w:val="singleLevel"/>
    <w:tmpl w:val="F6D0487A"/>
    <w:lvl w:ilvl="0">
      <w:start w:val="1"/>
      <w:numFmt w:val="decimal"/>
      <w:lvlText w:val="%1."/>
      <w:lvlJc w:val="left"/>
      <w:pPr>
        <w:tabs>
          <w:tab w:val="num" w:pos="2040"/>
        </w:tabs>
        <w:ind w:leftChars="800" w:left="2040" w:hangingChars="200" w:hanging="360"/>
      </w:pPr>
    </w:lvl>
  </w:abstractNum>
  <w:abstractNum w:abstractNumId="7" w15:restartNumberingAfterBreak="0">
    <w:nsid w:val="FFFFFF7D"/>
    <w:multiLevelType w:val="singleLevel"/>
    <w:tmpl w:val="9746D6B2"/>
    <w:lvl w:ilvl="0">
      <w:start w:val="1"/>
      <w:numFmt w:val="decimal"/>
      <w:lvlText w:val="%1."/>
      <w:lvlJc w:val="left"/>
      <w:pPr>
        <w:tabs>
          <w:tab w:val="num" w:pos="1620"/>
        </w:tabs>
        <w:ind w:leftChars="600" w:left="1620" w:hangingChars="200" w:hanging="360"/>
      </w:pPr>
    </w:lvl>
  </w:abstractNum>
  <w:abstractNum w:abstractNumId="8" w15:restartNumberingAfterBreak="0">
    <w:nsid w:val="FFFFFF7E"/>
    <w:multiLevelType w:val="singleLevel"/>
    <w:tmpl w:val="D64810F2"/>
    <w:lvl w:ilvl="0">
      <w:start w:val="1"/>
      <w:numFmt w:val="decimal"/>
      <w:lvlText w:val="%1."/>
      <w:lvlJc w:val="left"/>
      <w:pPr>
        <w:tabs>
          <w:tab w:val="num" w:pos="1200"/>
        </w:tabs>
        <w:ind w:leftChars="400" w:left="1200" w:hangingChars="200" w:hanging="360"/>
      </w:pPr>
    </w:lvl>
  </w:abstractNum>
  <w:abstractNum w:abstractNumId="9" w15:restartNumberingAfterBreak="0">
    <w:nsid w:val="FFFFFF7F"/>
    <w:multiLevelType w:val="singleLevel"/>
    <w:tmpl w:val="13724D74"/>
    <w:lvl w:ilvl="0">
      <w:start w:val="1"/>
      <w:numFmt w:val="decimal"/>
      <w:lvlText w:val="%1."/>
      <w:lvlJc w:val="left"/>
      <w:pPr>
        <w:tabs>
          <w:tab w:val="num" w:pos="780"/>
        </w:tabs>
        <w:ind w:leftChars="200" w:left="780" w:hangingChars="200" w:hanging="360"/>
      </w:pPr>
    </w:lvl>
  </w:abstractNum>
  <w:abstractNum w:abstractNumId="10" w15:restartNumberingAfterBreak="0">
    <w:nsid w:val="FFFFFF80"/>
    <w:multiLevelType w:val="singleLevel"/>
    <w:tmpl w:val="79DA1804"/>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11" w15:restartNumberingAfterBreak="0">
    <w:nsid w:val="FFFFFF81"/>
    <w:multiLevelType w:val="singleLevel"/>
    <w:tmpl w:val="396088AA"/>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12" w15:restartNumberingAfterBreak="0">
    <w:nsid w:val="FFFFFF82"/>
    <w:multiLevelType w:val="singleLevel"/>
    <w:tmpl w:val="D64E30B0"/>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13" w15:restartNumberingAfterBreak="0">
    <w:nsid w:val="FFFFFF83"/>
    <w:multiLevelType w:val="singleLevel"/>
    <w:tmpl w:val="CA0E08C6"/>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14" w15:restartNumberingAfterBreak="0">
    <w:nsid w:val="FFFFFF88"/>
    <w:multiLevelType w:val="singleLevel"/>
    <w:tmpl w:val="22440D2E"/>
    <w:lvl w:ilvl="0">
      <w:start w:val="1"/>
      <w:numFmt w:val="decimal"/>
      <w:lvlText w:val="%1."/>
      <w:lvlJc w:val="left"/>
      <w:pPr>
        <w:tabs>
          <w:tab w:val="num" w:pos="360"/>
        </w:tabs>
        <w:ind w:left="360" w:hangingChars="200" w:hanging="360"/>
      </w:pPr>
    </w:lvl>
  </w:abstractNum>
  <w:abstractNum w:abstractNumId="15" w15:restartNumberingAfterBreak="0">
    <w:nsid w:val="FFFFFF89"/>
    <w:multiLevelType w:val="singleLevel"/>
    <w:tmpl w:val="DA0CAD0A"/>
    <w:lvl w:ilvl="0">
      <w:start w:val="1"/>
      <w:numFmt w:val="bullet"/>
      <w:lvlText w:val=""/>
      <w:lvlJc w:val="left"/>
      <w:pPr>
        <w:tabs>
          <w:tab w:val="num" w:pos="360"/>
        </w:tabs>
        <w:ind w:left="360" w:hangingChars="200" w:hanging="360"/>
      </w:pPr>
      <w:rPr>
        <w:rFonts w:ascii="Wingdings" w:hAnsi="Wingdings" w:hint="default"/>
      </w:rPr>
    </w:lvl>
  </w:abstractNum>
  <w:abstractNum w:abstractNumId="16" w15:restartNumberingAfterBreak="0">
    <w:nsid w:val="013FD8C2"/>
    <w:multiLevelType w:val="singleLevel"/>
    <w:tmpl w:val="FFFFFFFF"/>
    <w:lvl w:ilvl="0">
      <w:start w:val="1"/>
      <w:numFmt w:val="bullet"/>
      <w:lvlText w:val=""/>
      <w:lvlJc w:val="left"/>
      <w:pPr>
        <w:tabs>
          <w:tab w:val="num" w:pos="2040"/>
        </w:tabs>
        <w:ind w:left="2040" w:hanging="360"/>
      </w:pPr>
      <w:rPr>
        <w:rFonts w:ascii="Wingdings" w:eastAsia="宋体" w:hAnsi="Wingdings"/>
      </w:rPr>
    </w:lvl>
  </w:abstractNum>
  <w:abstractNum w:abstractNumId="17" w15:restartNumberingAfterBreak="0">
    <w:nsid w:val="1AB46E00"/>
    <w:multiLevelType w:val="singleLevel"/>
    <w:tmpl w:val="FFFFFFFF"/>
    <w:lvl w:ilvl="0">
      <w:start w:val="1"/>
      <w:numFmt w:val="bullet"/>
      <w:lvlText w:val=""/>
      <w:lvlJc w:val="left"/>
      <w:pPr>
        <w:tabs>
          <w:tab w:val="num" w:pos="780"/>
        </w:tabs>
        <w:ind w:left="780" w:hanging="360"/>
      </w:pPr>
      <w:rPr>
        <w:rFonts w:ascii="Wingdings" w:eastAsia="宋体" w:hAnsi="Wingdings"/>
      </w:rPr>
    </w:lvl>
  </w:abstractNum>
  <w:abstractNum w:abstractNumId="18" w15:restartNumberingAfterBreak="0">
    <w:nsid w:val="23FE7FAA"/>
    <w:multiLevelType w:val="singleLevel"/>
    <w:tmpl w:val="FFFFFFFF"/>
    <w:lvl w:ilvl="0">
      <w:start w:val="1"/>
      <w:numFmt w:val="bullet"/>
      <w:lvlText w:val=""/>
      <w:lvlJc w:val="left"/>
      <w:pPr>
        <w:tabs>
          <w:tab w:val="num" w:pos="1200"/>
        </w:tabs>
        <w:ind w:left="1200" w:hanging="360"/>
      </w:pPr>
      <w:rPr>
        <w:rFonts w:ascii="Wingdings" w:eastAsia="宋体" w:hAnsi="Wingdings"/>
      </w:rPr>
    </w:lvl>
  </w:abstractNum>
  <w:abstractNum w:abstractNumId="19" w15:restartNumberingAfterBreak="0">
    <w:nsid w:val="339F7179"/>
    <w:multiLevelType w:val="singleLevel"/>
    <w:tmpl w:val="FFFFFFFF"/>
    <w:lvl w:ilvl="0">
      <w:start w:val="1"/>
      <w:numFmt w:val="decimal"/>
      <w:lvlText w:val="%1."/>
      <w:lvlJc w:val="left"/>
      <w:pPr>
        <w:tabs>
          <w:tab w:val="num" w:pos="2040"/>
        </w:tabs>
        <w:ind w:left="2040" w:hanging="360"/>
      </w:pPr>
      <w:rPr>
        <w:rFonts w:cs="Times New Roman"/>
      </w:rPr>
    </w:lvl>
  </w:abstractNum>
  <w:abstractNum w:abstractNumId="20" w15:restartNumberingAfterBreak="0">
    <w:nsid w:val="4C2CBCF7"/>
    <w:multiLevelType w:val="singleLevel"/>
    <w:tmpl w:val="FFFFFFFF"/>
    <w:lvl w:ilvl="0">
      <w:start w:val="1"/>
      <w:numFmt w:val="decimal"/>
      <w:lvlText w:val="%1."/>
      <w:lvlJc w:val="left"/>
      <w:pPr>
        <w:tabs>
          <w:tab w:val="num" w:pos="1620"/>
        </w:tabs>
        <w:ind w:left="1620" w:hanging="360"/>
      </w:pPr>
      <w:rPr>
        <w:rFonts w:cs="Times New Roman"/>
      </w:rPr>
    </w:lvl>
  </w:abstractNum>
  <w:abstractNum w:abstractNumId="21" w15:restartNumberingAfterBreak="0">
    <w:nsid w:val="559F7A11"/>
    <w:multiLevelType w:val="hybridMultilevel"/>
    <w:tmpl w:val="FFFFFFFF"/>
    <w:lvl w:ilvl="0" w:tplc="29341146">
      <w:start w:val="1"/>
      <w:numFmt w:val="decimal"/>
      <w:lvlText w:val="%1."/>
      <w:lvlJc w:val="left"/>
      <w:pPr>
        <w:ind w:left="360" w:hanging="360"/>
      </w:pPr>
      <w:rPr>
        <w:rFonts w:cs="Times New Roman" w:hint="default"/>
      </w:rPr>
    </w:lvl>
    <w:lvl w:ilvl="1" w:tplc="04090019" w:tentative="1">
      <w:start w:val="1"/>
      <w:numFmt w:val="lowerLetter"/>
      <w:lvlText w:val="%2)"/>
      <w:lvlJc w:val="left"/>
      <w:pPr>
        <w:ind w:left="880" w:hanging="440"/>
      </w:pPr>
      <w:rPr>
        <w:rFonts w:cs="Times New Roman"/>
      </w:rPr>
    </w:lvl>
    <w:lvl w:ilvl="2" w:tplc="0409001B" w:tentative="1">
      <w:start w:val="1"/>
      <w:numFmt w:val="lowerRoman"/>
      <w:lvlText w:val="%3."/>
      <w:lvlJc w:val="right"/>
      <w:pPr>
        <w:ind w:left="1320" w:hanging="440"/>
      </w:pPr>
      <w:rPr>
        <w:rFonts w:cs="Times New Roman"/>
      </w:rPr>
    </w:lvl>
    <w:lvl w:ilvl="3" w:tplc="0409000F" w:tentative="1">
      <w:start w:val="1"/>
      <w:numFmt w:val="decimal"/>
      <w:lvlText w:val="%4."/>
      <w:lvlJc w:val="left"/>
      <w:pPr>
        <w:ind w:left="1760" w:hanging="440"/>
      </w:pPr>
      <w:rPr>
        <w:rFonts w:cs="Times New Roman"/>
      </w:rPr>
    </w:lvl>
    <w:lvl w:ilvl="4" w:tplc="04090019" w:tentative="1">
      <w:start w:val="1"/>
      <w:numFmt w:val="lowerLetter"/>
      <w:lvlText w:val="%5)"/>
      <w:lvlJc w:val="left"/>
      <w:pPr>
        <w:ind w:left="2200" w:hanging="440"/>
      </w:pPr>
      <w:rPr>
        <w:rFonts w:cs="Times New Roman"/>
      </w:rPr>
    </w:lvl>
    <w:lvl w:ilvl="5" w:tplc="0409001B" w:tentative="1">
      <w:start w:val="1"/>
      <w:numFmt w:val="lowerRoman"/>
      <w:lvlText w:val="%6."/>
      <w:lvlJc w:val="right"/>
      <w:pPr>
        <w:ind w:left="2640" w:hanging="440"/>
      </w:pPr>
      <w:rPr>
        <w:rFonts w:cs="Times New Roman"/>
      </w:rPr>
    </w:lvl>
    <w:lvl w:ilvl="6" w:tplc="0409000F" w:tentative="1">
      <w:start w:val="1"/>
      <w:numFmt w:val="decimal"/>
      <w:lvlText w:val="%7."/>
      <w:lvlJc w:val="left"/>
      <w:pPr>
        <w:ind w:left="3080" w:hanging="440"/>
      </w:pPr>
      <w:rPr>
        <w:rFonts w:cs="Times New Roman"/>
      </w:rPr>
    </w:lvl>
    <w:lvl w:ilvl="7" w:tplc="04090019" w:tentative="1">
      <w:start w:val="1"/>
      <w:numFmt w:val="lowerLetter"/>
      <w:lvlText w:val="%8)"/>
      <w:lvlJc w:val="left"/>
      <w:pPr>
        <w:ind w:left="3520" w:hanging="440"/>
      </w:pPr>
      <w:rPr>
        <w:rFonts w:cs="Times New Roman"/>
      </w:rPr>
    </w:lvl>
    <w:lvl w:ilvl="8" w:tplc="0409001B" w:tentative="1">
      <w:start w:val="1"/>
      <w:numFmt w:val="lowerRoman"/>
      <w:lvlText w:val="%9."/>
      <w:lvlJc w:val="right"/>
      <w:pPr>
        <w:ind w:left="3960" w:hanging="440"/>
      </w:pPr>
      <w:rPr>
        <w:rFonts w:cs="Times New Roman"/>
      </w:rPr>
    </w:lvl>
  </w:abstractNum>
  <w:num w:numId="1">
    <w:abstractNumId w:val="1"/>
  </w:num>
  <w:num w:numId="2">
    <w:abstractNumId w:val="21"/>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9"/>
  </w:num>
  <w:num w:numId="6">
    <w:abstractNumId w:val="8"/>
  </w:num>
  <w:num w:numId="7">
    <w:abstractNumId w:val="7"/>
  </w:num>
  <w:num w:numId="8">
    <w:abstractNumId w:val="6"/>
  </w:num>
  <w:num w:numId="9">
    <w:abstractNumId w:val="15"/>
  </w:num>
  <w:num w:numId="10">
    <w:abstractNumId w:val="13"/>
  </w:num>
  <w:num w:numId="11">
    <w:abstractNumId w:val="12"/>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10"/>
  <w:drawingGridVerticalSpacing w:val="120"/>
  <w:doNotShadeFormData/>
  <w:characterSpacingControl w:val="doNotCompress"/>
  <w:noLineBreaksAfter w:lang="zh-CN" w:val="([{·‘“〈《「『【〔〖（．［｛￡￥"/>
  <w:noLineBreaksBefore w:lang="zh-CN" w:val="!),.:;?]}¨·ˇˉ―‖’”…∶、。〃々〉》」』】〕〗！＂＇），．：；？］｀｜｝～￠"/>
  <w:doNotValidateAgainstSchema/>
  <w:doNotDemarcateInvalidXml/>
  <w:hdrShapeDefaults>
    <o:shapedefaults v:ext="edit" spidmax="2049"/>
  </w:hdrShapeDefaults>
  <w:footnotePr>
    <w:footnote w:id="-1"/>
    <w:footnote w:id="0"/>
  </w:footnotePr>
  <w:endnotePr>
    <w:endnote w:id="-1"/>
    <w:endnote w:id="0"/>
  </w:endnotePr>
  <w:compat>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DY3ZGRkZDZmZjVlOTBkZDdmMTE1M2IwYjA4MmE4NTEifQ=="/>
  </w:docVars>
  <w:rsids>
    <w:rsidRoot w:val="00412FD4"/>
    <w:rsid w:val="00005F64"/>
    <w:rsid w:val="000271B8"/>
    <w:rsid w:val="00042EE9"/>
    <w:rsid w:val="00044E37"/>
    <w:rsid w:val="00065E6A"/>
    <w:rsid w:val="000801A9"/>
    <w:rsid w:val="00087704"/>
    <w:rsid w:val="0009013F"/>
    <w:rsid w:val="000A585C"/>
    <w:rsid w:val="000B24B4"/>
    <w:rsid w:val="000B3ACC"/>
    <w:rsid w:val="000B7414"/>
    <w:rsid w:val="000F7221"/>
    <w:rsid w:val="001056A9"/>
    <w:rsid w:val="001349C4"/>
    <w:rsid w:val="001745E8"/>
    <w:rsid w:val="001755AF"/>
    <w:rsid w:val="001806AB"/>
    <w:rsid w:val="00180B64"/>
    <w:rsid w:val="0018287F"/>
    <w:rsid w:val="00183C41"/>
    <w:rsid w:val="00193EF2"/>
    <w:rsid w:val="001C6652"/>
    <w:rsid w:val="001E364C"/>
    <w:rsid w:val="001F2029"/>
    <w:rsid w:val="00205E71"/>
    <w:rsid w:val="002150E6"/>
    <w:rsid w:val="00215381"/>
    <w:rsid w:val="00230975"/>
    <w:rsid w:val="002359E1"/>
    <w:rsid w:val="00235D20"/>
    <w:rsid w:val="002553CE"/>
    <w:rsid w:val="00255EBB"/>
    <w:rsid w:val="00273C88"/>
    <w:rsid w:val="002807B3"/>
    <w:rsid w:val="002A41F9"/>
    <w:rsid w:val="002A5F99"/>
    <w:rsid w:val="002C4CE1"/>
    <w:rsid w:val="002C4E1F"/>
    <w:rsid w:val="002D5984"/>
    <w:rsid w:val="002E4708"/>
    <w:rsid w:val="002F75BB"/>
    <w:rsid w:val="00313BA9"/>
    <w:rsid w:val="003244D4"/>
    <w:rsid w:val="0032781B"/>
    <w:rsid w:val="003375D7"/>
    <w:rsid w:val="0034511C"/>
    <w:rsid w:val="00352B50"/>
    <w:rsid w:val="00372616"/>
    <w:rsid w:val="00375565"/>
    <w:rsid w:val="00384A16"/>
    <w:rsid w:val="003945AA"/>
    <w:rsid w:val="00396592"/>
    <w:rsid w:val="003A2103"/>
    <w:rsid w:val="003A4504"/>
    <w:rsid w:val="003A56F1"/>
    <w:rsid w:val="003C32EF"/>
    <w:rsid w:val="003E243F"/>
    <w:rsid w:val="003F40D8"/>
    <w:rsid w:val="00410F7A"/>
    <w:rsid w:val="00412FD4"/>
    <w:rsid w:val="0041687C"/>
    <w:rsid w:val="00446E90"/>
    <w:rsid w:val="00462B80"/>
    <w:rsid w:val="00492125"/>
    <w:rsid w:val="004C21AD"/>
    <w:rsid w:val="004C6448"/>
    <w:rsid w:val="004F3301"/>
    <w:rsid w:val="004F7ABE"/>
    <w:rsid w:val="00503D08"/>
    <w:rsid w:val="005135A9"/>
    <w:rsid w:val="005173CA"/>
    <w:rsid w:val="0053155D"/>
    <w:rsid w:val="00557DA9"/>
    <w:rsid w:val="00580AFB"/>
    <w:rsid w:val="00591D38"/>
    <w:rsid w:val="005A25FD"/>
    <w:rsid w:val="005A4AD7"/>
    <w:rsid w:val="005A4B54"/>
    <w:rsid w:val="005B391C"/>
    <w:rsid w:val="005B669B"/>
    <w:rsid w:val="005C0E5B"/>
    <w:rsid w:val="005D69F0"/>
    <w:rsid w:val="005F3570"/>
    <w:rsid w:val="0060163D"/>
    <w:rsid w:val="00603A1F"/>
    <w:rsid w:val="0060727A"/>
    <w:rsid w:val="00607CFE"/>
    <w:rsid w:val="00611EA7"/>
    <w:rsid w:val="00633094"/>
    <w:rsid w:val="00636960"/>
    <w:rsid w:val="00645F37"/>
    <w:rsid w:val="00655D99"/>
    <w:rsid w:val="00660817"/>
    <w:rsid w:val="00661B9D"/>
    <w:rsid w:val="00662F45"/>
    <w:rsid w:val="00677E7E"/>
    <w:rsid w:val="00687BF2"/>
    <w:rsid w:val="006925D1"/>
    <w:rsid w:val="006D20DC"/>
    <w:rsid w:val="006D7C52"/>
    <w:rsid w:val="006F31EB"/>
    <w:rsid w:val="00706A76"/>
    <w:rsid w:val="00720853"/>
    <w:rsid w:val="0072093E"/>
    <w:rsid w:val="007230DD"/>
    <w:rsid w:val="007346A6"/>
    <w:rsid w:val="00735616"/>
    <w:rsid w:val="0074077A"/>
    <w:rsid w:val="00741937"/>
    <w:rsid w:val="00746DC6"/>
    <w:rsid w:val="00777125"/>
    <w:rsid w:val="007924BB"/>
    <w:rsid w:val="00797FEF"/>
    <w:rsid w:val="007D64F4"/>
    <w:rsid w:val="007E31BB"/>
    <w:rsid w:val="007E7CF5"/>
    <w:rsid w:val="007F2C20"/>
    <w:rsid w:val="008165F2"/>
    <w:rsid w:val="00835EEC"/>
    <w:rsid w:val="00857764"/>
    <w:rsid w:val="008636A2"/>
    <w:rsid w:val="00875418"/>
    <w:rsid w:val="0087657A"/>
    <w:rsid w:val="00881802"/>
    <w:rsid w:val="008941DE"/>
    <w:rsid w:val="008A0652"/>
    <w:rsid w:val="008A27F7"/>
    <w:rsid w:val="008A78DF"/>
    <w:rsid w:val="00902572"/>
    <w:rsid w:val="009053B5"/>
    <w:rsid w:val="00910692"/>
    <w:rsid w:val="009148FC"/>
    <w:rsid w:val="00916483"/>
    <w:rsid w:val="00932B7C"/>
    <w:rsid w:val="00962483"/>
    <w:rsid w:val="00965D6C"/>
    <w:rsid w:val="00973867"/>
    <w:rsid w:val="00977288"/>
    <w:rsid w:val="009839EA"/>
    <w:rsid w:val="00984A8B"/>
    <w:rsid w:val="0099385C"/>
    <w:rsid w:val="00997201"/>
    <w:rsid w:val="009A3B0E"/>
    <w:rsid w:val="009B7003"/>
    <w:rsid w:val="009D12F1"/>
    <w:rsid w:val="009D5CAB"/>
    <w:rsid w:val="009F13EC"/>
    <w:rsid w:val="00A203D0"/>
    <w:rsid w:val="00A22130"/>
    <w:rsid w:val="00A336FD"/>
    <w:rsid w:val="00A3478B"/>
    <w:rsid w:val="00A35273"/>
    <w:rsid w:val="00A37CD5"/>
    <w:rsid w:val="00A5758E"/>
    <w:rsid w:val="00A83534"/>
    <w:rsid w:val="00A90A1E"/>
    <w:rsid w:val="00A9458A"/>
    <w:rsid w:val="00AA3AED"/>
    <w:rsid w:val="00AA7115"/>
    <w:rsid w:val="00AB5EB7"/>
    <w:rsid w:val="00AC7344"/>
    <w:rsid w:val="00AE20E0"/>
    <w:rsid w:val="00B02631"/>
    <w:rsid w:val="00B10764"/>
    <w:rsid w:val="00B11096"/>
    <w:rsid w:val="00B20BD2"/>
    <w:rsid w:val="00B215E1"/>
    <w:rsid w:val="00B26E4B"/>
    <w:rsid w:val="00B43884"/>
    <w:rsid w:val="00B46220"/>
    <w:rsid w:val="00B7701E"/>
    <w:rsid w:val="00B84350"/>
    <w:rsid w:val="00BC4931"/>
    <w:rsid w:val="00BE22F4"/>
    <w:rsid w:val="00C23284"/>
    <w:rsid w:val="00C322B4"/>
    <w:rsid w:val="00C41580"/>
    <w:rsid w:val="00C434B3"/>
    <w:rsid w:val="00C607E0"/>
    <w:rsid w:val="00C70B1C"/>
    <w:rsid w:val="00C76634"/>
    <w:rsid w:val="00C85040"/>
    <w:rsid w:val="00C8787A"/>
    <w:rsid w:val="00CA4AD8"/>
    <w:rsid w:val="00CA729A"/>
    <w:rsid w:val="00CD6DB9"/>
    <w:rsid w:val="00CE2448"/>
    <w:rsid w:val="00CE79F6"/>
    <w:rsid w:val="00CF144C"/>
    <w:rsid w:val="00D02F59"/>
    <w:rsid w:val="00D10F5B"/>
    <w:rsid w:val="00D127C0"/>
    <w:rsid w:val="00D170AC"/>
    <w:rsid w:val="00D237FE"/>
    <w:rsid w:val="00D536C9"/>
    <w:rsid w:val="00D87898"/>
    <w:rsid w:val="00DA3E34"/>
    <w:rsid w:val="00DB01B4"/>
    <w:rsid w:val="00DC32D7"/>
    <w:rsid w:val="00DD73BA"/>
    <w:rsid w:val="00E00CC2"/>
    <w:rsid w:val="00E0338F"/>
    <w:rsid w:val="00E078AC"/>
    <w:rsid w:val="00E46633"/>
    <w:rsid w:val="00E5124B"/>
    <w:rsid w:val="00E606FF"/>
    <w:rsid w:val="00E6475F"/>
    <w:rsid w:val="00E6761F"/>
    <w:rsid w:val="00E73D7E"/>
    <w:rsid w:val="00E95C48"/>
    <w:rsid w:val="00E96087"/>
    <w:rsid w:val="00EA3705"/>
    <w:rsid w:val="00EA51BA"/>
    <w:rsid w:val="00EB00C1"/>
    <w:rsid w:val="00EB7CE5"/>
    <w:rsid w:val="00EE1733"/>
    <w:rsid w:val="00EE1D6E"/>
    <w:rsid w:val="00EF1118"/>
    <w:rsid w:val="00F10AC1"/>
    <w:rsid w:val="00F11357"/>
    <w:rsid w:val="00F13D66"/>
    <w:rsid w:val="00F16F7B"/>
    <w:rsid w:val="00F20616"/>
    <w:rsid w:val="00F457BC"/>
    <w:rsid w:val="00F5436A"/>
    <w:rsid w:val="00F5550D"/>
    <w:rsid w:val="00F733E7"/>
    <w:rsid w:val="00F73CEC"/>
    <w:rsid w:val="00F745A7"/>
    <w:rsid w:val="00F823B1"/>
    <w:rsid w:val="00F851A7"/>
    <w:rsid w:val="00F8566D"/>
    <w:rsid w:val="00F922A1"/>
    <w:rsid w:val="00F960E5"/>
    <w:rsid w:val="00F96674"/>
    <w:rsid w:val="00F97AD5"/>
    <w:rsid w:val="00FA1247"/>
    <w:rsid w:val="00FA7F49"/>
    <w:rsid w:val="00FB3312"/>
    <w:rsid w:val="00FB648A"/>
    <w:rsid w:val="00FC3AF3"/>
    <w:rsid w:val="00FF1B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2E80067"/>
  <w14:defaultImageDpi w14:val="0"/>
  <w15:docId w15:val="{0C0A58EB-5E31-4E4E-A3F7-A4377270F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kern w:val="2"/>
        <w:sz w:val="21"/>
        <w:szCs w:val="21"/>
        <w:lang w:val="en-US" w:eastAsia="zh-CN" w:bidi="ar-SA"/>
      </w:rPr>
    </w:rPrDefault>
    <w:pPrDefault/>
  </w:docDefaults>
  <w:latentStyles w:defLockedState="0" w:defUIPriority="99" w:defSemiHidden="0" w:defUnhideWhenUsed="0" w:defQFormat="1" w:count="375">
    <w:lsdException w:name="Normal" w:uiPriority="1"/>
    <w:lsdException w:name="heading 1" w:uiPriority="1"/>
    <w:lsdException w:name="heading 2" w:uiPriority="1"/>
    <w:lsdException w:name="heading 3" w:uiPriority="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1" w:qFormat="0"/>
    <w:lsdException w:name="header" w:unhideWhenUsed="1" w:qFormat="0"/>
    <w:lsdException w:name="footer" w:unhideWhenUsed="1" w:qFormat="0"/>
    <w:lsdException w:name="caption" w:semiHidden="1" w:uiPriority="35" w:unhideWhenUsed="1"/>
    <w:lsdException w:name="annotation reference" w:unhideWhenUsed="1" w:qFormat="0"/>
    <w:lsdException w:name="Title" w:uiPriority="10"/>
    <w:lsdException w:name="Default Paragraph Font" w:uiPriority="1" w:unhideWhenUsed="1" w:qFormat="0"/>
    <w:lsdException w:name="Body Text" w:uiPriority="1" w:unhideWhenUsed="1"/>
    <w:lsdException w:name="Subtitle" w:uiPriority="11"/>
    <w:lsdException w:name="Emphasis" w:uiPriority="20"/>
    <w:lsdException w:name="HTML Top of Form" w:qFormat="0"/>
    <w:lsdException w:name="HTML Bottom of Form" w:qFormat="0"/>
    <w:lsdException w:name="Normal (Web)" w:unhideWhenUsed="1"/>
    <w:lsdException w:name="Normal Table" w:semiHidden="1" w:unhideWhenUsed="1"/>
    <w:lsdException w:name="No List" w:semiHidden="1" w:unhideWhenUsed="1" w:qFormat="0"/>
    <w:lsdException w:name="Outline List 1" w:qFormat="0"/>
    <w:lsdException w:name="Outline List 2" w:qFormat="0"/>
    <w:lsdException w:name="Outline List 3" w:qFormat="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0"/>
    <w:lsdException w:name="Table Grid" w:uiPriority="39"/>
    <w:lsdException w:name="Table Theme" w:semiHidden="1" w:unhideWhenUsed="1"/>
    <w:lsdException w:name="Placeholder Text" w:semiHidden="1" w:unhideWhenUsed="1" w:qFormat="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qFormat="0"/>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qFormat="0"/>
    <w:lsdException w:name="TOC Heading" w:semiHidden="1" w:uiPriority="39" w:unhideWhenUsed="1"/>
    <w:lsdException w:name="Plain Table 1" w:uiPriority="41" w:qFormat="0"/>
    <w:lsdException w:name="Plain Table 2" w:uiPriority="42" w:qFormat="0"/>
    <w:lsdException w:name="Plain Table 3" w:uiPriority="43" w:qFormat="0"/>
    <w:lsdException w:name="Plain Table 4" w:uiPriority="44" w:qFormat="0"/>
    <w:lsdException w:name="Plain Table 5" w:uiPriority="45" w:qFormat="0"/>
    <w:lsdException w:name="Grid Table Light" w:uiPriority="40" w:qFormat="0"/>
    <w:lsdException w:name="Grid Table 1 Light" w:uiPriority="46" w:qFormat="0"/>
    <w:lsdException w:name="Grid Table 2" w:uiPriority="47" w:qFormat="0"/>
    <w:lsdException w:name="Grid Table 3" w:uiPriority="48" w:qFormat="0"/>
    <w:lsdException w:name="Grid Table 4" w:uiPriority="49" w:qFormat="0"/>
    <w:lsdException w:name="Grid Table 5 Dark" w:uiPriority="50" w:qFormat="0"/>
    <w:lsdException w:name="Grid Table 6 Colorful" w:uiPriority="51" w:qFormat="0"/>
    <w:lsdException w:name="Grid Table 7 Colorful" w:uiPriority="52" w:qFormat="0"/>
    <w:lsdException w:name="Grid Table 1 Light Accent 1" w:uiPriority="46" w:qFormat="0"/>
    <w:lsdException w:name="Grid Table 2 Accent 1" w:uiPriority="47" w:qFormat="0"/>
    <w:lsdException w:name="Grid Table 3 Accent 1" w:uiPriority="48" w:qFormat="0"/>
    <w:lsdException w:name="Grid Table 4 Accent 1" w:uiPriority="49" w:qFormat="0"/>
    <w:lsdException w:name="Grid Table 5 Dark Accent 1" w:uiPriority="50" w:qFormat="0"/>
    <w:lsdException w:name="Grid Table 6 Colorful Accent 1" w:uiPriority="51" w:qFormat="0"/>
    <w:lsdException w:name="Grid Table 7 Colorful Accent 1" w:uiPriority="52" w:qFormat="0"/>
    <w:lsdException w:name="Grid Table 1 Light Accent 2" w:uiPriority="46" w:qFormat="0"/>
    <w:lsdException w:name="Grid Table 2 Accent 2" w:uiPriority="47" w:qFormat="0"/>
    <w:lsdException w:name="Grid Table 3 Accent 2" w:uiPriority="48" w:qFormat="0"/>
    <w:lsdException w:name="Grid Table 4 Accent 2" w:uiPriority="49" w:qFormat="0"/>
    <w:lsdException w:name="Grid Table 5 Dark Accent 2" w:uiPriority="50" w:qFormat="0"/>
    <w:lsdException w:name="Grid Table 6 Colorful Accent 2" w:uiPriority="51" w:qFormat="0"/>
    <w:lsdException w:name="Grid Table 7 Colorful Accent 2" w:uiPriority="52" w:qFormat="0"/>
    <w:lsdException w:name="Grid Table 1 Light Accent 3" w:uiPriority="46" w:qFormat="0"/>
    <w:lsdException w:name="Grid Table 2 Accent 3" w:uiPriority="47" w:qFormat="0"/>
    <w:lsdException w:name="Grid Table 3 Accent 3" w:uiPriority="48" w:qFormat="0"/>
    <w:lsdException w:name="Grid Table 4 Accent 3" w:uiPriority="49" w:qFormat="0"/>
    <w:lsdException w:name="Grid Table 5 Dark Accent 3" w:uiPriority="50" w:qFormat="0"/>
    <w:lsdException w:name="Grid Table 6 Colorful Accent 3" w:uiPriority="51" w:qFormat="0"/>
    <w:lsdException w:name="Grid Table 7 Colorful Accent 3" w:uiPriority="52" w:qFormat="0"/>
    <w:lsdException w:name="Grid Table 1 Light Accent 4" w:uiPriority="46" w:qFormat="0"/>
    <w:lsdException w:name="Grid Table 2 Accent 4" w:uiPriority="47" w:qFormat="0"/>
    <w:lsdException w:name="Grid Table 3 Accent 4" w:uiPriority="48" w:qFormat="0"/>
    <w:lsdException w:name="Grid Table 4 Accent 4" w:uiPriority="49" w:qFormat="0"/>
    <w:lsdException w:name="Grid Table 5 Dark Accent 4" w:uiPriority="50" w:qFormat="0"/>
    <w:lsdException w:name="Grid Table 6 Colorful Accent 4" w:uiPriority="51" w:qFormat="0"/>
    <w:lsdException w:name="Grid Table 7 Colorful Accent 4" w:uiPriority="52" w:qFormat="0"/>
    <w:lsdException w:name="Grid Table 1 Light Accent 5" w:uiPriority="46" w:qFormat="0"/>
    <w:lsdException w:name="Grid Table 2 Accent 5" w:uiPriority="47" w:qFormat="0"/>
    <w:lsdException w:name="Grid Table 3 Accent 5" w:uiPriority="48" w:qFormat="0"/>
    <w:lsdException w:name="Grid Table 4 Accent 5" w:uiPriority="49" w:qFormat="0"/>
    <w:lsdException w:name="Grid Table 5 Dark Accent 5" w:uiPriority="50" w:qFormat="0"/>
    <w:lsdException w:name="Grid Table 6 Colorful Accent 5" w:uiPriority="51" w:qFormat="0"/>
    <w:lsdException w:name="Grid Table 7 Colorful Accent 5" w:uiPriority="52" w:qFormat="0"/>
    <w:lsdException w:name="Grid Table 1 Light Accent 6" w:uiPriority="46" w:qFormat="0"/>
    <w:lsdException w:name="Grid Table 2 Accent 6" w:uiPriority="47" w:qFormat="0"/>
    <w:lsdException w:name="Grid Table 3 Accent 6" w:uiPriority="48" w:qFormat="0"/>
    <w:lsdException w:name="Grid Table 4 Accent 6" w:uiPriority="49" w:qFormat="0"/>
    <w:lsdException w:name="Grid Table 5 Dark Accent 6" w:uiPriority="50" w:qFormat="0"/>
    <w:lsdException w:name="Grid Table 6 Colorful Accent 6" w:uiPriority="51" w:qFormat="0"/>
    <w:lsdException w:name="Grid Table 7 Colorful Accent 6" w:uiPriority="52" w:qFormat="0"/>
    <w:lsdException w:name="List Table 1 Light" w:uiPriority="46" w:qFormat="0"/>
    <w:lsdException w:name="List Table 2" w:uiPriority="47" w:qFormat="0"/>
    <w:lsdException w:name="List Table 3" w:uiPriority="48" w:qFormat="0"/>
    <w:lsdException w:name="List Table 4" w:uiPriority="49" w:qFormat="0"/>
    <w:lsdException w:name="List Table 5 Dark" w:uiPriority="50" w:qFormat="0"/>
    <w:lsdException w:name="List Table 6 Colorful" w:uiPriority="51" w:qFormat="0"/>
    <w:lsdException w:name="List Table 7 Colorful" w:uiPriority="52" w:qFormat="0"/>
    <w:lsdException w:name="List Table 1 Light Accent 1" w:uiPriority="46" w:qFormat="0"/>
    <w:lsdException w:name="List Table 2 Accent 1" w:uiPriority="47" w:qFormat="0"/>
    <w:lsdException w:name="List Table 3 Accent 1" w:uiPriority="48" w:qFormat="0"/>
    <w:lsdException w:name="List Table 4 Accent 1" w:uiPriority="49" w:qFormat="0"/>
    <w:lsdException w:name="List Table 5 Dark Accent 1" w:uiPriority="50" w:qFormat="0"/>
    <w:lsdException w:name="List Table 6 Colorful Accent 1" w:uiPriority="51" w:qFormat="0"/>
    <w:lsdException w:name="List Table 7 Colorful Accent 1" w:uiPriority="52" w:qFormat="0"/>
    <w:lsdException w:name="List Table 1 Light Accent 2" w:uiPriority="46" w:qFormat="0"/>
    <w:lsdException w:name="List Table 2 Accent 2" w:uiPriority="47" w:qFormat="0"/>
    <w:lsdException w:name="List Table 3 Accent 2" w:uiPriority="48" w:qFormat="0"/>
    <w:lsdException w:name="List Table 4 Accent 2" w:uiPriority="49" w:qFormat="0"/>
    <w:lsdException w:name="List Table 5 Dark Accent 2" w:uiPriority="50" w:qFormat="0"/>
    <w:lsdException w:name="List Table 6 Colorful Accent 2" w:uiPriority="51" w:qFormat="0"/>
    <w:lsdException w:name="List Table 7 Colorful Accent 2" w:uiPriority="52" w:qFormat="0"/>
    <w:lsdException w:name="List Table 1 Light Accent 3" w:uiPriority="46" w:qFormat="0"/>
    <w:lsdException w:name="List Table 2 Accent 3" w:uiPriority="47" w:qFormat="0"/>
    <w:lsdException w:name="List Table 3 Accent 3" w:uiPriority="48" w:qFormat="0"/>
    <w:lsdException w:name="List Table 4 Accent 3" w:uiPriority="49" w:qFormat="0"/>
    <w:lsdException w:name="List Table 5 Dark Accent 3" w:uiPriority="50" w:qFormat="0"/>
    <w:lsdException w:name="List Table 6 Colorful Accent 3" w:uiPriority="51" w:qFormat="0"/>
    <w:lsdException w:name="List Table 7 Colorful Accent 3" w:uiPriority="52" w:qFormat="0"/>
    <w:lsdException w:name="List Table 1 Light Accent 4" w:uiPriority="46" w:qFormat="0"/>
    <w:lsdException w:name="List Table 2 Accent 4" w:uiPriority="47" w:qFormat="0"/>
    <w:lsdException w:name="List Table 3 Accent 4" w:uiPriority="48" w:qFormat="0"/>
    <w:lsdException w:name="List Table 4 Accent 4" w:uiPriority="49" w:qFormat="0"/>
    <w:lsdException w:name="List Table 5 Dark Accent 4" w:uiPriority="50" w:qFormat="0"/>
    <w:lsdException w:name="List Table 6 Colorful Accent 4" w:uiPriority="51" w:qFormat="0"/>
    <w:lsdException w:name="List Table 7 Colorful Accent 4" w:uiPriority="52" w:qFormat="0"/>
    <w:lsdException w:name="List Table 1 Light Accent 5" w:uiPriority="46" w:qFormat="0"/>
    <w:lsdException w:name="List Table 2 Accent 5" w:uiPriority="47" w:qFormat="0"/>
    <w:lsdException w:name="List Table 3 Accent 5" w:uiPriority="48" w:qFormat="0"/>
    <w:lsdException w:name="List Table 4 Accent 5" w:uiPriority="49" w:qFormat="0"/>
    <w:lsdException w:name="List Table 5 Dark Accent 5" w:uiPriority="50" w:qFormat="0"/>
    <w:lsdException w:name="List Table 6 Colorful Accent 5" w:uiPriority="51" w:qFormat="0"/>
    <w:lsdException w:name="List Table 7 Colorful Accent 5" w:uiPriority="52" w:qFormat="0"/>
    <w:lsdException w:name="List Table 1 Light Accent 6" w:uiPriority="46" w:qFormat="0"/>
    <w:lsdException w:name="List Table 2 Accent 6" w:uiPriority="47" w:qFormat="0"/>
    <w:lsdException w:name="List Table 3 Accent 6" w:uiPriority="48" w:qFormat="0"/>
    <w:lsdException w:name="List Table 4 Accent 6" w:uiPriority="49" w:qFormat="0"/>
    <w:lsdException w:name="List Table 5 Dark Accent 6" w:uiPriority="50" w:qFormat="0"/>
    <w:lsdException w:name="List Table 6 Colorful Accent 6" w:uiPriority="51" w:qFormat="0"/>
    <w:lsdException w:name="List Table 7 Colorful Accent 6" w:uiPriority="52" w:qFormat="0"/>
    <w:lsdException w:name="Mention" w:semiHidden="1" w:unhideWhenUsed="1" w:qFormat="0"/>
    <w:lsdException w:name="Smart Hyperlink" w:semiHidden="1" w:unhideWhenUsed="1" w:qFormat="0"/>
    <w:lsdException w:name="Hashtag" w:semiHidden="1" w:unhideWhenUsed="1" w:qFormat="0"/>
    <w:lsdException w:name="Unresolved Mention" w:semiHidden="1" w:unhideWhenUsed="1" w:qFormat="0"/>
  </w:latentStyles>
  <w:style w:type="paragraph" w:default="1" w:styleId="a">
    <w:name w:val="Normal"/>
    <w:uiPriority w:val="1"/>
    <w:qFormat/>
    <w:pPr>
      <w:widowControl w:val="0"/>
      <w:autoSpaceDE w:val="0"/>
      <w:autoSpaceDN w:val="0"/>
      <w:adjustRightInd w:val="0"/>
    </w:pPr>
    <w:rPr>
      <w:rFonts w:ascii="宋体" w:cs="宋体"/>
      <w:kern w:val="0"/>
      <w:sz w:val="22"/>
      <w:szCs w:val="22"/>
    </w:rPr>
  </w:style>
  <w:style w:type="paragraph" w:styleId="1">
    <w:name w:val="heading 1"/>
    <w:basedOn w:val="a"/>
    <w:link w:val="10"/>
    <w:uiPriority w:val="1"/>
    <w:qFormat/>
    <w:pPr>
      <w:ind w:left="1475" w:right="1873"/>
      <w:jc w:val="center"/>
      <w:outlineLvl w:val="0"/>
    </w:pPr>
    <w:rPr>
      <w:sz w:val="48"/>
      <w:szCs w:val="48"/>
    </w:rPr>
  </w:style>
  <w:style w:type="paragraph" w:styleId="2">
    <w:name w:val="heading 2"/>
    <w:basedOn w:val="a"/>
    <w:link w:val="20"/>
    <w:uiPriority w:val="1"/>
    <w:qFormat/>
    <w:pPr>
      <w:spacing w:before="61"/>
      <w:ind w:left="642"/>
      <w:outlineLvl w:val="1"/>
    </w:pPr>
    <w:rPr>
      <w:rFonts w:ascii="明黑等宽" w:eastAsia="明黑等宽" w:cs="明黑等宽"/>
      <w:b/>
      <w:sz w:val="28"/>
      <w:szCs w:val="28"/>
    </w:rPr>
  </w:style>
  <w:style w:type="paragraph" w:styleId="3">
    <w:name w:val="heading 3"/>
    <w:basedOn w:val="a"/>
    <w:link w:val="30"/>
    <w:uiPriority w:val="1"/>
    <w:qFormat/>
    <w:pPr>
      <w:spacing w:before="1"/>
      <w:ind w:left="220"/>
      <w:outlineLvl w:val="2"/>
    </w:pPr>
    <w:rPr>
      <w:rFonts w:ascii="明黑等宽" w:eastAsia="明黑等宽" w:cs="明黑等宽"/>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Pr>
      <w:rFonts w:ascii="宋体" w:cs="宋体"/>
      <w:b/>
      <w:bCs/>
      <w:kern w:val="44"/>
      <w:sz w:val="44"/>
      <w:szCs w:val="44"/>
    </w:rPr>
  </w:style>
  <w:style w:type="character" w:customStyle="1" w:styleId="20">
    <w:name w:val="标题 2 字符"/>
    <w:basedOn w:val="a0"/>
    <w:link w:val="2"/>
    <w:uiPriority w:val="9"/>
    <w:unhideWhenUsed/>
    <w:locked/>
    <w:rPr>
      <w:rFonts w:ascii="Cambria" w:hAnsi="Cambria" w:cs="Times New Roman"/>
      <w:b/>
      <w:sz w:val="32"/>
      <w:szCs w:val="32"/>
    </w:rPr>
  </w:style>
  <w:style w:type="character" w:customStyle="1" w:styleId="30">
    <w:name w:val="标题 3 字符"/>
    <w:basedOn w:val="a0"/>
    <w:link w:val="3"/>
    <w:uiPriority w:val="9"/>
    <w:semiHidden/>
    <w:rPr>
      <w:rFonts w:ascii="宋体" w:cs="宋体"/>
      <w:b/>
      <w:bCs/>
      <w:kern w:val="0"/>
      <w:sz w:val="32"/>
      <w:szCs w:val="32"/>
    </w:rPr>
  </w:style>
  <w:style w:type="character" w:customStyle="1" w:styleId="link-new">
    <w:name w:val="link-new"/>
    <w:basedOn w:val="a0"/>
    <w:unhideWhenUsed/>
    <w:qFormat/>
    <w:rPr>
      <w:rFonts w:cs="Times New Roman"/>
    </w:rPr>
  </w:style>
  <w:style w:type="character" w:styleId="a3">
    <w:name w:val="Strong"/>
    <w:basedOn w:val="a0"/>
    <w:uiPriority w:val="99"/>
    <w:qFormat/>
    <w:rPr>
      <w:rFonts w:cs="Times New Roman"/>
      <w:b/>
    </w:rPr>
  </w:style>
  <w:style w:type="character" w:styleId="a4">
    <w:name w:val="annotation reference"/>
    <w:basedOn w:val="a0"/>
    <w:uiPriority w:val="99"/>
    <w:unhideWhenUsed/>
    <w:rPr>
      <w:rFonts w:cs="Times New Roman"/>
      <w:sz w:val="21"/>
      <w:szCs w:val="21"/>
    </w:rPr>
  </w:style>
  <w:style w:type="character" w:customStyle="1" w:styleId="15">
    <w:name w:val="15"/>
    <w:basedOn w:val="a0"/>
    <w:unhideWhenUsed/>
    <w:rPr>
      <w:rFonts w:ascii="Calibri" w:hAnsi="Calibri" w:cs="Calibri"/>
      <w:sz w:val="21"/>
      <w:szCs w:val="21"/>
    </w:rPr>
  </w:style>
  <w:style w:type="character" w:customStyle="1" w:styleId="11">
    <w:name w:val="批注框文本 字符1"/>
    <w:basedOn w:val="a0"/>
    <w:link w:val="a5"/>
    <w:uiPriority w:val="99"/>
    <w:unhideWhenUsed/>
    <w:locked/>
    <w:rPr>
      <w:rFonts w:ascii="宋体" w:cs="宋体"/>
      <w:sz w:val="18"/>
      <w:szCs w:val="18"/>
    </w:rPr>
  </w:style>
  <w:style w:type="character" w:customStyle="1" w:styleId="12">
    <w:name w:val="正文文本 字符1"/>
    <w:basedOn w:val="a0"/>
    <w:link w:val="a6"/>
    <w:uiPriority w:val="99"/>
    <w:unhideWhenUsed/>
    <w:locked/>
    <w:rPr>
      <w:rFonts w:ascii="宋体" w:cs="宋体"/>
      <w:sz w:val="22"/>
    </w:rPr>
  </w:style>
  <w:style w:type="character" w:customStyle="1" w:styleId="13">
    <w:name w:val="批注文字 字符1"/>
    <w:basedOn w:val="a0"/>
    <w:link w:val="a7"/>
    <w:uiPriority w:val="99"/>
    <w:unhideWhenUsed/>
    <w:locked/>
    <w:rPr>
      <w:rFonts w:cs="Times New Roman"/>
      <w:sz w:val="22"/>
      <w:szCs w:val="22"/>
    </w:rPr>
  </w:style>
  <w:style w:type="character" w:customStyle="1" w:styleId="100">
    <w:name w:val="10"/>
    <w:basedOn w:val="a0"/>
    <w:unhideWhenUsed/>
    <w:rPr>
      <w:rFonts w:ascii="Calibri" w:hAnsi="Calibri" w:cs="Calibri"/>
    </w:rPr>
  </w:style>
  <w:style w:type="character" w:customStyle="1" w:styleId="style121">
    <w:name w:val="style121"/>
    <w:basedOn w:val="a0"/>
    <w:unhideWhenUsed/>
    <w:qFormat/>
    <w:rPr>
      <w:rFonts w:cs="Times New Roman"/>
      <w:sz w:val="22"/>
      <w:szCs w:val="22"/>
    </w:rPr>
  </w:style>
  <w:style w:type="paragraph" w:styleId="a7">
    <w:name w:val="annotation text"/>
    <w:basedOn w:val="a"/>
    <w:link w:val="13"/>
    <w:uiPriority w:val="99"/>
    <w:unhideWhenUsed/>
    <w:pPr>
      <w:autoSpaceDE/>
      <w:autoSpaceDN/>
      <w:adjustRightInd/>
    </w:pPr>
    <w:rPr>
      <w:rFonts w:ascii="Calibri" w:hAnsi="Calibri" w:cs="Times New Roman"/>
      <w:kern w:val="2"/>
      <w:sz w:val="21"/>
    </w:rPr>
  </w:style>
  <w:style w:type="character" w:customStyle="1" w:styleId="a8">
    <w:name w:val="批注文字 字符"/>
    <w:basedOn w:val="a0"/>
    <w:uiPriority w:val="99"/>
    <w:semiHidden/>
    <w:rPr>
      <w:rFonts w:ascii="宋体" w:cs="宋体"/>
      <w:kern w:val="0"/>
      <w:sz w:val="22"/>
      <w:szCs w:val="22"/>
    </w:rPr>
  </w:style>
  <w:style w:type="character" w:customStyle="1" w:styleId="4">
    <w:name w:val="批注文字 字符4"/>
    <w:basedOn w:val="a0"/>
    <w:uiPriority w:val="99"/>
    <w:semiHidden/>
    <w:rPr>
      <w:rFonts w:ascii="宋体" w:cs="宋体"/>
      <w:kern w:val="0"/>
      <w:sz w:val="22"/>
      <w:szCs w:val="22"/>
    </w:rPr>
  </w:style>
  <w:style w:type="character" w:customStyle="1" w:styleId="31">
    <w:name w:val="批注文字 字符3"/>
    <w:basedOn w:val="a0"/>
    <w:uiPriority w:val="99"/>
    <w:semiHidden/>
    <w:rPr>
      <w:rFonts w:ascii="宋体" w:cs="宋体"/>
      <w:kern w:val="0"/>
      <w:sz w:val="22"/>
      <w:szCs w:val="22"/>
    </w:rPr>
  </w:style>
  <w:style w:type="character" w:customStyle="1" w:styleId="21">
    <w:name w:val="批注文字 字符2"/>
    <w:basedOn w:val="a0"/>
    <w:uiPriority w:val="99"/>
    <w:semiHidden/>
    <w:rPr>
      <w:rFonts w:ascii="宋体" w:cs="宋体"/>
      <w:kern w:val="0"/>
      <w:sz w:val="22"/>
    </w:rPr>
  </w:style>
  <w:style w:type="paragraph" w:styleId="a6">
    <w:name w:val="Body Text"/>
    <w:basedOn w:val="a"/>
    <w:link w:val="12"/>
    <w:uiPriority w:val="1"/>
    <w:unhideWhenUsed/>
    <w:qFormat/>
    <w:rPr>
      <w:sz w:val="24"/>
      <w:szCs w:val="24"/>
    </w:rPr>
  </w:style>
  <w:style w:type="character" w:customStyle="1" w:styleId="a9">
    <w:name w:val="正文文本 字符"/>
    <w:basedOn w:val="a0"/>
    <w:uiPriority w:val="99"/>
    <w:semiHidden/>
    <w:rPr>
      <w:rFonts w:ascii="宋体" w:cs="宋体"/>
      <w:kern w:val="0"/>
      <w:sz w:val="22"/>
      <w:szCs w:val="22"/>
    </w:rPr>
  </w:style>
  <w:style w:type="character" w:customStyle="1" w:styleId="40">
    <w:name w:val="正文文本 字符4"/>
    <w:basedOn w:val="a0"/>
    <w:uiPriority w:val="99"/>
    <w:semiHidden/>
    <w:rPr>
      <w:rFonts w:ascii="宋体" w:cs="宋体"/>
      <w:kern w:val="0"/>
      <w:sz w:val="22"/>
      <w:szCs w:val="22"/>
    </w:rPr>
  </w:style>
  <w:style w:type="character" w:customStyle="1" w:styleId="32">
    <w:name w:val="正文文本 字符3"/>
    <w:basedOn w:val="a0"/>
    <w:uiPriority w:val="99"/>
    <w:semiHidden/>
    <w:rPr>
      <w:rFonts w:ascii="宋体" w:cs="宋体"/>
      <w:kern w:val="0"/>
      <w:sz w:val="22"/>
      <w:szCs w:val="22"/>
    </w:rPr>
  </w:style>
  <w:style w:type="character" w:customStyle="1" w:styleId="22">
    <w:name w:val="正文文本 字符2"/>
    <w:basedOn w:val="a0"/>
    <w:uiPriority w:val="99"/>
    <w:semiHidden/>
    <w:rPr>
      <w:rFonts w:ascii="宋体" w:cs="宋体"/>
      <w:kern w:val="0"/>
      <w:sz w:val="22"/>
    </w:rPr>
  </w:style>
  <w:style w:type="paragraph" w:styleId="a5">
    <w:name w:val="Balloon Text"/>
    <w:basedOn w:val="a"/>
    <w:link w:val="11"/>
    <w:uiPriority w:val="99"/>
    <w:unhideWhenUsed/>
    <w:rPr>
      <w:sz w:val="18"/>
      <w:szCs w:val="18"/>
    </w:rPr>
  </w:style>
  <w:style w:type="character" w:customStyle="1" w:styleId="aa">
    <w:name w:val="批注框文本 字符"/>
    <w:basedOn w:val="a0"/>
    <w:uiPriority w:val="99"/>
    <w:semiHidden/>
    <w:rPr>
      <w:rFonts w:ascii="宋体" w:cs="宋体"/>
      <w:kern w:val="0"/>
      <w:sz w:val="18"/>
      <w:szCs w:val="18"/>
    </w:rPr>
  </w:style>
  <w:style w:type="character" w:customStyle="1" w:styleId="41">
    <w:name w:val="批注框文本 字符4"/>
    <w:basedOn w:val="a0"/>
    <w:uiPriority w:val="99"/>
    <w:semiHidden/>
    <w:rPr>
      <w:rFonts w:ascii="宋体" w:cs="宋体"/>
      <w:kern w:val="0"/>
      <w:sz w:val="18"/>
      <w:szCs w:val="18"/>
    </w:rPr>
  </w:style>
  <w:style w:type="character" w:customStyle="1" w:styleId="33">
    <w:name w:val="批注框文本 字符3"/>
    <w:basedOn w:val="a0"/>
    <w:uiPriority w:val="99"/>
    <w:semiHidden/>
    <w:rPr>
      <w:rFonts w:ascii="宋体" w:cs="宋体"/>
      <w:kern w:val="0"/>
      <w:sz w:val="18"/>
      <w:szCs w:val="18"/>
    </w:rPr>
  </w:style>
  <w:style w:type="character" w:customStyle="1" w:styleId="23">
    <w:name w:val="批注框文本 字符2"/>
    <w:basedOn w:val="a0"/>
    <w:uiPriority w:val="99"/>
    <w:semiHidden/>
    <w:rPr>
      <w:rFonts w:ascii="宋体" w:cs="宋体"/>
      <w:kern w:val="0"/>
      <w:sz w:val="18"/>
      <w:szCs w:val="18"/>
    </w:rPr>
  </w:style>
  <w:style w:type="paragraph" w:styleId="ab">
    <w:name w:val="footer"/>
    <w:basedOn w:val="a"/>
    <w:link w:val="ac"/>
    <w:uiPriority w:val="99"/>
    <w:unhideWhenUsed/>
    <w:pPr>
      <w:tabs>
        <w:tab w:val="center" w:pos="4153"/>
        <w:tab w:val="right" w:pos="8306"/>
      </w:tabs>
      <w:snapToGrid w:val="0"/>
    </w:pPr>
    <w:rPr>
      <w:sz w:val="18"/>
    </w:rPr>
  </w:style>
  <w:style w:type="character" w:customStyle="1" w:styleId="ac">
    <w:name w:val="页脚 字符"/>
    <w:basedOn w:val="a0"/>
    <w:link w:val="ab"/>
    <w:uiPriority w:val="99"/>
    <w:semiHidden/>
    <w:rPr>
      <w:rFonts w:ascii="宋体" w:cs="宋体"/>
      <w:kern w:val="0"/>
      <w:sz w:val="18"/>
      <w:szCs w:val="18"/>
    </w:rPr>
  </w:style>
  <w:style w:type="paragraph" w:styleId="ad">
    <w:name w:val="header"/>
    <w:basedOn w:val="a"/>
    <w:link w:val="ae"/>
    <w:uiPriority w:val="99"/>
    <w:unhideWhenUsed/>
    <w:pPr>
      <w:tabs>
        <w:tab w:val="center" w:pos="4153"/>
        <w:tab w:val="right" w:pos="8306"/>
      </w:tabs>
      <w:snapToGrid w:val="0"/>
      <w:jc w:val="both"/>
    </w:pPr>
    <w:rPr>
      <w:sz w:val="18"/>
    </w:rPr>
  </w:style>
  <w:style w:type="character" w:customStyle="1" w:styleId="ae">
    <w:name w:val="页眉 字符"/>
    <w:basedOn w:val="a0"/>
    <w:link w:val="ad"/>
    <w:uiPriority w:val="99"/>
    <w:semiHidden/>
    <w:rPr>
      <w:rFonts w:ascii="宋体" w:cs="宋体"/>
      <w:kern w:val="0"/>
      <w:sz w:val="18"/>
      <w:szCs w:val="18"/>
    </w:rPr>
  </w:style>
  <w:style w:type="paragraph" w:styleId="af">
    <w:name w:val="Normal (Web)"/>
    <w:basedOn w:val="a"/>
    <w:uiPriority w:val="99"/>
    <w:unhideWhenUsed/>
    <w:qFormat/>
    <w:pPr>
      <w:widowControl/>
      <w:autoSpaceDE/>
      <w:autoSpaceDN/>
      <w:adjustRightInd/>
      <w:spacing w:before="100" w:beforeAutospacing="1" w:after="100" w:afterAutospacing="1"/>
    </w:pPr>
    <w:rPr>
      <w:rFonts w:hAnsi="宋体"/>
      <w:sz w:val="24"/>
      <w:szCs w:val="24"/>
    </w:rPr>
  </w:style>
  <w:style w:type="paragraph" w:customStyle="1" w:styleId="TableParagraph">
    <w:name w:val="Table Paragraph"/>
    <w:basedOn w:val="a"/>
    <w:uiPriority w:val="1"/>
    <w:unhideWhenUsed/>
    <w:qFormat/>
    <w:rPr>
      <w:sz w:val="24"/>
      <w:szCs w:val="24"/>
    </w:rPr>
  </w:style>
  <w:style w:type="paragraph" w:customStyle="1" w:styleId="24">
    <w:name w:val="列出段落2"/>
    <w:basedOn w:val="a"/>
    <w:uiPriority w:val="99"/>
    <w:unhideWhenUsed/>
    <w:qFormat/>
    <w:pPr>
      <w:autoSpaceDE/>
      <w:autoSpaceDN/>
      <w:adjustRightInd/>
      <w:ind w:firstLineChars="200" w:firstLine="420"/>
      <w:jc w:val="both"/>
    </w:pPr>
    <w:rPr>
      <w:rFonts w:ascii="Times New Roman" w:cs="Times New Roman"/>
      <w:kern w:val="2"/>
      <w:sz w:val="21"/>
      <w:szCs w:val="24"/>
    </w:rPr>
  </w:style>
  <w:style w:type="paragraph" w:styleId="af0">
    <w:name w:val="List Paragraph"/>
    <w:basedOn w:val="a"/>
    <w:uiPriority w:val="34"/>
    <w:qFormat/>
    <w:pPr>
      <w:spacing w:before="154"/>
      <w:ind w:left="220" w:hanging="360"/>
    </w:pPr>
    <w:rPr>
      <w:sz w:val="24"/>
      <w:szCs w:val="24"/>
    </w:rPr>
  </w:style>
  <w:style w:type="character" w:styleId="af1">
    <w:name w:val="Hyperlink"/>
    <w:basedOn w:val="a0"/>
    <w:uiPriority w:val="99"/>
    <w:qFormat/>
    <w:rsid w:val="00C607E0"/>
    <w:rPr>
      <w:color w:val="0563C1" w:themeColor="hyperlink"/>
      <w:u w:val="single"/>
    </w:rPr>
  </w:style>
  <w:style w:type="character" w:styleId="af2">
    <w:name w:val="Unresolved Mention"/>
    <w:basedOn w:val="a0"/>
    <w:uiPriority w:val="99"/>
    <w:semiHidden/>
    <w:unhideWhenUsed/>
    <w:rsid w:val="00C607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014006">
      <w:bodyDiv w:val="1"/>
      <w:marLeft w:val="0"/>
      <w:marRight w:val="0"/>
      <w:marTop w:val="0"/>
      <w:marBottom w:val="0"/>
      <w:divBdr>
        <w:top w:val="none" w:sz="0" w:space="0" w:color="auto"/>
        <w:left w:val="none" w:sz="0" w:space="0" w:color="auto"/>
        <w:bottom w:val="none" w:sz="0" w:space="0" w:color="auto"/>
        <w:right w:val="none" w:sz="0" w:space="0" w:color="auto"/>
      </w:divBdr>
    </w:div>
    <w:div w:id="189801327">
      <w:bodyDiv w:val="1"/>
      <w:marLeft w:val="0"/>
      <w:marRight w:val="0"/>
      <w:marTop w:val="0"/>
      <w:marBottom w:val="0"/>
      <w:divBdr>
        <w:top w:val="none" w:sz="0" w:space="0" w:color="auto"/>
        <w:left w:val="none" w:sz="0" w:space="0" w:color="auto"/>
        <w:bottom w:val="none" w:sz="0" w:space="0" w:color="auto"/>
        <w:right w:val="none" w:sz="0" w:space="0" w:color="auto"/>
      </w:divBdr>
    </w:div>
    <w:div w:id="200359905">
      <w:bodyDiv w:val="1"/>
      <w:marLeft w:val="0"/>
      <w:marRight w:val="0"/>
      <w:marTop w:val="0"/>
      <w:marBottom w:val="0"/>
      <w:divBdr>
        <w:top w:val="none" w:sz="0" w:space="0" w:color="auto"/>
        <w:left w:val="none" w:sz="0" w:space="0" w:color="auto"/>
        <w:bottom w:val="none" w:sz="0" w:space="0" w:color="auto"/>
        <w:right w:val="none" w:sz="0" w:space="0" w:color="auto"/>
      </w:divBdr>
    </w:div>
    <w:div w:id="241186015">
      <w:bodyDiv w:val="1"/>
      <w:marLeft w:val="0"/>
      <w:marRight w:val="0"/>
      <w:marTop w:val="0"/>
      <w:marBottom w:val="0"/>
      <w:divBdr>
        <w:top w:val="none" w:sz="0" w:space="0" w:color="auto"/>
        <w:left w:val="none" w:sz="0" w:space="0" w:color="auto"/>
        <w:bottom w:val="none" w:sz="0" w:space="0" w:color="auto"/>
        <w:right w:val="none" w:sz="0" w:space="0" w:color="auto"/>
      </w:divBdr>
    </w:div>
    <w:div w:id="340352667">
      <w:bodyDiv w:val="1"/>
      <w:marLeft w:val="0"/>
      <w:marRight w:val="0"/>
      <w:marTop w:val="0"/>
      <w:marBottom w:val="0"/>
      <w:divBdr>
        <w:top w:val="none" w:sz="0" w:space="0" w:color="auto"/>
        <w:left w:val="none" w:sz="0" w:space="0" w:color="auto"/>
        <w:bottom w:val="none" w:sz="0" w:space="0" w:color="auto"/>
        <w:right w:val="none" w:sz="0" w:space="0" w:color="auto"/>
      </w:divBdr>
    </w:div>
    <w:div w:id="513225053">
      <w:bodyDiv w:val="1"/>
      <w:marLeft w:val="0"/>
      <w:marRight w:val="0"/>
      <w:marTop w:val="0"/>
      <w:marBottom w:val="0"/>
      <w:divBdr>
        <w:top w:val="none" w:sz="0" w:space="0" w:color="auto"/>
        <w:left w:val="none" w:sz="0" w:space="0" w:color="auto"/>
        <w:bottom w:val="none" w:sz="0" w:space="0" w:color="auto"/>
        <w:right w:val="none" w:sz="0" w:space="0" w:color="auto"/>
      </w:divBdr>
    </w:div>
    <w:div w:id="619723464">
      <w:marLeft w:val="0"/>
      <w:marRight w:val="0"/>
      <w:marTop w:val="0"/>
      <w:marBottom w:val="0"/>
      <w:divBdr>
        <w:top w:val="none" w:sz="0" w:space="0" w:color="auto"/>
        <w:left w:val="none" w:sz="0" w:space="0" w:color="auto"/>
        <w:bottom w:val="none" w:sz="0" w:space="0" w:color="auto"/>
        <w:right w:val="none" w:sz="0" w:space="0" w:color="auto"/>
      </w:divBdr>
    </w:div>
    <w:div w:id="759713188">
      <w:bodyDiv w:val="1"/>
      <w:marLeft w:val="0"/>
      <w:marRight w:val="0"/>
      <w:marTop w:val="0"/>
      <w:marBottom w:val="0"/>
      <w:divBdr>
        <w:top w:val="none" w:sz="0" w:space="0" w:color="auto"/>
        <w:left w:val="none" w:sz="0" w:space="0" w:color="auto"/>
        <w:bottom w:val="none" w:sz="0" w:space="0" w:color="auto"/>
        <w:right w:val="none" w:sz="0" w:space="0" w:color="auto"/>
      </w:divBdr>
    </w:div>
    <w:div w:id="962659439">
      <w:bodyDiv w:val="1"/>
      <w:marLeft w:val="0"/>
      <w:marRight w:val="0"/>
      <w:marTop w:val="0"/>
      <w:marBottom w:val="0"/>
      <w:divBdr>
        <w:top w:val="none" w:sz="0" w:space="0" w:color="auto"/>
        <w:left w:val="none" w:sz="0" w:space="0" w:color="auto"/>
        <w:bottom w:val="none" w:sz="0" w:space="0" w:color="auto"/>
        <w:right w:val="none" w:sz="0" w:space="0" w:color="auto"/>
      </w:divBdr>
    </w:div>
    <w:div w:id="1068382603">
      <w:bodyDiv w:val="1"/>
      <w:marLeft w:val="0"/>
      <w:marRight w:val="0"/>
      <w:marTop w:val="0"/>
      <w:marBottom w:val="0"/>
      <w:divBdr>
        <w:top w:val="none" w:sz="0" w:space="0" w:color="auto"/>
        <w:left w:val="none" w:sz="0" w:space="0" w:color="auto"/>
        <w:bottom w:val="none" w:sz="0" w:space="0" w:color="auto"/>
        <w:right w:val="none" w:sz="0" w:space="0" w:color="auto"/>
      </w:divBdr>
    </w:div>
    <w:div w:id="1074354011">
      <w:bodyDiv w:val="1"/>
      <w:marLeft w:val="0"/>
      <w:marRight w:val="0"/>
      <w:marTop w:val="0"/>
      <w:marBottom w:val="0"/>
      <w:divBdr>
        <w:top w:val="none" w:sz="0" w:space="0" w:color="auto"/>
        <w:left w:val="none" w:sz="0" w:space="0" w:color="auto"/>
        <w:bottom w:val="none" w:sz="0" w:space="0" w:color="auto"/>
        <w:right w:val="none" w:sz="0" w:space="0" w:color="auto"/>
      </w:divBdr>
    </w:div>
    <w:div w:id="1350138640">
      <w:bodyDiv w:val="1"/>
      <w:marLeft w:val="0"/>
      <w:marRight w:val="0"/>
      <w:marTop w:val="0"/>
      <w:marBottom w:val="0"/>
      <w:divBdr>
        <w:top w:val="none" w:sz="0" w:space="0" w:color="auto"/>
        <w:left w:val="none" w:sz="0" w:space="0" w:color="auto"/>
        <w:bottom w:val="none" w:sz="0" w:space="0" w:color="auto"/>
        <w:right w:val="none" w:sz="0" w:space="0" w:color="auto"/>
      </w:divBdr>
    </w:div>
    <w:div w:id="1362394212">
      <w:bodyDiv w:val="1"/>
      <w:marLeft w:val="0"/>
      <w:marRight w:val="0"/>
      <w:marTop w:val="0"/>
      <w:marBottom w:val="0"/>
      <w:divBdr>
        <w:top w:val="none" w:sz="0" w:space="0" w:color="auto"/>
        <w:left w:val="none" w:sz="0" w:space="0" w:color="auto"/>
        <w:bottom w:val="none" w:sz="0" w:space="0" w:color="auto"/>
        <w:right w:val="none" w:sz="0" w:space="0" w:color="auto"/>
      </w:divBdr>
    </w:div>
    <w:div w:id="1486966838">
      <w:bodyDiv w:val="1"/>
      <w:marLeft w:val="0"/>
      <w:marRight w:val="0"/>
      <w:marTop w:val="0"/>
      <w:marBottom w:val="0"/>
      <w:divBdr>
        <w:top w:val="none" w:sz="0" w:space="0" w:color="auto"/>
        <w:left w:val="none" w:sz="0" w:space="0" w:color="auto"/>
        <w:bottom w:val="none" w:sz="0" w:space="0" w:color="auto"/>
        <w:right w:val="none" w:sz="0" w:space="0" w:color="auto"/>
      </w:divBdr>
    </w:div>
    <w:div w:id="1618365128">
      <w:bodyDiv w:val="1"/>
      <w:marLeft w:val="0"/>
      <w:marRight w:val="0"/>
      <w:marTop w:val="0"/>
      <w:marBottom w:val="0"/>
      <w:divBdr>
        <w:top w:val="none" w:sz="0" w:space="0" w:color="auto"/>
        <w:left w:val="none" w:sz="0" w:space="0" w:color="auto"/>
        <w:bottom w:val="none" w:sz="0" w:space="0" w:color="auto"/>
        <w:right w:val="none" w:sz="0" w:space="0" w:color="auto"/>
      </w:divBdr>
    </w:div>
    <w:div w:id="1633636482">
      <w:bodyDiv w:val="1"/>
      <w:marLeft w:val="0"/>
      <w:marRight w:val="0"/>
      <w:marTop w:val="0"/>
      <w:marBottom w:val="0"/>
      <w:divBdr>
        <w:top w:val="none" w:sz="0" w:space="0" w:color="auto"/>
        <w:left w:val="none" w:sz="0" w:space="0" w:color="auto"/>
        <w:bottom w:val="none" w:sz="0" w:space="0" w:color="auto"/>
        <w:right w:val="none" w:sz="0" w:space="0" w:color="auto"/>
      </w:divBdr>
    </w:div>
    <w:div w:id="1639917800">
      <w:bodyDiv w:val="1"/>
      <w:marLeft w:val="0"/>
      <w:marRight w:val="0"/>
      <w:marTop w:val="0"/>
      <w:marBottom w:val="0"/>
      <w:divBdr>
        <w:top w:val="none" w:sz="0" w:space="0" w:color="auto"/>
        <w:left w:val="none" w:sz="0" w:space="0" w:color="auto"/>
        <w:bottom w:val="none" w:sz="0" w:space="0" w:color="auto"/>
        <w:right w:val="none" w:sz="0" w:space="0" w:color="auto"/>
      </w:divBdr>
    </w:div>
    <w:div w:id="1648513082">
      <w:bodyDiv w:val="1"/>
      <w:marLeft w:val="0"/>
      <w:marRight w:val="0"/>
      <w:marTop w:val="0"/>
      <w:marBottom w:val="0"/>
      <w:divBdr>
        <w:top w:val="none" w:sz="0" w:space="0" w:color="auto"/>
        <w:left w:val="none" w:sz="0" w:space="0" w:color="auto"/>
        <w:bottom w:val="none" w:sz="0" w:space="0" w:color="auto"/>
        <w:right w:val="none" w:sz="0" w:space="0" w:color="auto"/>
      </w:divBdr>
    </w:div>
    <w:div w:id="1770008492">
      <w:bodyDiv w:val="1"/>
      <w:marLeft w:val="0"/>
      <w:marRight w:val="0"/>
      <w:marTop w:val="0"/>
      <w:marBottom w:val="0"/>
      <w:divBdr>
        <w:top w:val="none" w:sz="0" w:space="0" w:color="auto"/>
        <w:left w:val="none" w:sz="0" w:space="0" w:color="auto"/>
        <w:bottom w:val="none" w:sz="0" w:space="0" w:color="auto"/>
        <w:right w:val="none" w:sz="0" w:space="0" w:color="auto"/>
      </w:divBdr>
    </w:div>
    <w:div w:id="1788236073">
      <w:bodyDiv w:val="1"/>
      <w:marLeft w:val="0"/>
      <w:marRight w:val="0"/>
      <w:marTop w:val="0"/>
      <w:marBottom w:val="0"/>
      <w:divBdr>
        <w:top w:val="none" w:sz="0" w:space="0" w:color="auto"/>
        <w:left w:val="none" w:sz="0" w:space="0" w:color="auto"/>
        <w:bottom w:val="none" w:sz="0" w:space="0" w:color="auto"/>
        <w:right w:val="none" w:sz="0" w:space="0" w:color="auto"/>
      </w:divBdr>
    </w:div>
    <w:div w:id="1801416917">
      <w:bodyDiv w:val="1"/>
      <w:marLeft w:val="0"/>
      <w:marRight w:val="0"/>
      <w:marTop w:val="0"/>
      <w:marBottom w:val="0"/>
      <w:divBdr>
        <w:top w:val="none" w:sz="0" w:space="0" w:color="auto"/>
        <w:left w:val="none" w:sz="0" w:space="0" w:color="auto"/>
        <w:bottom w:val="none" w:sz="0" w:space="0" w:color="auto"/>
        <w:right w:val="none" w:sz="0" w:space="0" w:color="auto"/>
      </w:divBdr>
    </w:div>
    <w:div w:id="1822189898">
      <w:bodyDiv w:val="1"/>
      <w:marLeft w:val="0"/>
      <w:marRight w:val="0"/>
      <w:marTop w:val="0"/>
      <w:marBottom w:val="0"/>
      <w:divBdr>
        <w:top w:val="none" w:sz="0" w:space="0" w:color="auto"/>
        <w:left w:val="none" w:sz="0" w:space="0" w:color="auto"/>
        <w:bottom w:val="none" w:sz="0" w:space="0" w:color="auto"/>
        <w:right w:val="none" w:sz="0" w:space="0" w:color="auto"/>
      </w:divBdr>
    </w:div>
    <w:div w:id="1826389039">
      <w:bodyDiv w:val="1"/>
      <w:marLeft w:val="0"/>
      <w:marRight w:val="0"/>
      <w:marTop w:val="0"/>
      <w:marBottom w:val="0"/>
      <w:divBdr>
        <w:top w:val="none" w:sz="0" w:space="0" w:color="auto"/>
        <w:left w:val="none" w:sz="0" w:space="0" w:color="auto"/>
        <w:bottom w:val="none" w:sz="0" w:space="0" w:color="auto"/>
        <w:right w:val="none" w:sz="0" w:space="0" w:color="auto"/>
      </w:divBdr>
    </w:div>
    <w:div w:id="1868905869">
      <w:bodyDiv w:val="1"/>
      <w:marLeft w:val="0"/>
      <w:marRight w:val="0"/>
      <w:marTop w:val="0"/>
      <w:marBottom w:val="0"/>
      <w:divBdr>
        <w:top w:val="none" w:sz="0" w:space="0" w:color="auto"/>
        <w:left w:val="none" w:sz="0" w:space="0" w:color="auto"/>
        <w:bottom w:val="none" w:sz="0" w:space="0" w:color="auto"/>
        <w:right w:val="none" w:sz="0" w:space="0" w:color="auto"/>
      </w:divBdr>
    </w:div>
    <w:div w:id="1992439634">
      <w:bodyDiv w:val="1"/>
      <w:marLeft w:val="0"/>
      <w:marRight w:val="0"/>
      <w:marTop w:val="0"/>
      <w:marBottom w:val="0"/>
      <w:divBdr>
        <w:top w:val="none" w:sz="0" w:space="0" w:color="auto"/>
        <w:left w:val="none" w:sz="0" w:space="0" w:color="auto"/>
        <w:bottom w:val="none" w:sz="0" w:space="0" w:color="auto"/>
        <w:right w:val="none" w:sz="0" w:space="0" w:color="auto"/>
      </w:divBdr>
    </w:div>
    <w:div w:id="201930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icourse163.org/course/CCZU-1001755197?tid=147101651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190</TotalTime>
  <Pages>1</Pages>
  <Words>870</Words>
  <Characters>4964</Characters>
  <Application>Microsoft Office Word</Application>
  <DocSecurity>0</DocSecurity>
  <Lines>41</Lines>
  <Paragraphs>11</Paragraphs>
  <ScaleCrop>false</ScaleCrop>
  <Company/>
  <LinksUpToDate>false</LinksUpToDate>
  <CharactersWithSpaces>5823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wang'jian'kang</cp:lastModifiedBy>
  <cp:revision>211</cp:revision>
  <dcterms:created xsi:type="dcterms:W3CDTF">2023-09-01T13:54:00Z</dcterms:created>
  <dcterms:modified xsi:type="dcterms:W3CDTF">2025-08-01T08:52:00Z</dcterms:modified>
</cp:coreProperties>
</file>