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EA97D" w14:textId="77777777" w:rsidR="0084039C" w:rsidRDefault="00975E69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F28A7BA" wp14:editId="05B7757F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A2CAD9D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5F0D293D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16F3F4C3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28018A06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28A7BA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7" o:spid="_x0000_s1026" type="#_x0000_t48" style="position:absolute;left:0;text-align:left;margin-left:666.9pt;margin-top:325.25pt;width:167.3pt;height:76.0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" adj="-8495,23702,-4603,2556,-775,2556">
                <v:textbox>
                  <w:txbxContent>
                    <w:p w14:paraId="3A2CAD9D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5F0D293D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16F3F4C3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28018A06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《毕业实习及调研》实习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/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实训课程教学大纲</w:t>
      </w:r>
    </w:p>
    <w:p w14:paraId="2798DB28" w14:textId="77777777" w:rsidR="0084039C" w:rsidRDefault="00975E69">
      <w:pPr>
        <w:spacing w:line="360" w:lineRule="auto"/>
        <w:ind w:firstLineChars="200" w:firstLine="562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0"/>
        <w:gridCol w:w="2027"/>
        <w:gridCol w:w="1099"/>
        <w:gridCol w:w="59"/>
        <w:gridCol w:w="1198"/>
        <w:gridCol w:w="305"/>
        <w:gridCol w:w="487"/>
        <w:gridCol w:w="442"/>
        <w:gridCol w:w="962"/>
        <w:gridCol w:w="1237"/>
      </w:tblGrid>
      <w:tr w:rsidR="0084039C" w14:paraId="0B6F56DB" w14:textId="77777777">
        <w:trPr>
          <w:trHeight w:val="405"/>
        </w:trPr>
        <w:tc>
          <w:tcPr>
            <w:tcW w:w="791" w:type="pct"/>
            <w:vAlign w:val="center"/>
          </w:tcPr>
          <w:p w14:paraId="2E1C5098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14:paraId="0F4CAC01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毕业实习及调研</w:t>
            </w:r>
          </w:p>
        </w:tc>
      </w:tr>
      <w:tr w:rsidR="0084039C" w14:paraId="2E220D3B" w14:textId="77777777">
        <w:trPr>
          <w:trHeight w:val="417"/>
        </w:trPr>
        <w:tc>
          <w:tcPr>
            <w:tcW w:w="791" w:type="pct"/>
            <w:vAlign w:val="center"/>
          </w:tcPr>
          <w:p w14:paraId="4963B908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786" w:type="pct"/>
            <w:gridSpan w:val="6"/>
            <w:vAlign w:val="center"/>
          </w:tcPr>
          <w:p w14:paraId="11BE4336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ab/>
            </w:r>
            <w:r>
              <w:t xml:space="preserve"> </w:t>
            </w:r>
            <w:r>
              <w:rPr>
                <w:rFonts w:ascii="Times New Roman" w:eastAsia="宋体" w:hAnsi="Times New Roman" w:cs="Times New Roman"/>
                <w:szCs w:val="21"/>
              </w:rPr>
              <w:t>Graduation practice and research</w:t>
            </w:r>
          </w:p>
        </w:tc>
        <w:tc>
          <w:tcPr>
            <w:tcW w:w="756" w:type="pct"/>
            <w:gridSpan w:val="2"/>
            <w:vAlign w:val="center"/>
          </w:tcPr>
          <w:p w14:paraId="4B251B93" w14:textId="77777777" w:rsidR="0084039C" w:rsidRDefault="00975E69">
            <w:pPr>
              <w:snapToGrid w:val="0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双语授课</w:t>
            </w:r>
          </w:p>
        </w:tc>
        <w:tc>
          <w:tcPr>
            <w:tcW w:w="664" w:type="pct"/>
            <w:vAlign w:val="center"/>
          </w:tcPr>
          <w:p w14:paraId="699FAFA4" w14:textId="77777777" w:rsidR="0084039C" w:rsidRDefault="00975E69">
            <w:pPr>
              <w:snapToGrid w:val="0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Cs/>
                <w:szCs w:val="21"/>
                <w:lang w:bidi="ar"/>
              </w:rPr>
              <w:sym w:font="Wingdings 2" w:char="00A3"/>
            </w:r>
            <w:r>
              <w:rPr>
                <w:rFonts w:hAnsi="宋体" w:hint="eastAsia"/>
                <w:bCs/>
                <w:szCs w:val="21"/>
                <w:lang w:bidi="ar"/>
              </w:rPr>
              <w:t>是</w:t>
            </w:r>
            <w:r>
              <w:rPr>
                <w:rFonts w:hAnsi="宋体" w:hint="eastAsia"/>
                <w:bCs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bCs/>
                <w:szCs w:val="21"/>
                <w:lang w:bidi="ar"/>
              </w:rPr>
              <w:sym w:font="Wingdings" w:char="F0FE"/>
            </w:r>
            <w:r>
              <w:rPr>
                <w:rFonts w:hAnsi="宋体" w:hint="eastAsia"/>
                <w:bCs/>
                <w:szCs w:val="21"/>
                <w:lang w:bidi="ar"/>
              </w:rPr>
              <w:t>否</w:t>
            </w:r>
          </w:p>
        </w:tc>
      </w:tr>
      <w:tr w:rsidR="0084039C" w14:paraId="1CD3BD09" w14:textId="77777777">
        <w:trPr>
          <w:trHeight w:val="636"/>
        </w:trPr>
        <w:tc>
          <w:tcPr>
            <w:tcW w:w="791" w:type="pct"/>
            <w:vAlign w:val="center"/>
          </w:tcPr>
          <w:p w14:paraId="6B62646D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91" w:type="pct"/>
            <w:vAlign w:val="center"/>
          </w:tcPr>
          <w:p w14:paraId="38B39B31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21114002</w:t>
            </w:r>
          </w:p>
        </w:tc>
        <w:tc>
          <w:tcPr>
            <w:tcW w:w="624" w:type="pct"/>
            <w:gridSpan w:val="2"/>
            <w:vAlign w:val="center"/>
          </w:tcPr>
          <w:p w14:paraId="5D55685D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645" w:type="pct"/>
            <w:vAlign w:val="center"/>
          </w:tcPr>
          <w:p w14:paraId="30918F27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  <w:tc>
          <w:tcPr>
            <w:tcW w:w="664" w:type="pct"/>
            <w:gridSpan w:val="3"/>
            <w:vAlign w:val="center"/>
          </w:tcPr>
          <w:p w14:paraId="5B2D9D10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周（学时）</w:t>
            </w:r>
          </w:p>
        </w:tc>
        <w:tc>
          <w:tcPr>
            <w:tcW w:w="1181" w:type="pct"/>
            <w:gridSpan w:val="2"/>
            <w:vAlign w:val="center"/>
          </w:tcPr>
          <w:p w14:paraId="7FEF5D1A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周</w:t>
            </w:r>
          </w:p>
        </w:tc>
      </w:tr>
      <w:tr w:rsidR="0084039C" w14:paraId="4CDECF6C" w14:textId="77777777">
        <w:trPr>
          <w:trHeight w:val="636"/>
        </w:trPr>
        <w:tc>
          <w:tcPr>
            <w:tcW w:w="791" w:type="pct"/>
            <w:vAlign w:val="center"/>
          </w:tcPr>
          <w:p w14:paraId="0207CF3A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91" w:type="pct"/>
            <w:vAlign w:val="center"/>
          </w:tcPr>
          <w:p w14:paraId="00A58618" w14:textId="77777777" w:rsidR="0084039C" w:rsidRDefault="00975E69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专业认知实习</w:t>
            </w:r>
          </w:p>
          <w:p w14:paraId="6915E5AA" w14:textId="77777777" w:rsidR="0084039C" w:rsidRDefault="00975E69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专业见习</w:t>
            </w:r>
          </w:p>
          <w:p w14:paraId="08189C46" w14:textId="77777777" w:rsidR="0084039C" w:rsidRDefault="00975E69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工程实训</w:t>
            </w:r>
          </w:p>
          <w:p w14:paraId="332FD0EB" w14:textId="77777777" w:rsidR="0084039C" w:rsidRDefault="00975E69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sym w:font="Wingdings" w:char="F0FE"/>
            </w:r>
            <w:r>
              <w:rPr>
                <w:rFonts w:hint="eastAsia"/>
                <w:bCs/>
                <w:szCs w:val="21"/>
              </w:rPr>
              <w:t>毕业实习</w:t>
            </w:r>
          </w:p>
          <w:p w14:paraId="4C6E96A5" w14:textId="77777777" w:rsidR="0084039C" w:rsidRDefault="00975E69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其他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  </w:t>
            </w:r>
          </w:p>
        </w:tc>
        <w:tc>
          <w:tcPr>
            <w:tcW w:w="624" w:type="pct"/>
            <w:gridSpan w:val="2"/>
            <w:vAlign w:val="center"/>
          </w:tcPr>
          <w:p w14:paraId="49961886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645" w:type="pct"/>
            <w:vAlign w:val="center"/>
          </w:tcPr>
          <w:p w14:paraId="1E37ABB1" w14:textId="77777777" w:rsidR="0084039C" w:rsidRDefault="00975E69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sym w:font="Wingdings" w:char="F0FE"/>
            </w:r>
            <w:r>
              <w:rPr>
                <w:rFonts w:eastAsia="宋体" w:hAnsi="宋体"/>
                <w:bCs/>
                <w:szCs w:val="21"/>
              </w:rPr>
              <w:t>必修</w:t>
            </w:r>
          </w:p>
          <w:p w14:paraId="58C26510" w14:textId="77777777" w:rsidR="0084039C" w:rsidRDefault="00975E69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选修</w:t>
            </w:r>
          </w:p>
          <w:p w14:paraId="34AC06C2" w14:textId="77777777" w:rsidR="0084039C" w:rsidRDefault="00975E6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其他</w:t>
            </w:r>
          </w:p>
        </w:tc>
        <w:tc>
          <w:tcPr>
            <w:tcW w:w="664" w:type="pct"/>
            <w:gridSpan w:val="3"/>
            <w:vAlign w:val="center"/>
          </w:tcPr>
          <w:p w14:paraId="468C0230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课程形态</w:t>
            </w:r>
          </w:p>
        </w:tc>
        <w:tc>
          <w:tcPr>
            <w:tcW w:w="1181" w:type="pct"/>
            <w:gridSpan w:val="2"/>
            <w:vAlign w:val="center"/>
          </w:tcPr>
          <w:p w14:paraId="043CD0BF" w14:textId="77777777" w:rsidR="0084039C" w:rsidRDefault="00975E69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</w:t>
            </w:r>
          </w:p>
          <w:p w14:paraId="2C20D2AE" w14:textId="77777777" w:rsidR="0084039C" w:rsidRDefault="00975E69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sym w:font="Wingdings" w:char="F0FE"/>
            </w:r>
            <w:r>
              <w:rPr>
                <w:rFonts w:hAnsi="宋体" w:hint="eastAsia"/>
                <w:szCs w:val="21"/>
                <w:lang w:bidi="ar"/>
              </w:rPr>
              <w:t>线下</w:t>
            </w:r>
          </w:p>
          <w:p w14:paraId="023F25E5" w14:textId="77777777" w:rsidR="0084039C" w:rsidRDefault="00975E69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□线上线下混合式</w:t>
            </w:r>
          </w:p>
          <w:p w14:paraId="4B9D7D02" w14:textId="77777777" w:rsidR="0084039C" w:rsidRDefault="00975E69"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hAnsi="宋体" w:hint="eastAsia"/>
                <w:szCs w:val="21"/>
                <w:lang w:bidi="ar"/>
              </w:rPr>
              <w:t>□社会实践</w:t>
            </w:r>
          </w:p>
          <w:p w14:paraId="73D1A61E" w14:textId="77777777" w:rsidR="0084039C" w:rsidRDefault="00975E69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□虚拟仿真实验教学</w:t>
            </w:r>
          </w:p>
        </w:tc>
      </w:tr>
      <w:tr w:rsidR="0084039C" w14:paraId="7B11EBC4" w14:textId="77777777">
        <w:trPr>
          <w:trHeight w:val="636"/>
        </w:trPr>
        <w:tc>
          <w:tcPr>
            <w:tcW w:w="791" w:type="pct"/>
            <w:vAlign w:val="center"/>
          </w:tcPr>
          <w:p w14:paraId="1AC84C43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14:paraId="11225AA5" w14:textId="77777777" w:rsidR="0084039C" w:rsidRDefault="00975E69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□闭卷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□开卷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□课程论文</w:t>
            </w:r>
            <w:r>
              <w:rPr>
                <w:rFonts w:hAnsi="宋体" w:hint="eastAsia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szCs w:val="21"/>
                <w:lang w:bidi="ar"/>
              </w:rPr>
              <w:t>□课程作品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sym w:font="Wingdings 2" w:char="00A3"/>
            </w:r>
            <w:r>
              <w:rPr>
                <w:rFonts w:hAnsi="宋体" w:hint="eastAsia"/>
                <w:szCs w:val="21"/>
                <w:lang w:bidi="ar"/>
              </w:rPr>
              <w:t>汇报展示</w:t>
            </w:r>
            <w:r>
              <w:rPr>
                <w:rFonts w:hAnsi="宋体" w:hint="eastAsia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szCs w:val="21"/>
                <w:lang w:bidi="ar"/>
              </w:rPr>
              <w:sym w:font="Wingdings" w:char="F0FE"/>
            </w:r>
            <w:r>
              <w:rPr>
                <w:rFonts w:hAnsi="宋体" w:hint="eastAsia"/>
                <w:szCs w:val="21"/>
                <w:lang w:bidi="ar"/>
              </w:rPr>
              <w:t>报告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</w:p>
          <w:p w14:paraId="6DFC172C" w14:textId="77777777" w:rsidR="0084039C" w:rsidRDefault="00975E69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□课堂表现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□阶段性测试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□平时作业</w:t>
            </w:r>
            <w:r>
              <w:rPr>
                <w:rFonts w:hAnsi="宋体" w:hint="eastAsia"/>
                <w:szCs w:val="21"/>
                <w:lang w:bidi="ar"/>
              </w:rPr>
              <w:t xml:space="preserve">   </w:t>
            </w:r>
            <w:r>
              <w:rPr>
                <w:rFonts w:hAnsi="宋体" w:hint="eastAsia"/>
                <w:szCs w:val="21"/>
                <w:lang w:bidi="ar"/>
              </w:rPr>
              <w:t>□其他（可多选）</w:t>
            </w:r>
          </w:p>
        </w:tc>
      </w:tr>
      <w:tr w:rsidR="0084039C" w14:paraId="3D480A1B" w14:textId="77777777">
        <w:trPr>
          <w:trHeight w:val="636"/>
        </w:trPr>
        <w:tc>
          <w:tcPr>
            <w:tcW w:w="791" w:type="pct"/>
            <w:vAlign w:val="center"/>
          </w:tcPr>
          <w:p w14:paraId="798EB6E9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14:paraId="730BFA75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材料学院</w:t>
            </w:r>
          </w:p>
        </w:tc>
        <w:tc>
          <w:tcPr>
            <w:tcW w:w="841" w:type="pct"/>
            <w:gridSpan w:val="3"/>
            <w:vAlign w:val="center"/>
          </w:tcPr>
          <w:p w14:paraId="2D945769" w14:textId="77777777" w:rsidR="0084039C" w:rsidRDefault="00975E69">
            <w:pPr>
              <w:jc w:val="center"/>
              <w:rPr>
                <w:rFonts w:hAnsi="宋体"/>
                <w:b/>
                <w:szCs w:val="21"/>
                <w:lang w:bidi="ar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开课</w:t>
            </w:r>
          </w:p>
          <w:p w14:paraId="2EEA2931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系</w:t>
            </w:r>
            <w:r>
              <w:rPr>
                <w:rFonts w:hAnsi="宋体" w:hint="eastAsia"/>
                <w:b/>
                <w:szCs w:val="21"/>
                <w:lang w:bidi="ar"/>
              </w:rPr>
              <w:t>(</w:t>
            </w:r>
            <w:r>
              <w:rPr>
                <w:rFonts w:hAnsi="宋体" w:hint="eastAsia"/>
                <w:b/>
                <w:szCs w:val="21"/>
                <w:lang w:bidi="ar"/>
              </w:rPr>
              <w:t>教研室</w:t>
            </w:r>
            <w:r>
              <w:rPr>
                <w:rFonts w:hAnsi="宋体" w:hint="eastAsia"/>
                <w:b/>
                <w:szCs w:val="21"/>
                <w:lang w:bidi="ar"/>
              </w:rPr>
              <w:t>)</w:t>
            </w:r>
          </w:p>
        </w:tc>
        <w:tc>
          <w:tcPr>
            <w:tcW w:w="1683" w:type="pct"/>
            <w:gridSpan w:val="4"/>
            <w:vAlign w:val="center"/>
          </w:tcPr>
          <w:p w14:paraId="683B12AB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材料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化学</w:t>
            </w:r>
            <w:r>
              <w:rPr>
                <w:rFonts w:ascii="Times New Roman" w:eastAsia="宋体" w:hAnsi="Times New Roman" w:cs="Times New Roman"/>
                <w:szCs w:val="21"/>
              </w:rPr>
              <w:t>系</w:t>
            </w:r>
          </w:p>
        </w:tc>
      </w:tr>
      <w:tr w:rsidR="0084039C" w14:paraId="53E5B613" w14:textId="77777777">
        <w:trPr>
          <w:trHeight w:val="636"/>
        </w:trPr>
        <w:tc>
          <w:tcPr>
            <w:tcW w:w="791" w:type="pct"/>
            <w:vAlign w:val="center"/>
          </w:tcPr>
          <w:p w14:paraId="0FB87B70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14:paraId="3364320F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材料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化学</w:t>
            </w:r>
          </w:p>
        </w:tc>
        <w:tc>
          <w:tcPr>
            <w:tcW w:w="841" w:type="pct"/>
            <w:gridSpan w:val="3"/>
            <w:vAlign w:val="center"/>
          </w:tcPr>
          <w:p w14:paraId="25E13009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 w14:paraId="4AFC80CB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第</w:t>
            </w:r>
            <w:r>
              <w:rPr>
                <w:rFonts w:ascii="Times New Roman" w:eastAsia="宋体" w:hAnsi="Times New Roman" w:cs="Times New Roman"/>
                <w:szCs w:val="21"/>
              </w:rPr>
              <w:t>7</w:t>
            </w:r>
            <w:r>
              <w:rPr>
                <w:rFonts w:ascii="Times New Roman" w:eastAsia="宋体" w:hAnsi="Times New Roman" w:cs="Times New Roman"/>
                <w:szCs w:val="21"/>
              </w:rPr>
              <w:t>学期</w:t>
            </w:r>
          </w:p>
        </w:tc>
      </w:tr>
      <w:tr w:rsidR="0084039C" w14:paraId="1D71EF3E" w14:textId="77777777">
        <w:trPr>
          <w:trHeight w:val="636"/>
        </w:trPr>
        <w:tc>
          <w:tcPr>
            <w:tcW w:w="791" w:type="pct"/>
            <w:vAlign w:val="center"/>
          </w:tcPr>
          <w:p w14:paraId="2E86D7F0" w14:textId="77777777" w:rsidR="0084039C" w:rsidRDefault="00975E69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14:paraId="0616CE49" w14:textId="77777777" w:rsidR="0084039C" w:rsidRDefault="00975E69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王建康</w:t>
            </w:r>
          </w:p>
        </w:tc>
        <w:tc>
          <w:tcPr>
            <w:tcW w:w="841" w:type="pct"/>
            <w:gridSpan w:val="3"/>
            <w:vAlign w:val="center"/>
          </w:tcPr>
          <w:p w14:paraId="33F46D8F" w14:textId="77777777" w:rsidR="0084039C" w:rsidRDefault="00975E69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 w14:paraId="431BD2C7" w14:textId="77777777" w:rsidR="0084039C" w:rsidRDefault="00975E69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姚闯</w:t>
            </w:r>
          </w:p>
        </w:tc>
      </w:tr>
      <w:tr w:rsidR="0084039C" w14:paraId="384AC79C" w14:textId="77777777">
        <w:trPr>
          <w:trHeight w:val="636"/>
        </w:trPr>
        <w:tc>
          <w:tcPr>
            <w:tcW w:w="791" w:type="pct"/>
            <w:vAlign w:val="center"/>
          </w:tcPr>
          <w:p w14:paraId="36F3D3EC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14:paraId="4315D9A1" w14:textId="77777777" w:rsidR="0084039C" w:rsidRDefault="00975E69">
            <w:pPr>
              <w:rPr>
                <w:rFonts w:ascii="Times New Roman" w:eastAsia="宋体" w:hAnsi="Times New Roman" w:cs="Times New Roman"/>
                <w:color w:val="548DD4" w:themeColor="text2" w:themeTint="99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功能材料及应用，新材料催化技术与应用，</w:t>
            </w:r>
            <w:bookmarkStart w:id="0" w:name="OLE_LINK3"/>
            <w:bookmarkStart w:id="1" w:name="OLE_LINK4"/>
            <w:r>
              <w:rPr>
                <w:rFonts w:ascii="Times New Roman" w:eastAsia="宋体" w:hAnsi="Times New Roman" w:cs="Times New Roman" w:hint="eastAsia"/>
                <w:szCs w:val="21"/>
              </w:rPr>
              <w:t>无机非金属材料工艺学</w:t>
            </w:r>
            <w:bookmarkEnd w:id="0"/>
            <w:bookmarkEnd w:id="1"/>
          </w:p>
        </w:tc>
      </w:tr>
      <w:tr w:rsidR="0084039C" w14:paraId="6024A35B" w14:textId="77777777">
        <w:trPr>
          <w:trHeight w:val="636"/>
        </w:trPr>
        <w:tc>
          <w:tcPr>
            <w:tcW w:w="791" w:type="pct"/>
            <w:vAlign w:val="center"/>
          </w:tcPr>
          <w:p w14:paraId="27D88883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14:paraId="38F9BF17" w14:textId="77777777" w:rsidR="0084039C" w:rsidRDefault="00965D40">
            <w:pPr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毕业设计（论文）</w:t>
            </w:r>
          </w:p>
        </w:tc>
      </w:tr>
      <w:tr w:rsidR="0084039C" w14:paraId="14E0379E" w14:textId="77777777">
        <w:trPr>
          <w:trHeight w:val="636"/>
        </w:trPr>
        <w:tc>
          <w:tcPr>
            <w:tcW w:w="791" w:type="pct"/>
            <w:vAlign w:val="center"/>
          </w:tcPr>
          <w:p w14:paraId="789BB744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14:paraId="08D2AA69" w14:textId="77777777" w:rsidR="0084039C" w:rsidRDefault="00975E6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无</w:t>
            </w:r>
          </w:p>
        </w:tc>
      </w:tr>
      <w:tr w:rsidR="0084039C" w14:paraId="47387C00" w14:textId="77777777">
        <w:trPr>
          <w:trHeight w:val="636"/>
        </w:trPr>
        <w:tc>
          <w:tcPr>
            <w:tcW w:w="791" w:type="pct"/>
            <w:vAlign w:val="center"/>
          </w:tcPr>
          <w:p w14:paraId="78C26816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14:paraId="551FFCF7" w14:textId="77777777" w:rsidR="0084039C" w:rsidRDefault="00975E6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无</w:t>
            </w:r>
          </w:p>
        </w:tc>
      </w:tr>
      <w:tr w:rsidR="0084039C" w14:paraId="536C6D55" w14:textId="77777777">
        <w:trPr>
          <w:trHeight w:val="636"/>
        </w:trPr>
        <w:tc>
          <w:tcPr>
            <w:tcW w:w="791" w:type="pct"/>
            <w:vAlign w:val="center"/>
          </w:tcPr>
          <w:p w14:paraId="5CF9F7E5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14:paraId="7CA7FB9B" w14:textId="77777777" w:rsidR="0084039C" w:rsidRDefault="00975E69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Cs w:val="21"/>
              </w:rPr>
              <w:t>无</w:t>
            </w:r>
          </w:p>
        </w:tc>
      </w:tr>
      <w:tr w:rsidR="0084039C" w14:paraId="49737149" w14:textId="77777777">
        <w:trPr>
          <w:trHeight w:val="1420"/>
        </w:trPr>
        <w:tc>
          <w:tcPr>
            <w:tcW w:w="791" w:type="pct"/>
            <w:vAlign w:val="center"/>
          </w:tcPr>
          <w:p w14:paraId="01AB31D2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14:paraId="1FA2F3E6" w14:textId="77777777" w:rsidR="0084039C" w:rsidRDefault="00975E69" w:rsidP="00C11FFA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t>《</w:t>
            </w:r>
            <w:r>
              <w:rPr>
                <w:rFonts w:hint="eastAsia"/>
              </w:rPr>
              <w:t>毕业实习及调研</w:t>
            </w:r>
            <w:r>
              <w:t>》是学生在完成全部专业课程学习</w:t>
            </w:r>
            <w:r w:rsidR="00C11FFA">
              <w:rPr>
                <w:rFonts w:hint="eastAsia"/>
              </w:rPr>
              <w:t>，</w:t>
            </w:r>
            <w:r>
              <w:t>完成理论教学的基础上进行的</w:t>
            </w:r>
            <w:r w:rsidR="00C11FFA">
              <w:rPr>
                <w:rFonts w:hint="eastAsia"/>
              </w:rPr>
              <w:t>；</w:t>
            </w:r>
            <w:r>
              <w:t>是学生运用所学的基本知识、基本理论、基本技能结合到生产实践的综合性训练；是使学生获得从事科学研究和企业工作的锻炼，培养独立工作能力和创新精神的重要环节。其主要目的是使学生现场了解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先进材料</w:t>
            </w:r>
            <w:r>
              <w:t>的生产设备与工艺流程、生产工艺参数对产品性能的影响；学会测定并收集各工艺参数，尤其是了解国内先进企业的新材料、新设备、新工艺、新技术等信息资料；开阔视野，丰富知识结构，进一步提高学生独立思考、理论联系实际的能力；培养学生严肃的科学态度和刻苦认真的工作精神，为</w:t>
            </w:r>
            <w:r w:rsidR="00C11FFA">
              <w:t>后期开展</w:t>
            </w:r>
            <w:r>
              <w:t>毕业</w:t>
            </w:r>
            <w:r w:rsidR="00C11FFA">
              <w:t>设计</w:t>
            </w:r>
            <w:r w:rsidR="00C11FFA">
              <w:rPr>
                <w:rFonts w:hint="eastAsia"/>
              </w:rPr>
              <w:t>（</w:t>
            </w:r>
            <w:r w:rsidR="00C11FFA">
              <w:t>论文</w:t>
            </w:r>
            <w:r w:rsidR="00C11FFA">
              <w:rPr>
                <w:rFonts w:hint="eastAsia"/>
              </w:rPr>
              <w:t>）</w:t>
            </w:r>
            <w:r>
              <w:t>和走上实际工作岗位做准备。</w:t>
            </w:r>
          </w:p>
        </w:tc>
      </w:tr>
    </w:tbl>
    <w:p w14:paraId="6CCDC6DF" w14:textId="77777777" w:rsidR="0084039C" w:rsidRDefault="0084039C">
      <w:pPr>
        <w:spacing w:line="360" w:lineRule="auto"/>
        <w:ind w:firstLineChars="200" w:firstLine="482"/>
        <w:rPr>
          <w:rFonts w:ascii="宋体" w:eastAsia="宋体" w:hAnsi="宋体" w:cs="Times New Roman"/>
          <w:b/>
          <w:bCs/>
          <w:sz w:val="24"/>
          <w:szCs w:val="24"/>
        </w:rPr>
      </w:pPr>
    </w:p>
    <w:p w14:paraId="2D53528C" w14:textId="77777777" w:rsidR="0084039C" w:rsidRDefault="0084039C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</w:p>
    <w:p w14:paraId="7092904F" w14:textId="77777777" w:rsidR="0084039C" w:rsidRDefault="00975E69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二、课程目标</w:t>
      </w:r>
    </w:p>
    <w:p w14:paraId="41B72388" w14:textId="77777777" w:rsidR="0084039C" w:rsidRDefault="00975E69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tbl>
      <w:tblPr>
        <w:tblStyle w:val="af1"/>
        <w:tblW w:w="9322" w:type="dxa"/>
        <w:tblLook w:val="04A0" w:firstRow="1" w:lastRow="0" w:firstColumn="1" w:lastColumn="0" w:noHBand="0" w:noVBand="1"/>
      </w:tblPr>
      <w:tblGrid>
        <w:gridCol w:w="1384"/>
        <w:gridCol w:w="7938"/>
      </w:tblGrid>
      <w:tr w:rsidR="0084039C" w14:paraId="61AD30C4" w14:textId="77777777">
        <w:tc>
          <w:tcPr>
            <w:tcW w:w="1384" w:type="dxa"/>
            <w:vAlign w:val="center"/>
          </w:tcPr>
          <w:p w14:paraId="29DAE390" w14:textId="77777777" w:rsidR="0084039C" w:rsidRDefault="00975E6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7938" w:type="dxa"/>
            <w:vAlign w:val="center"/>
          </w:tcPr>
          <w:p w14:paraId="4D58C5E8" w14:textId="77777777" w:rsidR="0084039C" w:rsidRDefault="00975E6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具体课程目标</w:t>
            </w:r>
          </w:p>
        </w:tc>
      </w:tr>
      <w:tr w:rsidR="0084039C" w14:paraId="1E7B43AB" w14:textId="77777777">
        <w:tc>
          <w:tcPr>
            <w:tcW w:w="1384" w:type="dxa"/>
            <w:vAlign w:val="center"/>
          </w:tcPr>
          <w:p w14:paraId="4C34C717" w14:textId="77777777" w:rsidR="0084039C" w:rsidRDefault="00975E6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7938" w:type="dxa"/>
            <w:vAlign w:val="center"/>
          </w:tcPr>
          <w:p w14:paraId="1FC688D0" w14:textId="77777777" w:rsidR="0084039C" w:rsidRDefault="00975E69" w:rsidP="006B34D6">
            <w:pPr>
              <w:spacing w:line="450" w:lineRule="exact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Cs/>
              </w:rPr>
              <w:t>能够应用数学、自然科学和工程科学的基本原理，识别、表达、并通过文献研究分析</w:t>
            </w:r>
            <w:r>
              <w:rPr>
                <w:rFonts w:hint="eastAsia"/>
                <w:bCs/>
              </w:rPr>
              <w:t>先进</w:t>
            </w:r>
            <w:r>
              <w:rPr>
                <w:bCs/>
              </w:rPr>
              <w:t>材料相关领域的复杂工程问题，以获得有效结论。</w:t>
            </w:r>
            <w:r w:rsidR="006B34D6">
              <w:rPr>
                <w:rFonts w:hint="eastAsia"/>
                <w:bCs/>
              </w:rPr>
              <w:t>【</w:t>
            </w:r>
            <w:r w:rsidR="006B34D6">
              <w:rPr>
                <w:rFonts w:hint="eastAsia"/>
                <w:b/>
                <w:color w:val="000000"/>
                <w:szCs w:val="21"/>
              </w:rPr>
              <w:t>毕业要求</w:t>
            </w:r>
            <w:r w:rsidR="006B34D6">
              <w:rPr>
                <w:rFonts w:hint="eastAsia"/>
                <w:bCs/>
              </w:rPr>
              <w:t>6</w:t>
            </w:r>
            <w:r w:rsidR="006B34D6">
              <w:rPr>
                <w:bCs/>
              </w:rPr>
              <w:t>工程与社会</w:t>
            </w:r>
            <w:r w:rsidR="006B34D6">
              <w:rPr>
                <w:rFonts w:hint="eastAsia"/>
                <w:bCs/>
              </w:rPr>
              <w:t>】</w:t>
            </w:r>
          </w:p>
        </w:tc>
      </w:tr>
      <w:tr w:rsidR="0084039C" w14:paraId="2EE955AC" w14:textId="77777777">
        <w:tc>
          <w:tcPr>
            <w:tcW w:w="1384" w:type="dxa"/>
            <w:vAlign w:val="center"/>
          </w:tcPr>
          <w:p w14:paraId="79DFC21F" w14:textId="77777777" w:rsidR="0084039C" w:rsidRDefault="00975E6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7938" w:type="dxa"/>
            <w:vAlign w:val="center"/>
          </w:tcPr>
          <w:p w14:paraId="182718A6" w14:textId="77777777" w:rsidR="0084039C" w:rsidRDefault="00975E69" w:rsidP="006B34D6">
            <w:pPr>
              <w:spacing w:line="360" w:lineRule="auto"/>
              <w:jc w:val="left"/>
            </w:pPr>
            <w:r>
              <w:t>树立可持续发展的工程思想，能够理解和评价针对复杂工程问题的专业工程实践对环境、社会可持续发展的影响。</w:t>
            </w:r>
            <w:r w:rsidR="006B34D6">
              <w:rPr>
                <w:rFonts w:hint="eastAsia"/>
              </w:rPr>
              <w:t>【</w:t>
            </w:r>
            <w:r w:rsidR="006B34D6">
              <w:rPr>
                <w:rFonts w:hint="eastAsia"/>
                <w:b/>
                <w:color w:val="000000"/>
                <w:szCs w:val="21"/>
              </w:rPr>
              <w:t>毕业要求</w:t>
            </w:r>
            <w:r w:rsidR="006B34D6">
              <w:rPr>
                <w:rFonts w:hint="eastAsia"/>
                <w:b/>
                <w:color w:val="000000"/>
                <w:szCs w:val="21"/>
              </w:rPr>
              <w:t>9</w:t>
            </w:r>
            <w:r w:rsidR="006B34D6">
              <w:rPr>
                <w:rFonts w:hint="eastAsia"/>
              </w:rPr>
              <w:t>个人和团队】</w:t>
            </w:r>
          </w:p>
        </w:tc>
      </w:tr>
      <w:tr w:rsidR="0084039C" w14:paraId="0D215146" w14:textId="77777777">
        <w:tc>
          <w:tcPr>
            <w:tcW w:w="1384" w:type="dxa"/>
            <w:vAlign w:val="center"/>
          </w:tcPr>
          <w:p w14:paraId="48887842" w14:textId="77777777" w:rsidR="0084039C" w:rsidRDefault="00975E6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7938" w:type="dxa"/>
            <w:vAlign w:val="center"/>
          </w:tcPr>
          <w:p w14:paraId="367A4E79" w14:textId="38520B40" w:rsidR="0084039C" w:rsidRDefault="00975E69" w:rsidP="006B34D6">
            <w:pPr>
              <w:spacing w:line="450" w:lineRule="exac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</w:rPr>
              <w:t>具有自主学习和终身学习的意识</w:t>
            </w:r>
            <w:r>
              <w:t>，有不断学习和适应发展的能力</w:t>
            </w:r>
            <w:r>
              <w:rPr>
                <w:rFonts w:hint="eastAsia"/>
              </w:rPr>
              <w:t>;</w:t>
            </w:r>
            <w:r>
              <w:rPr>
                <w:bCs/>
              </w:rPr>
              <w:t>掌握项目决策、投资、质量和进度控制理论及方法，并能在多学科环</w:t>
            </w:r>
            <w:r>
              <w:t>境中应用。</w:t>
            </w:r>
            <w:r>
              <w:rPr>
                <w:rFonts w:hAnsiTheme="minorHAnsi" w:cstheme="minorBidi" w:hint="eastAsia"/>
                <w:bCs/>
                <w:color w:val="000000"/>
                <w:szCs w:val="21"/>
              </w:rPr>
              <w:t>有良好的学习兴趣；具备实事求是的科学态度与创新精神；具备精益求精的工匠精神；具备材料伦理与法律意识；形成良好的环保意识与可持续发展理念；具有团队合作，终身学习的意识；提升</w:t>
            </w:r>
            <w:bookmarkStart w:id="2" w:name="_GoBack"/>
            <w:r>
              <w:rPr>
                <w:rFonts w:hAnsiTheme="minorHAnsi" w:cstheme="minorBidi" w:hint="eastAsia"/>
                <w:bCs/>
                <w:color w:val="000000"/>
                <w:szCs w:val="21"/>
              </w:rPr>
              <w:t>马克思</w:t>
            </w:r>
            <w:bookmarkEnd w:id="2"/>
            <w:r>
              <w:rPr>
                <w:rFonts w:hAnsiTheme="minorHAnsi" w:cstheme="minorBidi" w:hint="eastAsia"/>
                <w:bCs/>
                <w:color w:val="000000"/>
                <w:szCs w:val="21"/>
              </w:rPr>
              <w:t>主义理论水平；</w:t>
            </w:r>
            <w:proofErr w:type="gramStart"/>
            <w:r>
              <w:rPr>
                <w:rFonts w:hAnsiTheme="minorHAnsi" w:cstheme="minorBidi" w:hint="eastAsia"/>
                <w:bCs/>
                <w:color w:val="000000"/>
                <w:szCs w:val="21"/>
              </w:rPr>
              <w:t>践行</w:t>
            </w:r>
            <w:proofErr w:type="gramEnd"/>
            <w:r>
              <w:rPr>
                <w:rFonts w:hAnsiTheme="minorHAnsi" w:cstheme="minorBidi" w:hint="eastAsia"/>
                <w:bCs/>
                <w:color w:val="000000"/>
                <w:szCs w:val="21"/>
              </w:rPr>
              <w:t>中国优秀传统文化。</w:t>
            </w:r>
            <w:r w:rsidR="006B34D6">
              <w:rPr>
                <w:rFonts w:hint="eastAsia"/>
                <w:b/>
                <w:color w:val="000000"/>
                <w:szCs w:val="21"/>
              </w:rPr>
              <w:t>【</w:t>
            </w:r>
            <w:r w:rsidR="006B34D6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毕业要求</w:t>
            </w:r>
            <w:r w:rsidR="006B34D6"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  <w:t>1</w:t>
            </w:r>
            <w:r w:rsidR="006B34D6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2</w:t>
            </w:r>
            <w:r w:rsidR="006B34D6"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  <w:t xml:space="preserve"> </w:t>
            </w:r>
            <w:r w:rsidR="006B34D6">
              <w:rPr>
                <w:rFonts w:hint="eastAsia"/>
                <w:bCs/>
              </w:rPr>
              <w:t>终身学习</w:t>
            </w:r>
            <w:r w:rsidR="006B34D6">
              <w:rPr>
                <w:rFonts w:hint="eastAsia"/>
                <w:b/>
                <w:color w:val="000000"/>
                <w:szCs w:val="21"/>
              </w:rPr>
              <w:t>】</w:t>
            </w:r>
          </w:p>
        </w:tc>
      </w:tr>
    </w:tbl>
    <w:p w14:paraId="5237B1B0" w14:textId="77777777" w:rsidR="0084039C" w:rsidRDefault="0084039C">
      <w:pPr>
        <w:spacing w:line="360" w:lineRule="auto"/>
        <w:jc w:val="left"/>
        <w:rPr>
          <w:rFonts w:ascii="Times New Roman" w:eastAsia="宋体" w:hAnsi="Times New Roman" w:cs="Times New Roman"/>
          <w:color w:val="FF0000"/>
          <w:szCs w:val="21"/>
        </w:rPr>
      </w:pPr>
    </w:p>
    <w:p w14:paraId="3DA87CD0" w14:textId="77777777" w:rsidR="0084039C" w:rsidRDefault="00975E69">
      <w:pPr>
        <w:pStyle w:val="af4"/>
        <w:spacing w:line="320" w:lineRule="exact"/>
        <w:ind w:left="420" w:firstLine="422"/>
        <w:jc w:val="center"/>
        <w:rPr>
          <w:rFonts w:ascii="Times New Roman" w:eastAsia="宋体"/>
          <w:b/>
          <w:szCs w:val="21"/>
        </w:rPr>
      </w:pPr>
      <w:r>
        <w:rPr>
          <w:rFonts w:ascii="Times New Roman" w:hint="eastAsia"/>
          <w:b/>
          <w:szCs w:val="21"/>
        </w:rPr>
        <w:t>表</w:t>
      </w:r>
      <w:r>
        <w:rPr>
          <w:rFonts w:ascii="Times New Roman" w:hint="eastAsia"/>
          <w:b/>
          <w:szCs w:val="21"/>
        </w:rPr>
        <w:t xml:space="preserve">2-1 </w:t>
      </w:r>
      <w:r>
        <w:rPr>
          <w:rFonts w:ascii="Times New Roman" w:hint="eastAsia"/>
          <w:b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6"/>
        <w:gridCol w:w="3846"/>
        <w:gridCol w:w="1324"/>
      </w:tblGrid>
      <w:tr w:rsidR="0084039C" w14:paraId="37F48416" w14:textId="77777777">
        <w:trPr>
          <w:trHeight w:val="328"/>
          <w:tblHeader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3C9032B" w14:textId="77777777" w:rsidR="0084039C" w:rsidRDefault="00975E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18B46A9" w14:textId="77777777" w:rsidR="0084039C" w:rsidRDefault="00975E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指标点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722AA84" w14:textId="77777777" w:rsidR="0084039C" w:rsidRDefault="00975E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课程目标</w:t>
            </w:r>
          </w:p>
        </w:tc>
      </w:tr>
      <w:tr w:rsidR="0084039C" w14:paraId="32AB0C77" w14:textId="77777777">
        <w:trPr>
          <w:trHeight w:val="423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A7C1CAE" w14:textId="77777777" w:rsidR="0084039C" w:rsidRDefault="00975E6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cs="Times New Roman" w:hint="eastAsia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工程与社会：能够基于材料化学相关背景知识进行合理分析，评价专业工程实践和复杂工程问题的解决方案对社会、健康、安全、法律以及文化的影响，并理解应承担的责任。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6650D23" w14:textId="77777777" w:rsidR="0084039C" w:rsidRDefault="00975E6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 w:hint="eastAsia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.1</w:t>
            </w:r>
            <w:r>
              <w:rPr>
                <w:rFonts w:ascii="Times New Roman" w:hAnsi="Times New Roman" w:cs="Times New Roman" w:hint="eastAsia"/>
                <w:bCs/>
              </w:rPr>
              <w:t>了解材料化学专业相关领域的技术标准体系、知识产权、产业政策和法律法规，理解不同社会文化对工程活动的影响；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DB5CDF5" w14:textId="77777777" w:rsidR="0084039C" w:rsidRDefault="00975E69">
            <w:pPr>
              <w:jc w:val="center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color w:val="000000"/>
                <w:szCs w:val="21"/>
              </w:rPr>
              <w:t>课程目标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1</w:t>
            </w:r>
          </w:p>
        </w:tc>
      </w:tr>
      <w:tr w:rsidR="0084039C" w14:paraId="1DEAB1F5" w14:textId="77777777">
        <w:trPr>
          <w:trHeight w:val="146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70A109D" w14:textId="77777777" w:rsidR="0084039C" w:rsidRDefault="00975E69">
            <w:pPr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>9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</w:rPr>
              <w:t>个人和团队：能够在材料、化学和环境等多学科背景下的团队中承担个体、团队成员以及负责人的角色。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82C39A5" w14:textId="77777777" w:rsidR="0084039C" w:rsidRDefault="00975E69">
            <w:pPr>
              <w:adjustRightInd w:val="0"/>
              <w:snapToGrid w:val="0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9.1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>能够在多学科、多元化、多形式（面对面、远程互动）的团队中与其他团队成员进行有效地、包容性地沟通与合作；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3AC23EB" w14:textId="77777777" w:rsidR="0084039C" w:rsidRDefault="00975E69">
            <w:pPr>
              <w:spacing w:line="360" w:lineRule="auto"/>
              <w:jc w:val="center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color w:val="000000"/>
                <w:szCs w:val="21"/>
              </w:rPr>
              <w:t>课程目标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2</w:t>
            </w:r>
          </w:p>
        </w:tc>
      </w:tr>
      <w:tr w:rsidR="0084039C" w14:paraId="04B5A032" w14:textId="77777777">
        <w:trPr>
          <w:trHeight w:val="70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FB9D7B3" w14:textId="77777777" w:rsidR="0084039C" w:rsidRDefault="00975E69">
            <w:pPr>
              <w:rPr>
                <w:rFonts w:ascii="Times New Roman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毕业要求</w:t>
            </w:r>
            <w:r>
              <w:rPr>
                <w:rFonts w:ascii="宋体" w:eastAsia="宋体" w:hAnsi="宋体" w:cs="宋体"/>
                <w:b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 w:hint="eastAsia"/>
                <w:bCs/>
              </w:rPr>
              <w:t>终身学习：具有自主学习和终身学习的意识，有不断学习材料化学新知识，具备适应材料化学相关专业领域发展变化的能力。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794C3BF" w14:textId="77777777" w:rsidR="0084039C" w:rsidRDefault="00975E69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12.3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>能接受和应对材料化学领域新技术、新事物和新问题带来的挑战。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1264870" w14:textId="77777777" w:rsidR="0084039C" w:rsidRDefault="00975E69">
            <w:pPr>
              <w:jc w:val="center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color w:val="000000"/>
                <w:szCs w:val="21"/>
              </w:rPr>
              <w:t>课程目标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3</w:t>
            </w:r>
          </w:p>
        </w:tc>
      </w:tr>
    </w:tbl>
    <w:p w14:paraId="46CF57C9" w14:textId="77777777" w:rsidR="0084039C" w:rsidRDefault="00975E69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三、</w:t>
      </w:r>
      <w:r>
        <w:rPr>
          <w:rFonts w:ascii="Times New Roman" w:eastAsia="黑体" w:cs="Times New Roman"/>
          <w:b/>
          <w:sz w:val="28"/>
          <w:szCs w:val="28"/>
        </w:rPr>
        <w:t>教学内容</w:t>
      </w:r>
      <w:r>
        <w:rPr>
          <w:rFonts w:ascii="Times New Roman" w:eastAsia="黑体" w:cs="Times New Roman" w:hint="eastAsia"/>
          <w:b/>
          <w:sz w:val="28"/>
          <w:szCs w:val="28"/>
        </w:rPr>
        <w:t>及要求</w:t>
      </w:r>
    </w:p>
    <w:p w14:paraId="1B6787A6" w14:textId="77777777" w:rsidR="0084039C" w:rsidRDefault="00975E69">
      <w:pPr>
        <w:adjustRightInd w:val="0"/>
        <w:snapToGrid w:val="0"/>
        <w:spacing w:line="400" w:lineRule="exact"/>
        <w:ind w:firstLineChars="100" w:firstLine="241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（一）学习内容</w:t>
      </w:r>
    </w:p>
    <w:p w14:paraId="6DCBA5AC" w14:textId="77777777" w:rsidR="0084039C" w:rsidRDefault="00975E69">
      <w:pPr>
        <w:snapToGrid w:val="0"/>
        <w:spacing w:line="400" w:lineRule="exact"/>
        <w:ind w:firstLineChars="200" w:firstLine="420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（</w:t>
      </w:r>
      <w:r>
        <w:rPr>
          <w:rFonts w:ascii="Times" w:hAnsi="Times" w:cs="Times" w:hint="eastAsia"/>
          <w:szCs w:val="21"/>
        </w:rPr>
        <w:t>1</w:t>
      </w:r>
      <w:r>
        <w:rPr>
          <w:rFonts w:ascii="Times" w:hAnsi="Times" w:cs="Times" w:hint="eastAsia"/>
          <w:szCs w:val="21"/>
        </w:rPr>
        <w:t>）校内动员讲解</w:t>
      </w:r>
    </w:p>
    <w:p w14:paraId="389FA46E" w14:textId="77777777" w:rsidR="0084039C" w:rsidRDefault="00975E69">
      <w:pPr>
        <w:snapToGrid w:val="0"/>
        <w:spacing w:line="400" w:lineRule="exact"/>
        <w:ind w:firstLineChars="451" w:firstLine="947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学院领导动员，带队老师讲解实习安排、注意事项等。</w:t>
      </w:r>
    </w:p>
    <w:p w14:paraId="5F73EDFF" w14:textId="77777777" w:rsidR="0084039C" w:rsidRDefault="00975E69">
      <w:pPr>
        <w:snapToGrid w:val="0"/>
        <w:spacing w:line="400" w:lineRule="exact"/>
        <w:ind w:firstLineChars="200" w:firstLine="420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（</w:t>
      </w:r>
      <w:r>
        <w:rPr>
          <w:rFonts w:ascii="Times" w:hAnsi="Times" w:cs="Times" w:hint="eastAsia"/>
          <w:szCs w:val="21"/>
        </w:rPr>
        <w:t>2</w:t>
      </w:r>
      <w:r>
        <w:rPr>
          <w:rFonts w:ascii="Times" w:hAnsi="Times" w:cs="Times" w:hint="eastAsia"/>
          <w:szCs w:val="21"/>
        </w:rPr>
        <w:t>）校外毕业实习及调研</w:t>
      </w:r>
    </w:p>
    <w:p w14:paraId="7D7E27E6" w14:textId="77777777" w:rsidR="0084039C" w:rsidRDefault="00975E69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00" w:lineRule="exact"/>
        <w:ind w:left="1418" w:hanging="425"/>
        <w:jc w:val="left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入厂教育、安全教育、参观，包括实习单位的概况、组织机构、规章制度、主要产</w:t>
      </w:r>
      <w:r>
        <w:rPr>
          <w:rFonts w:ascii="Times" w:hAnsi="Times" w:cs="Times" w:hint="eastAsia"/>
          <w:szCs w:val="21"/>
        </w:rPr>
        <w:lastRenderedPageBreak/>
        <w:t>品及业务；</w:t>
      </w:r>
    </w:p>
    <w:p w14:paraId="6BCDA1B5" w14:textId="77777777" w:rsidR="0084039C" w:rsidRDefault="00975E69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00" w:lineRule="exact"/>
        <w:ind w:firstLine="133"/>
        <w:jc w:val="left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生产管理的基本流程和方法；</w:t>
      </w:r>
    </w:p>
    <w:p w14:paraId="4AC18009" w14:textId="77777777" w:rsidR="0084039C" w:rsidRDefault="00975E69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00" w:lineRule="exact"/>
        <w:ind w:left="1418" w:hanging="425"/>
        <w:jc w:val="left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设备及工艺过程参观实习，包括常用的生产设备的特点、结构性能、工作原理、及设备的维修、保养及使用注意事项和选用；</w:t>
      </w:r>
      <w:r>
        <w:rPr>
          <w:rFonts w:ascii="Times" w:hAnsi="Times" w:cs="Times" w:hint="eastAsia"/>
          <w:szCs w:val="21"/>
        </w:rPr>
        <w:t xml:space="preserve"> </w:t>
      </w:r>
    </w:p>
    <w:p w14:paraId="7C59A6AB" w14:textId="77777777" w:rsidR="0084039C" w:rsidRDefault="00975E69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00" w:lineRule="exact"/>
        <w:ind w:left="1418" w:hanging="425"/>
        <w:jc w:val="left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车间专业岗位实习，包括材料组成、结构、性能特点；材料及产品性能检测手段及相应的国家标准和企业标准；生产操作条件及操作技能；材料的生产工艺、性能特点及操作要领；解决问题的基本方法和思路的训练；</w:t>
      </w:r>
    </w:p>
    <w:p w14:paraId="165BE051" w14:textId="77777777" w:rsidR="0084039C" w:rsidRDefault="00975E69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00" w:lineRule="exact"/>
        <w:ind w:firstLine="133"/>
        <w:jc w:val="left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先进制造技术和现代化生产参观实习。</w:t>
      </w:r>
    </w:p>
    <w:p w14:paraId="5DB93002" w14:textId="77777777" w:rsidR="0084039C" w:rsidRDefault="00975E69">
      <w:pPr>
        <w:snapToGrid w:val="0"/>
        <w:spacing w:line="400" w:lineRule="exact"/>
        <w:ind w:firstLineChars="200" w:firstLine="420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（</w:t>
      </w:r>
      <w:r>
        <w:rPr>
          <w:rFonts w:ascii="Times" w:hAnsi="Times" w:cs="Times" w:hint="eastAsia"/>
          <w:szCs w:val="21"/>
        </w:rPr>
        <w:t>3</w:t>
      </w:r>
      <w:r>
        <w:rPr>
          <w:rFonts w:ascii="Times" w:hAnsi="Times" w:cs="Times" w:hint="eastAsia"/>
          <w:szCs w:val="21"/>
        </w:rPr>
        <w:t>）毕业实习及调研总结</w:t>
      </w:r>
    </w:p>
    <w:p w14:paraId="2473997D" w14:textId="77777777" w:rsidR="0084039C" w:rsidRDefault="00975E69">
      <w:pPr>
        <w:snapToGrid w:val="0"/>
        <w:spacing w:line="400" w:lineRule="exact"/>
        <w:ind w:firstLineChars="451" w:firstLine="947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总结、考查、撰写实习报告。</w:t>
      </w:r>
    </w:p>
    <w:p w14:paraId="01D4254F" w14:textId="77777777" w:rsidR="0084039C" w:rsidRDefault="00975E69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（二）时间安排</w:t>
      </w:r>
    </w:p>
    <w:p w14:paraId="42A7F375" w14:textId="79972B40" w:rsidR="0084039C" w:rsidRDefault="00975E69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第6学期结束至第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7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学期之间的暑假</w:t>
      </w:r>
      <w:r w:rsidR="00E611F6">
        <w:rPr>
          <w:rFonts w:ascii="宋体" w:eastAsia="宋体" w:hAnsi="宋体" w:cs="宋体" w:hint="eastAsia"/>
          <w:color w:val="000000" w:themeColor="text1"/>
          <w:sz w:val="24"/>
          <w:szCs w:val="24"/>
        </w:rPr>
        <w:t>3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周。</w:t>
      </w:r>
    </w:p>
    <w:p w14:paraId="4033AC58" w14:textId="77777777" w:rsidR="0084039C" w:rsidRDefault="00975E69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（三）工作流程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2694"/>
        <w:gridCol w:w="4131"/>
        <w:gridCol w:w="1118"/>
      </w:tblGrid>
      <w:tr w:rsidR="0084039C" w14:paraId="72391603" w14:textId="77777777">
        <w:trPr>
          <w:trHeight w:val="511"/>
        </w:trPr>
        <w:tc>
          <w:tcPr>
            <w:tcW w:w="817" w:type="dxa"/>
            <w:shd w:val="clear" w:color="auto" w:fill="auto"/>
            <w:vAlign w:val="center"/>
          </w:tcPr>
          <w:p w14:paraId="19677879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序号</w:t>
            </w:r>
          </w:p>
        </w:tc>
        <w:tc>
          <w:tcPr>
            <w:tcW w:w="2726" w:type="dxa"/>
            <w:vAlign w:val="center"/>
          </w:tcPr>
          <w:p w14:paraId="31857EE4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实习项目</w:t>
            </w:r>
          </w:p>
        </w:tc>
        <w:tc>
          <w:tcPr>
            <w:tcW w:w="4181" w:type="dxa"/>
            <w:shd w:val="clear" w:color="auto" w:fill="auto"/>
            <w:vAlign w:val="center"/>
          </w:tcPr>
          <w:p w14:paraId="6961CEDC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实习内容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49CC8C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时间安排</w:t>
            </w:r>
          </w:p>
        </w:tc>
      </w:tr>
      <w:tr w:rsidR="0084039C" w14:paraId="506E6620" w14:textId="77777777">
        <w:trPr>
          <w:trHeight w:val="942"/>
        </w:trPr>
        <w:tc>
          <w:tcPr>
            <w:tcW w:w="817" w:type="dxa"/>
            <w:shd w:val="clear" w:color="auto" w:fill="auto"/>
            <w:vAlign w:val="center"/>
          </w:tcPr>
          <w:p w14:paraId="130E544C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1</w:t>
            </w:r>
          </w:p>
        </w:tc>
        <w:tc>
          <w:tcPr>
            <w:tcW w:w="2726" w:type="dxa"/>
            <w:vAlign w:val="center"/>
          </w:tcPr>
          <w:p w14:paraId="27C4ADF8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校内动员讲解</w:t>
            </w:r>
          </w:p>
        </w:tc>
        <w:tc>
          <w:tcPr>
            <w:tcW w:w="4181" w:type="dxa"/>
            <w:shd w:val="clear" w:color="auto" w:fill="auto"/>
            <w:vAlign w:val="center"/>
          </w:tcPr>
          <w:p w14:paraId="3F52CC13" w14:textId="77777777" w:rsidR="0084039C" w:rsidRDefault="00975E69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学院领导动员，带队老师讲解实习安排、注意事项等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66BCB98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1</w:t>
            </w:r>
            <w:r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84039C" w14:paraId="63A31250" w14:textId="77777777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650C6A6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2</w:t>
            </w:r>
          </w:p>
        </w:tc>
        <w:tc>
          <w:tcPr>
            <w:tcW w:w="2726" w:type="dxa"/>
            <w:vMerge w:val="restart"/>
            <w:vAlign w:val="center"/>
          </w:tcPr>
          <w:p w14:paraId="53E18CCB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校外毕业实习及调研</w:t>
            </w:r>
          </w:p>
        </w:tc>
        <w:tc>
          <w:tcPr>
            <w:tcW w:w="4181" w:type="dxa"/>
            <w:shd w:val="clear" w:color="auto" w:fill="auto"/>
            <w:vAlign w:val="center"/>
          </w:tcPr>
          <w:p w14:paraId="0EE33452" w14:textId="77777777" w:rsidR="0084039C" w:rsidRDefault="00975E69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入厂教育、安全教育、参观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D5AE8D5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1</w:t>
            </w:r>
            <w:r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84039C" w14:paraId="4BB08FC8" w14:textId="77777777">
        <w:trPr>
          <w:trHeight w:val="552"/>
        </w:trPr>
        <w:tc>
          <w:tcPr>
            <w:tcW w:w="817" w:type="dxa"/>
            <w:vMerge/>
            <w:shd w:val="clear" w:color="auto" w:fill="auto"/>
            <w:vAlign w:val="center"/>
          </w:tcPr>
          <w:p w14:paraId="0202663A" w14:textId="77777777" w:rsidR="0084039C" w:rsidRDefault="0084039C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2726" w:type="dxa"/>
            <w:vMerge/>
            <w:vAlign w:val="center"/>
          </w:tcPr>
          <w:p w14:paraId="31186669" w14:textId="77777777" w:rsidR="0084039C" w:rsidRDefault="0084039C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14:paraId="101D8B7D" w14:textId="77777777" w:rsidR="0084039C" w:rsidRDefault="00975E69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生产管理的基本流程和方法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587CED83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2</w:t>
            </w:r>
            <w:r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84039C" w14:paraId="64D5F2B7" w14:textId="77777777">
        <w:trPr>
          <w:trHeight w:val="546"/>
        </w:trPr>
        <w:tc>
          <w:tcPr>
            <w:tcW w:w="817" w:type="dxa"/>
            <w:vMerge/>
            <w:shd w:val="clear" w:color="auto" w:fill="auto"/>
            <w:vAlign w:val="center"/>
          </w:tcPr>
          <w:p w14:paraId="4F88D9A6" w14:textId="77777777" w:rsidR="0084039C" w:rsidRDefault="0084039C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2726" w:type="dxa"/>
            <w:vMerge/>
            <w:vAlign w:val="center"/>
          </w:tcPr>
          <w:p w14:paraId="5012A805" w14:textId="77777777" w:rsidR="0084039C" w:rsidRDefault="0084039C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14:paraId="76C4A52D" w14:textId="77777777" w:rsidR="0084039C" w:rsidRDefault="00975E69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设备及工艺过程参观实习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101959F" w14:textId="1C9CC4DB" w:rsidR="0084039C" w:rsidRDefault="003B15EB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Cambria" w:hAnsi="Cambria" w:cs="Times" w:hint="eastAsia"/>
                <w:szCs w:val="21"/>
              </w:rPr>
              <w:t>5</w:t>
            </w:r>
            <w:r w:rsidR="00975E69"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84039C" w14:paraId="18DC2200" w14:textId="77777777">
        <w:trPr>
          <w:trHeight w:val="568"/>
        </w:trPr>
        <w:tc>
          <w:tcPr>
            <w:tcW w:w="817" w:type="dxa"/>
            <w:vMerge/>
            <w:shd w:val="clear" w:color="auto" w:fill="auto"/>
            <w:vAlign w:val="center"/>
          </w:tcPr>
          <w:p w14:paraId="7ECD3D5A" w14:textId="77777777" w:rsidR="0084039C" w:rsidRDefault="0084039C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2726" w:type="dxa"/>
            <w:vMerge/>
            <w:vAlign w:val="center"/>
          </w:tcPr>
          <w:p w14:paraId="22B7B4F6" w14:textId="77777777" w:rsidR="0084039C" w:rsidRDefault="0084039C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14:paraId="7CA6003B" w14:textId="77777777" w:rsidR="0084039C" w:rsidRDefault="00975E69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车间专业岗位实习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763C07D" w14:textId="310A674C" w:rsidR="0084039C" w:rsidRDefault="003B15EB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Cambria" w:hAnsi="Cambria" w:cs="Times" w:hint="eastAsia"/>
                <w:szCs w:val="21"/>
              </w:rPr>
              <w:t>7</w:t>
            </w:r>
            <w:r w:rsidR="00975E69"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84039C" w14:paraId="70371D3F" w14:textId="77777777">
        <w:trPr>
          <w:trHeight w:val="562"/>
        </w:trPr>
        <w:tc>
          <w:tcPr>
            <w:tcW w:w="817" w:type="dxa"/>
            <w:vMerge/>
            <w:shd w:val="clear" w:color="auto" w:fill="auto"/>
            <w:vAlign w:val="center"/>
          </w:tcPr>
          <w:p w14:paraId="50112261" w14:textId="77777777" w:rsidR="0084039C" w:rsidRDefault="0084039C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2726" w:type="dxa"/>
            <w:vMerge/>
            <w:vAlign w:val="center"/>
          </w:tcPr>
          <w:p w14:paraId="3C60CEE9" w14:textId="77777777" w:rsidR="0084039C" w:rsidRDefault="0084039C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14:paraId="68EE9B28" w14:textId="77777777" w:rsidR="0084039C" w:rsidRDefault="00975E69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先进制造技术和现代化生产参观实习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4C3378F" w14:textId="13D41997" w:rsidR="0084039C" w:rsidRDefault="003B15EB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Cambria" w:hAnsi="Cambria" w:cs="Times" w:hint="eastAsia"/>
                <w:szCs w:val="21"/>
              </w:rPr>
              <w:t>4</w:t>
            </w:r>
            <w:r w:rsidR="00975E69"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84039C" w14:paraId="58088216" w14:textId="77777777">
        <w:trPr>
          <w:trHeight w:val="556"/>
        </w:trPr>
        <w:tc>
          <w:tcPr>
            <w:tcW w:w="817" w:type="dxa"/>
            <w:shd w:val="clear" w:color="auto" w:fill="auto"/>
            <w:vAlign w:val="center"/>
          </w:tcPr>
          <w:p w14:paraId="0D69F1DA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3</w:t>
            </w:r>
          </w:p>
        </w:tc>
        <w:tc>
          <w:tcPr>
            <w:tcW w:w="2726" w:type="dxa"/>
            <w:vAlign w:val="center"/>
          </w:tcPr>
          <w:p w14:paraId="346FE454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毕业实习及调研总结</w:t>
            </w:r>
          </w:p>
        </w:tc>
        <w:tc>
          <w:tcPr>
            <w:tcW w:w="4181" w:type="dxa"/>
            <w:shd w:val="clear" w:color="auto" w:fill="auto"/>
            <w:vAlign w:val="center"/>
          </w:tcPr>
          <w:p w14:paraId="439743D5" w14:textId="77777777" w:rsidR="0084039C" w:rsidRDefault="00975E69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总结、考查、撰写实习报告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D1209A3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Cambria" w:hAnsi="Cambria" w:cs="Times"/>
                <w:szCs w:val="21"/>
              </w:rPr>
              <w:t>1</w:t>
            </w:r>
            <w:r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84039C" w14:paraId="46832369" w14:textId="77777777">
        <w:trPr>
          <w:trHeight w:val="550"/>
        </w:trPr>
        <w:tc>
          <w:tcPr>
            <w:tcW w:w="817" w:type="dxa"/>
            <w:shd w:val="clear" w:color="auto" w:fill="auto"/>
            <w:vAlign w:val="center"/>
          </w:tcPr>
          <w:p w14:paraId="597377F5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合计</w:t>
            </w:r>
          </w:p>
        </w:tc>
        <w:tc>
          <w:tcPr>
            <w:tcW w:w="2726" w:type="dxa"/>
            <w:vAlign w:val="center"/>
          </w:tcPr>
          <w:p w14:paraId="3DCDD669" w14:textId="77777777" w:rsidR="0084039C" w:rsidRDefault="0084039C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14:paraId="1CA73CE8" w14:textId="77777777" w:rsidR="0084039C" w:rsidRDefault="0084039C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56D8640D" w14:textId="0C3B9C0D" w:rsidR="0084039C" w:rsidRDefault="003B15EB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21</w:t>
            </w:r>
            <w:r w:rsidR="00975E69">
              <w:rPr>
                <w:rFonts w:ascii="Times" w:hAnsi="Times" w:cs="Times" w:hint="eastAsia"/>
                <w:szCs w:val="21"/>
              </w:rPr>
              <w:t>天</w:t>
            </w:r>
          </w:p>
        </w:tc>
      </w:tr>
    </w:tbl>
    <w:p w14:paraId="2FF24112" w14:textId="77777777" w:rsidR="0084039C" w:rsidRDefault="00975E69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（四）业务指导</w:t>
      </w:r>
    </w:p>
    <w:p w14:paraId="7BB725C7" w14:textId="77777777" w:rsidR="0084039C" w:rsidRDefault="00975E69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校内老师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多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名指导</w:t>
      </w:r>
    </w:p>
    <w:p w14:paraId="3C31461E" w14:textId="77777777" w:rsidR="0084039C" w:rsidRDefault="00975E69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  <w:sectPr w:rsidR="0084039C">
          <w:footerReference w:type="default" r:id="rId8"/>
          <w:pgSz w:w="11906" w:h="16838"/>
          <w:pgMar w:top="1417" w:right="1417" w:bottom="1417" w:left="1417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校外老师名或多名指导</w:t>
      </w:r>
    </w:p>
    <w:p w14:paraId="495BCC6F" w14:textId="77777777" w:rsidR="0084039C" w:rsidRDefault="00975E69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lastRenderedPageBreak/>
        <w:t>四、课程考核</w:t>
      </w:r>
    </w:p>
    <w:p w14:paraId="61BE8880" w14:textId="77777777" w:rsidR="0084039C" w:rsidRDefault="00975E69"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Chars="200" w:firstLine="482"/>
        <w:rPr>
          <w:rFonts w:ascii="宋体" w:eastAsia="宋体" w:hAnsi="Times New Roman" w:cs="宋体"/>
          <w:color w:val="FF0000"/>
          <w:spacing w:val="-3"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14:paraId="65878FF5" w14:textId="77777777" w:rsidR="0084039C" w:rsidRDefault="00975E69">
      <w:pPr>
        <w:pStyle w:val="a5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 w:hint="eastAsia"/>
          <w:b/>
          <w:sz w:val="21"/>
          <w:szCs w:val="21"/>
        </w:rPr>
        <w:t xml:space="preserve">3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p w14:paraId="1CAA94B4" w14:textId="77777777" w:rsidR="0084039C" w:rsidRDefault="0084039C">
      <w:pPr>
        <w:pStyle w:val="a5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2977"/>
        <w:gridCol w:w="2126"/>
        <w:gridCol w:w="992"/>
        <w:gridCol w:w="1560"/>
      </w:tblGrid>
      <w:tr w:rsidR="0084039C" w14:paraId="4F63A1D2" w14:textId="77777777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78A0B" w14:textId="77777777" w:rsidR="0084039C" w:rsidRDefault="00975E69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课程目标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79ADE" w14:textId="77777777" w:rsidR="0084039C" w:rsidRDefault="00975E69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考核内容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D0C71" w14:textId="77777777" w:rsidR="0084039C" w:rsidRDefault="00975E69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所属环节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32411" w14:textId="77777777" w:rsidR="0084039C" w:rsidRDefault="00975E69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</w:t>
            </w:r>
          </w:p>
          <w:p w14:paraId="36BB71EC" w14:textId="77777777" w:rsidR="0084039C" w:rsidRDefault="00975E69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占比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E4B17" w14:textId="77777777" w:rsidR="0084039C" w:rsidRDefault="00975E69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考核方式</w:t>
            </w:r>
          </w:p>
        </w:tc>
      </w:tr>
      <w:tr w:rsidR="0084039C" w14:paraId="5C5033AA" w14:textId="77777777">
        <w:trPr>
          <w:trHeight w:val="451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3E7C8" w14:textId="77777777" w:rsidR="0084039C" w:rsidRDefault="00975E69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FAC1D" w14:textId="77777777" w:rsidR="0084039C" w:rsidRDefault="00975E69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1.入厂教育、安全教育、参观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AA0D1" w14:textId="77777777" w:rsidR="0084039C" w:rsidRPr="00ED5345" w:rsidRDefault="00685CBF" w:rsidP="00685CBF">
            <w:pPr>
              <w:pStyle w:val="TableParagraph"/>
              <w:kinsoku w:val="0"/>
              <w:overflowPunct w:val="0"/>
              <w:spacing w:before="25"/>
              <w:ind w:left="108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ED5345">
              <w:rPr>
                <w:rFonts w:ascii="Times New Roman" w:cs="Times New Roman" w:hint="default"/>
                <w:sz w:val="21"/>
                <w:szCs w:val="21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9821F4" w14:textId="065BA119" w:rsidR="0084039C" w:rsidRPr="00ED5345" w:rsidRDefault="00456AF2" w:rsidP="00023FA5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31</w:t>
            </w:r>
            <w:r w:rsidR="00975E69" w:rsidRPr="00ED5345">
              <w:rPr>
                <w:rFonts w:ascii="Times New Roman" w:cs="Times New Roman" w:hint="default"/>
                <w:sz w:val="21"/>
                <w:szCs w:val="21"/>
              </w:rPr>
              <w:t>%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B780A" w14:textId="77777777" w:rsidR="00957AD7" w:rsidRDefault="00957AD7" w:rsidP="001E775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 w:hint="default"/>
                <w:sz w:val="21"/>
                <w:szCs w:val="21"/>
              </w:rPr>
              <w:t>课堂表现</w:t>
            </w:r>
          </w:p>
          <w:p w14:paraId="3C8D0549" w14:textId="77777777" w:rsidR="0084039C" w:rsidRDefault="001E775B" w:rsidP="001E775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实习日记</w:t>
            </w:r>
          </w:p>
          <w:p w14:paraId="091095D1" w14:textId="77777777" w:rsidR="0084039C" w:rsidRDefault="00975E69" w:rsidP="001E775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实习报告</w:t>
            </w:r>
          </w:p>
        </w:tc>
      </w:tr>
      <w:tr w:rsidR="0084039C" w14:paraId="6FB653B7" w14:textId="77777777">
        <w:trPr>
          <w:trHeight w:val="415"/>
        </w:trPr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AD834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4F564" w14:textId="77777777" w:rsidR="0084039C" w:rsidRDefault="00975E69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2.生产管理的基本流程和方法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6E781" w14:textId="77777777" w:rsidR="0084039C" w:rsidRPr="00ED5345" w:rsidRDefault="00685CBF" w:rsidP="00685CBF">
            <w:pPr>
              <w:pStyle w:val="TableParagraph"/>
              <w:kinsoku w:val="0"/>
              <w:overflowPunct w:val="0"/>
              <w:spacing w:before="25"/>
              <w:ind w:left="108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ED5345">
              <w:rPr>
                <w:rFonts w:ascii="Times New Roman" w:cs="Times New Roman" w:hint="default"/>
                <w:sz w:val="21"/>
                <w:szCs w:val="21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CC0219" w14:textId="77777777" w:rsidR="0084039C" w:rsidRPr="00ED5345" w:rsidRDefault="0084039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968CC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84039C" w14:paraId="697AC69C" w14:textId="77777777">
        <w:trPr>
          <w:trHeight w:val="420"/>
        </w:trPr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68C31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CFF41" w14:textId="77777777" w:rsidR="0084039C" w:rsidRDefault="00975E69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3.设备及工艺过程参观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93714" w14:textId="77777777" w:rsidR="0084039C" w:rsidRPr="00ED5345" w:rsidRDefault="00685CBF" w:rsidP="00685CBF">
            <w:pPr>
              <w:pStyle w:val="TableParagraph"/>
              <w:kinsoku w:val="0"/>
              <w:overflowPunct w:val="0"/>
              <w:spacing w:before="25"/>
              <w:ind w:left="108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ED5345">
              <w:rPr>
                <w:rFonts w:ascii="Times New Roman" w:cs="Times New Roman" w:hint="default"/>
                <w:sz w:val="21"/>
                <w:szCs w:val="21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D2EBA2" w14:textId="77777777" w:rsidR="0084039C" w:rsidRPr="00ED5345" w:rsidRDefault="0084039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678F3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84039C" w14:paraId="12FD7AD9" w14:textId="77777777">
        <w:trPr>
          <w:trHeight w:val="413"/>
        </w:trPr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241B0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ECFD0" w14:textId="77777777" w:rsidR="0084039C" w:rsidRDefault="00975E69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4.车间专业岗位实习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70DFF" w14:textId="77777777" w:rsidR="0084039C" w:rsidRPr="00ED5345" w:rsidRDefault="00685CBF" w:rsidP="00685CBF">
            <w:pPr>
              <w:pStyle w:val="TableParagraph"/>
              <w:kinsoku w:val="0"/>
              <w:overflowPunct w:val="0"/>
              <w:spacing w:before="25"/>
              <w:ind w:left="108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ED5345">
              <w:rPr>
                <w:rFonts w:ascii="Times New Roman" w:cs="Times New Roman" w:hint="default"/>
                <w:sz w:val="21"/>
                <w:szCs w:val="21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A0A24A" w14:textId="77777777" w:rsidR="0084039C" w:rsidRPr="00ED5345" w:rsidRDefault="0084039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EC2A1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84039C" w14:paraId="28C8F1F7" w14:textId="77777777">
        <w:trPr>
          <w:trHeight w:val="313"/>
        </w:trPr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EA0F0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0E351" w14:textId="77777777" w:rsidR="0084039C" w:rsidRDefault="00975E69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5.先进制造技术和现代化生产参观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D62E2" w14:textId="77777777" w:rsidR="0084039C" w:rsidRPr="00ED5345" w:rsidRDefault="00685CBF" w:rsidP="00685CBF">
            <w:pPr>
              <w:pStyle w:val="TableParagraph"/>
              <w:kinsoku w:val="0"/>
              <w:overflowPunct w:val="0"/>
              <w:spacing w:before="25"/>
              <w:ind w:left="108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ED5345">
              <w:rPr>
                <w:rFonts w:ascii="Times New Roman" w:cs="Times New Roman" w:hint="default"/>
                <w:sz w:val="21"/>
                <w:szCs w:val="21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374460" w14:textId="77777777" w:rsidR="0084039C" w:rsidRPr="00ED5345" w:rsidRDefault="0084039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713A2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84039C" w14:paraId="1B27EBBE" w14:textId="77777777">
        <w:trPr>
          <w:trHeight w:val="399"/>
        </w:trPr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7487A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44F8F" w14:textId="77777777" w:rsidR="0084039C" w:rsidRDefault="00975E69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6. 实习报告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CCF42" w14:textId="77777777" w:rsidR="0084039C" w:rsidRPr="00ED5345" w:rsidRDefault="00953982" w:rsidP="00685CBF">
            <w:pPr>
              <w:pStyle w:val="TableParagraph"/>
              <w:kinsoku w:val="0"/>
              <w:overflowPunct w:val="0"/>
              <w:spacing w:before="25"/>
              <w:ind w:left="108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ED5345">
              <w:rPr>
                <w:rFonts w:ascii="Times New Roman" w:cs="Times New Roman" w:hint="default"/>
                <w:sz w:val="21"/>
                <w:szCs w:val="21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7D432" w14:textId="77777777" w:rsidR="0084039C" w:rsidRPr="00ED5345" w:rsidRDefault="0084039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444FF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953982" w14:paraId="44EAE532" w14:textId="77777777" w:rsidTr="00F02F76">
        <w:trPr>
          <w:trHeight w:val="158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8B8A39" w14:textId="77777777" w:rsidR="00953982" w:rsidRDefault="00953982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42A15F" w14:textId="77777777" w:rsidR="00953982" w:rsidRDefault="00953982" w:rsidP="005C5CF0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车间专业岗位，</w:t>
            </w:r>
            <w:r w:rsidRPr="00953982">
              <w:rPr>
                <w:sz w:val="21"/>
                <w:szCs w:val="21"/>
              </w:rPr>
              <w:t>与其他工作人员协作配合完成相应工作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358C3B" w14:textId="77777777" w:rsidR="00953982" w:rsidRPr="00ED5345" w:rsidRDefault="00953982" w:rsidP="00685CBF">
            <w:pPr>
              <w:pStyle w:val="TableParagraph"/>
              <w:kinsoku w:val="0"/>
              <w:overflowPunct w:val="0"/>
              <w:spacing w:before="25"/>
              <w:ind w:left="108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ED5345">
              <w:rPr>
                <w:rFonts w:ascii="Times New Roman" w:cs="Times New Roman" w:hint="default"/>
                <w:sz w:val="21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51A1A8" w14:textId="1C0033B2" w:rsidR="00953982" w:rsidRPr="00ED5345" w:rsidRDefault="00456AF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49</w:t>
            </w:r>
            <w:r w:rsidR="00953982" w:rsidRPr="00ED5345">
              <w:rPr>
                <w:rFonts w:ascii="Times New Roman" w:cs="Times New Roman" w:hint="default"/>
                <w:sz w:val="21"/>
                <w:szCs w:val="21"/>
              </w:rPr>
              <w:t>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B364EC" w14:textId="77777777" w:rsidR="00953982" w:rsidRDefault="001E775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实习表现</w:t>
            </w:r>
          </w:p>
          <w:p w14:paraId="63613E99" w14:textId="77777777" w:rsidR="00953982" w:rsidRDefault="001E775B" w:rsidP="004A3267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实习日记</w:t>
            </w:r>
          </w:p>
          <w:p w14:paraId="5C33A918" w14:textId="1E155D01" w:rsidR="00C47B9F" w:rsidRDefault="00C47B9F" w:rsidP="004A3267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实习报告</w:t>
            </w:r>
          </w:p>
        </w:tc>
      </w:tr>
      <w:tr w:rsidR="0084039C" w14:paraId="79E21B89" w14:textId="77777777">
        <w:trPr>
          <w:trHeight w:val="314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678316" w14:textId="77777777" w:rsidR="0084039C" w:rsidRDefault="00975E69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CA740" w14:textId="77777777" w:rsidR="0084039C" w:rsidRDefault="00975E69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1.学院领导动员，带队老师讲解实习安排、注意事项等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92E4C" w14:textId="77777777" w:rsidR="0084039C" w:rsidRPr="00ED5345" w:rsidRDefault="00953982" w:rsidP="00685CBF">
            <w:pPr>
              <w:pStyle w:val="TableParagraph"/>
              <w:kinsoku w:val="0"/>
              <w:overflowPunct w:val="0"/>
              <w:spacing w:before="25"/>
              <w:ind w:left="108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ED5345">
              <w:rPr>
                <w:rFonts w:ascii="Times New Roman" w:cs="Times New Roman" w:hint="default"/>
                <w:sz w:val="21"/>
                <w:szCs w:val="21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82079B" w14:textId="77777777" w:rsidR="0084039C" w:rsidRPr="00ED5345" w:rsidRDefault="00ED5345">
            <w:pPr>
              <w:pStyle w:val="TableParagraph"/>
              <w:kinsoku w:val="0"/>
              <w:overflowPunct w:val="0"/>
              <w:spacing w:before="25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ED5345">
              <w:rPr>
                <w:rFonts w:ascii="Times New Roman" w:cs="Times New Roman" w:hint="default"/>
                <w:sz w:val="21"/>
                <w:szCs w:val="21"/>
              </w:rPr>
              <w:t>2</w:t>
            </w:r>
            <w:r w:rsidR="00023FA5" w:rsidRPr="00ED5345">
              <w:rPr>
                <w:rFonts w:ascii="Times New Roman" w:cs="Times New Roman" w:hint="default"/>
                <w:sz w:val="21"/>
                <w:szCs w:val="21"/>
              </w:rPr>
              <w:t>0</w:t>
            </w:r>
            <w:r w:rsidR="00975E69" w:rsidRPr="00ED5345">
              <w:rPr>
                <w:rFonts w:ascii="Times New Roman" w:cs="Times New Roman" w:hint="default"/>
                <w:sz w:val="21"/>
                <w:szCs w:val="21"/>
              </w:rPr>
              <w:t>%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6A91A8" w14:textId="77777777" w:rsidR="0084039C" w:rsidRDefault="001E775B" w:rsidP="001E775B">
            <w:pPr>
              <w:pStyle w:val="TableParagraph"/>
              <w:kinsoku w:val="0"/>
              <w:overflowPunct w:val="0"/>
              <w:ind w:firstLineChars="100" w:firstLine="210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 w:hint="default"/>
                <w:sz w:val="21"/>
                <w:szCs w:val="21"/>
              </w:rPr>
              <w:t>课堂表现</w:t>
            </w:r>
          </w:p>
          <w:p w14:paraId="6662DDC1" w14:textId="77777777" w:rsidR="0084039C" w:rsidRDefault="00975E69">
            <w:pPr>
              <w:pStyle w:val="TableParagraph"/>
              <w:kinsoku w:val="0"/>
              <w:overflowPunct w:val="0"/>
              <w:ind w:firstLineChars="120" w:firstLine="252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实习报告</w:t>
            </w:r>
          </w:p>
        </w:tc>
      </w:tr>
      <w:tr w:rsidR="0084039C" w14:paraId="49FCD6F7" w14:textId="77777777">
        <w:trPr>
          <w:trHeight w:val="375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76295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both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DEC3C" w14:textId="77777777" w:rsidR="0084039C" w:rsidRDefault="009539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</w:rPr>
            </w:pPr>
            <w:r>
              <w:rPr>
                <w:rFonts w:hint="default"/>
                <w:sz w:val="21"/>
                <w:szCs w:val="21"/>
              </w:rPr>
              <w:t>2</w:t>
            </w:r>
            <w:r w:rsidR="00975E69">
              <w:rPr>
                <w:sz w:val="21"/>
                <w:szCs w:val="21"/>
              </w:rPr>
              <w:t>. 实习报告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C883F" w14:textId="77777777" w:rsidR="0084039C" w:rsidRPr="00ED5345" w:rsidRDefault="00953982" w:rsidP="00685CBF">
            <w:pPr>
              <w:pStyle w:val="TableParagraph"/>
              <w:kinsoku w:val="0"/>
              <w:overflowPunct w:val="0"/>
              <w:spacing w:before="22"/>
              <w:ind w:left="108"/>
              <w:jc w:val="center"/>
              <w:rPr>
                <w:rFonts w:ascii="Times New Roman" w:cs="Times New Roman" w:hint="default"/>
              </w:rPr>
            </w:pPr>
            <w:r w:rsidRPr="00ED5345">
              <w:rPr>
                <w:rFonts w:ascii="Times New Roman" w:cs="Times New Roman" w:hint="default"/>
                <w:sz w:val="21"/>
                <w:szCs w:val="21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B98C" w14:textId="77777777" w:rsidR="0084039C" w:rsidRDefault="0084039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1EF79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both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</w:tr>
    </w:tbl>
    <w:p w14:paraId="03CF8BB0" w14:textId="77777777" w:rsidR="0084039C" w:rsidRDefault="00975E69">
      <w:pPr>
        <w:kinsoku w:val="0"/>
        <w:overflowPunct w:val="0"/>
        <w:autoSpaceDE w:val="0"/>
        <w:autoSpaceDN w:val="0"/>
        <w:adjustRightInd w:val="0"/>
        <w:spacing w:before="66"/>
        <w:jc w:val="center"/>
        <w:rPr>
          <w:rFonts w:ascii="Times New Roman" w:eastAsia="宋体" w:hAnsi="Times New Roman" w:cs="Times New Roman"/>
          <w:b/>
          <w:kern w:val="0"/>
          <w:szCs w:val="21"/>
        </w:rPr>
      </w:pPr>
      <w:r>
        <w:rPr>
          <w:rFonts w:ascii="Times New Roman" w:eastAsia="宋体" w:hAnsi="Times New Roman" w:cs="Times New Roman" w:hint="eastAsia"/>
          <w:b/>
          <w:kern w:val="0"/>
          <w:szCs w:val="21"/>
        </w:rPr>
        <w:t>表</w:t>
      </w:r>
      <w:r>
        <w:rPr>
          <w:rFonts w:ascii="Times New Roman" w:eastAsia="宋体" w:hAnsi="Times New Roman" w:cs="Times New Roman"/>
          <w:b/>
          <w:kern w:val="0"/>
          <w:szCs w:val="21"/>
        </w:rPr>
        <w:t xml:space="preserve">4-2 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课程目标与考核方式矩阵关系</w:t>
      </w:r>
    </w:p>
    <w:tbl>
      <w:tblPr>
        <w:tblW w:w="9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1408"/>
        <w:gridCol w:w="1399"/>
        <w:gridCol w:w="1473"/>
        <w:gridCol w:w="1475"/>
        <w:gridCol w:w="2530"/>
      </w:tblGrid>
      <w:tr w:rsidR="0084039C" w14:paraId="355ACB14" w14:textId="77777777" w:rsidTr="00023FA5">
        <w:trPr>
          <w:trHeight w:val="339"/>
          <w:jc w:val="center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E9D21" w14:textId="77777777" w:rsidR="0084039C" w:rsidRDefault="00975E69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</w:t>
            </w:r>
          </w:p>
          <w:p w14:paraId="334ECBB0" w14:textId="77777777" w:rsidR="0084039C" w:rsidRDefault="00975E69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目标</w:t>
            </w:r>
          </w:p>
        </w:tc>
        <w:tc>
          <w:tcPr>
            <w:tcW w:w="5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8EA76" w14:textId="77777777" w:rsidR="0084039C" w:rsidRDefault="00975E69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考核方式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7B4AB" w14:textId="77777777" w:rsidR="0084039C" w:rsidRDefault="00975E69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考核占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比</w:t>
            </w:r>
          </w:p>
        </w:tc>
      </w:tr>
      <w:tr w:rsidR="0084039C" w14:paraId="49160269" w14:textId="77777777" w:rsidTr="00023FA5">
        <w:trPr>
          <w:trHeight w:val="581"/>
          <w:jc w:val="center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D98A0" w14:textId="77777777" w:rsidR="0084039C" w:rsidRDefault="0084039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53494" w14:textId="77777777" w:rsidR="0084039C" w:rsidRDefault="00975E69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期末考试成绩比例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70%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ECE63" w14:textId="77777777" w:rsidR="0084039C" w:rsidRDefault="001E775B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课堂表现</w:t>
            </w:r>
            <w:r w:rsidR="00975E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成绩比例</w:t>
            </w:r>
            <w:r w:rsidR="00975E69">
              <w:rPr>
                <w:rFonts w:ascii="Times New Roman" w:eastAsia="宋体" w:hAnsi="Times New Roman" w:cs="Times New Roman"/>
                <w:kern w:val="0"/>
                <w:szCs w:val="21"/>
              </w:rPr>
              <w:t>10%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05D6C" w14:textId="77777777" w:rsidR="0084039C" w:rsidRDefault="00957AD7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实习表现</w:t>
            </w:r>
            <w:r w:rsidR="00975E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成绩比例</w:t>
            </w:r>
            <w:r w:rsidR="00975E69">
              <w:rPr>
                <w:rFonts w:ascii="Times New Roman" w:eastAsia="宋体" w:hAnsi="Times New Roman" w:cs="Times New Roman"/>
                <w:kern w:val="0"/>
                <w:szCs w:val="21"/>
              </w:rPr>
              <w:t>10%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CA736" w14:textId="77777777" w:rsidR="0084039C" w:rsidRDefault="00957AD7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实习日记成绩</w:t>
            </w:r>
            <w:r w:rsidR="00975E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比例</w:t>
            </w:r>
            <w:r w:rsidR="00975E69">
              <w:rPr>
                <w:rFonts w:ascii="Times New Roman" w:eastAsia="宋体" w:hAnsi="Times New Roman" w:cs="Times New Roman"/>
                <w:kern w:val="0"/>
                <w:szCs w:val="21"/>
              </w:rPr>
              <w:t>10%</w:t>
            </w:r>
          </w:p>
        </w:tc>
        <w:tc>
          <w:tcPr>
            <w:tcW w:w="2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7BE8C" w14:textId="77777777" w:rsidR="0084039C" w:rsidRDefault="0084039C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</w:p>
        </w:tc>
      </w:tr>
      <w:tr w:rsidR="00456AF2" w14:paraId="08CD33B5" w14:textId="77777777" w:rsidTr="00023FA5">
        <w:trPr>
          <w:trHeight w:val="547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5227" w14:textId="77777777" w:rsidR="00456AF2" w:rsidRDefault="00456AF2" w:rsidP="00456AF2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7A478" w14:textId="18B17202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35%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64A3" w14:textId="51FBFF86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40%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AA146" w14:textId="4B869976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eastAsia="等线" w:hAnsi="Calibri" w:cs="Calibri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9CF05" w14:textId="504ED7B6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25%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F5CB" w14:textId="172DF9C9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31</w:t>
            </w:r>
            <w:r w:rsidRPr="00023FA5">
              <w:rPr>
                <w:rFonts w:ascii="Times New Roman" w:hAnsi="Times New Roman" w:cs="Times New Roman"/>
              </w:rPr>
              <w:t>%</w:t>
            </w:r>
          </w:p>
        </w:tc>
      </w:tr>
      <w:tr w:rsidR="00456AF2" w14:paraId="59210916" w14:textId="77777777" w:rsidTr="00023FA5">
        <w:trPr>
          <w:trHeight w:val="615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5AC1" w14:textId="77777777" w:rsidR="00456AF2" w:rsidRDefault="00456AF2" w:rsidP="00456AF2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77A33" w14:textId="1776CC65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45%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D96E" w14:textId="438C0D4B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　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D482D" w14:textId="25262C0F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100%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69974" w14:textId="5657BC40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75%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A5F8" w14:textId="3602CE8A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49</w:t>
            </w:r>
            <w:r w:rsidRPr="00023FA5">
              <w:rPr>
                <w:rFonts w:ascii="Times New Roman" w:hAnsi="Times New Roman" w:cs="Times New Roman"/>
              </w:rPr>
              <w:t>%</w:t>
            </w:r>
          </w:p>
        </w:tc>
      </w:tr>
      <w:tr w:rsidR="00456AF2" w14:paraId="767F0A87" w14:textId="77777777" w:rsidTr="00023FA5">
        <w:trPr>
          <w:trHeight w:val="622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683B5" w14:textId="77777777" w:rsidR="00456AF2" w:rsidRDefault="00456AF2" w:rsidP="00456AF2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941D" w14:textId="1C3BA690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20%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02D0" w14:textId="1F188F31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60%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ABD28" w14:textId="0C39FFEE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eastAsia="等线" w:hAnsi="Calibri" w:cs="Calibri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67F8" w14:textId="281BF89F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eastAsia="等线" w:hAnsi="Calibri" w:cs="Calibri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7707" w14:textId="25D62EC3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 w:rsidRPr="00023FA5">
              <w:rPr>
                <w:rFonts w:ascii="Times New Roman" w:hAnsi="Times New Roman" w:cs="Times New Roman"/>
              </w:rPr>
              <w:t>20%</w:t>
            </w:r>
          </w:p>
        </w:tc>
      </w:tr>
    </w:tbl>
    <w:p w14:paraId="02C3C5B9" w14:textId="77777777" w:rsidR="0084039C" w:rsidRDefault="0084039C">
      <w:pPr>
        <w:kinsoku w:val="0"/>
        <w:overflowPunct w:val="0"/>
        <w:autoSpaceDE w:val="0"/>
        <w:autoSpaceDN w:val="0"/>
        <w:adjustRightInd w:val="0"/>
        <w:spacing w:before="86"/>
        <w:ind w:firstLineChars="200" w:firstLine="480"/>
        <w:rPr>
          <w:rFonts w:ascii="宋体" w:eastAsia="宋体" w:hAnsi="Times New Roman" w:cs="宋体"/>
          <w:sz w:val="24"/>
          <w:szCs w:val="24"/>
        </w:rPr>
      </w:pPr>
    </w:p>
    <w:p w14:paraId="2B84F43E" w14:textId="77777777" w:rsidR="0084039C" w:rsidRDefault="00975E69">
      <w:pPr>
        <w:kinsoku w:val="0"/>
        <w:overflowPunct w:val="0"/>
        <w:autoSpaceDE w:val="0"/>
        <w:autoSpaceDN w:val="0"/>
        <w:adjustRightInd w:val="0"/>
        <w:spacing w:before="86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（二）成绩评定</w:t>
      </w:r>
    </w:p>
    <w:p w14:paraId="269AC48C" w14:textId="77777777" w:rsidR="0084039C" w:rsidRDefault="00975E69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1.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平时成绩评定</w:t>
      </w:r>
    </w:p>
    <w:p w14:paraId="1A72E70F" w14:textId="77777777" w:rsidR="0084039C" w:rsidRDefault="00975E6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color w:val="000000" w:themeColor="text1"/>
          <w:kern w:val="0"/>
          <w:sz w:val="24"/>
          <w:szCs w:val="24"/>
        </w:rPr>
      </w:pP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平时成绩（</w:t>
      </w:r>
      <w:r w:rsidR="00ED5345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3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=</w:t>
      </w:r>
      <w:r w:rsidR="00ED5345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 xml:space="preserve"> </w:t>
      </w:r>
      <w:r w:rsidR="00ED5345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课堂表现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 w:rsidR="00ED5345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1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+</w:t>
      </w:r>
      <w:r w:rsidR="00ED5345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Cambria" w:eastAsia="宋体" w:hAnsi="Cambria" w:cs="Cambria" w:hint="eastAsia"/>
          <w:color w:val="000000" w:themeColor="text1"/>
          <w:kern w:val="0"/>
          <w:sz w:val="24"/>
          <w:szCs w:val="24"/>
        </w:rPr>
        <w:t>实习表现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 w:rsidR="00ED5345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1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+</w:t>
      </w:r>
      <w:r>
        <w:rPr>
          <w:rFonts w:ascii="Cambria" w:eastAsia="宋体" w:hAnsi="Cambria" w:cs="Cambria" w:hint="eastAsia"/>
          <w:color w:val="000000" w:themeColor="text1"/>
          <w:kern w:val="0"/>
          <w:sz w:val="24"/>
          <w:szCs w:val="24"/>
        </w:rPr>
        <w:t>实习日记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 w:rsidR="00ED5345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1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</w:p>
    <w:p w14:paraId="4516E6C4" w14:textId="77777777" w:rsidR="0084039C" w:rsidRDefault="00975E6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color w:val="000000" w:themeColor="text1"/>
          <w:kern w:val="0"/>
          <w:sz w:val="24"/>
          <w:szCs w:val="24"/>
        </w:rPr>
      </w:pP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考核方式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 xml:space="preserve">: </w:t>
      </w:r>
      <w:r w:rsidR="00ED5345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课堂表现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、</w:t>
      </w:r>
      <w:r>
        <w:rPr>
          <w:rFonts w:ascii="Cambria" w:eastAsia="宋体" w:hAnsi="Cambria" w:cs="Cambria" w:hint="eastAsia"/>
          <w:color w:val="000000" w:themeColor="text1"/>
          <w:kern w:val="0"/>
          <w:sz w:val="24"/>
          <w:szCs w:val="24"/>
        </w:rPr>
        <w:t>实习表现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、</w:t>
      </w:r>
      <w:r>
        <w:rPr>
          <w:rFonts w:ascii="Cambria" w:eastAsia="宋体" w:hAnsi="Cambria" w:cs="Cambria" w:hint="eastAsia"/>
          <w:color w:val="000000" w:themeColor="text1"/>
          <w:kern w:val="0"/>
          <w:sz w:val="24"/>
          <w:szCs w:val="24"/>
        </w:rPr>
        <w:t>实习日记</w:t>
      </w:r>
    </w:p>
    <w:p w14:paraId="1A9FCF83" w14:textId="77777777" w:rsidR="0084039C" w:rsidRDefault="00975E69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color w:val="000000" w:themeColor="text1"/>
          <w:kern w:val="0"/>
          <w:sz w:val="24"/>
          <w:szCs w:val="24"/>
        </w:rPr>
      </w:pPr>
      <w:r>
        <w:rPr>
          <w:rFonts w:ascii="Times" w:eastAsia="宋体" w:hAnsi="Times" w:cs="Times"/>
          <w:b/>
          <w:color w:val="000000" w:themeColor="text1"/>
          <w:kern w:val="0"/>
          <w:sz w:val="24"/>
          <w:szCs w:val="24"/>
        </w:rPr>
        <w:t>2.</w:t>
      </w:r>
      <w:r>
        <w:rPr>
          <w:rFonts w:ascii="Times" w:eastAsia="宋体" w:hAnsi="Times" w:cs="Times" w:hint="eastAsia"/>
          <w:b/>
          <w:color w:val="000000" w:themeColor="text1"/>
          <w:kern w:val="0"/>
          <w:sz w:val="24"/>
          <w:szCs w:val="24"/>
        </w:rPr>
        <w:t>期末成绩评定</w:t>
      </w:r>
    </w:p>
    <w:p w14:paraId="7FE8940D" w14:textId="77777777" w:rsidR="0084039C" w:rsidRDefault="00975E6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color w:val="000000" w:themeColor="text1"/>
          <w:kern w:val="0"/>
          <w:sz w:val="24"/>
          <w:szCs w:val="24"/>
        </w:rPr>
      </w:pP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期末成绩（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100%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：</w:t>
      </w:r>
      <w:r>
        <w:rPr>
          <w:rFonts w:ascii="宋体" w:eastAsia="宋体" w:hAnsi="Times New Roman" w:cs="宋体" w:hint="eastAsia"/>
          <w:color w:val="000000" w:themeColor="text1"/>
          <w:kern w:val="0"/>
          <w:sz w:val="24"/>
          <w:szCs w:val="24"/>
        </w:rPr>
        <w:t>实习报告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100%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</w:p>
    <w:p w14:paraId="1884B129" w14:textId="77777777" w:rsidR="0084039C" w:rsidRDefault="00975E6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color w:val="000000" w:themeColor="text1"/>
          <w:kern w:val="0"/>
          <w:sz w:val="24"/>
          <w:szCs w:val="24"/>
        </w:rPr>
      </w:pP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lastRenderedPageBreak/>
        <w:t>考核方式：</w:t>
      </w:r>
      <w:r>
        <w:rPr>
          <w:rFonts w:ascii="宋体" w:eastAsia="宋体" w:hAnsi="Times New Roman" w:cs="宋体" w:hint="eastAsia"/>
          <w:color w:val="000000" w:themeColor="text1"/>
          <w:kern w:val="0"/>
          <w:sz w:val="24"/>
          <w:szCs w:val="24"/>
        </w:rPr>
        <w:t>实习报告</w:t>
      </w:r>
    </w:p>
    <w:p w14:paraId="358D1DE1" w14:textId="77777777" w:rsidR="0084039C" w:rsidRDefault="00975E69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color w:val="000000" w:themeColor="text1"/>
          <w:kern w:val="0"/>
          <w:sz w:val="24"/>
          <w:szCs w:val="24"/>
        </w:rPr>
      </w:pPr>
      <w:r>
        <w:rPr>
          <w:rFonts w:ascii="Times" w:eastAsia="宋体" w:hAnsi="Times" w:cs="Times"/>
          <w:b/>
          <w:color w:val="000000" w:themeColor="text1"/>
          <w:kern w:val="0"/>
          <w:sz w:val="24"/>
          <w:szCs w:val="24"/>
        </w:rPr>
        <w:t>3.</w:t>
      </w:r>
      <w:r>
        <w:rPr>
          <w:rFonts w:ascii="Times" w:eastAsia="宋体" w:hAnsi="Times" w:cs="Times" w:hint="eastAsia"/>
          <w:b/>
          <w:color w:val="000000" w:themeColor="text1"/>
          <w:kern w:val="0"/>
          <w:sz w:val="24"/>
          <w:szCs w:val="24"/>
        </w:rPr>
        <w:t>总成绩评定</w:t>
      </w:r>
    </w:p>
    <w:p w14:paraId="01C00C1F" w14:textId="77777777" w:rsidR="0084039C" w:rsidRDefault="00975E6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总成绩应由平时考核成绩和期末考核成绩构成，其构成比例应科学合理。书写格式：总成绩（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100%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=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平时成绩（</w:t>
      </w:r>
      <w:r w:rsidR="00ED5345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3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+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期末成绩（</w:t>
      </w:r>
      <w:r w:rsidR="00ED5345">
        <w:rPr>
          <w:rFonts w:ascii="Cambria" w:eastAsia="宋体" w:hAnsi="Cambria" w:cs="Times"/>
          <w:color w:val="000000" w:themeColor="text1"/>
          <w:kern w:val="0"/>
          <w:sz w:val="24"/>
          <w:szCs w:val="24"/>
        </w:rPr>
        <w:t>7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</w:p>
    <w:p w14:paraId="3F9DAA66" w14:textId="77777777" w:rsidR="0084039C" w:rsidRDefault="00975E69"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（三）评分标准</w:t>
      </w:r>
    </w:p>
    <w:p w14:paraId="1E9EDA2F" w14:textId="77777777" w:rsidR="0084039C" w:rsidRDefault="00975E69">
      <w:pPr>
        <w:spacing w:line="360" w:lineRule="auto"/>
        <w:jc w:val="center"/>
        <w:rPr>
          <w:rFonts w:ascii="Times New Roman" w:eastAsia="宋体" w:hAnsi="Times New Roman" w:cs="Times New Roman"/>
          <w:b/>
          <w:color w:val="FF0000"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szCs w:val="21"/>
        </w:rPr>
        <w:t xml:space="preserve">4 </w:t>
      </w:r>
      <w:r>
        <w:rPr>
          <w:rFonts w:ascii="Times New Roman" w:eastAsia="宋体" w:hAnsi="Times New Roman" w:cs="Times New Roman" w:hint="eastAsia"/>
          <w:b/>
          <w:szCs w:val="21"/>
        </w:rPr>
        <w:t>评分标准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"/>
        <w:gridCol w:w="1648"/>
        <w:gridCol w:w="1647"/>
        <w:gridCol w:w="1647"/>
        <w:gridCol w:w="1647"/>
        <w:gridCol w:w="1606"/>
      </w:tblGrid>
      <w:tr w:rsidR="0084039C" w14:paraId="5DA9CB82" w14:textId="77777777">
        <w:trPr>
          <w:trHeight w:val="20"/>
          <w:jc w:val="center"/>
        </w:trPr>
        <w:tc>
          <w:tcPr>
            <w:tcW w:w="587" w:type="pct"/>
            <w:vMerge w:val="restart"/>
            <w:vAlign w:val="center"/>
          </w:tcPr>
          <w:p w14:paraId="4F25005C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考核项目</w:t>
            </w:r>
          </w:p>
        </w:tc>
        <w:tc>
          <w:tcPr>
            <w:tcW w:w="4413" w:type="pct"/>
            <w:gridSpan w:val="5"/>
            <w:vAlign w:val="center"/>
          </w:tcPr>
          <w:p w14:paraId="598BA79B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评分</w:t>
            </w:r>
            <w:r>
              <w:rPr>
                <w:rFonts w:ascii="Times New Roman" w:hAnsi="Times New Roman"/>
                <w:b/>
                <w:szCs w:val="21"/>
              </w:rPr>
              <w:t>标准</w:t>
            </w:r>
          </w:p>
        </w:tc>
      </w:tr>
      <w:tr w:rsidR="0084039C" w14:paraId="4F965220" w14:textId="77777777">
        <w:trPr>
          <w:trHeight w:val="20"/>
          <w:jc w:val="center"/>
        </w:trPr>
        <w:tc>
          <w:tcPr>
            <w:tcW w:w="587" w:type="pct"/>
            <w:vMerge/>
            <w:vAlign w:val="center"/>
          </w:tcPr>
          <w:p w14:paraId="55F13123" w14:textId="77777777" w:rsidR="0084039C" w:rsidRDefault="0084039C">
            <w:pPr>
              <w:adjustRightInd w:val="0"/>
              <w:snapToGrid w:val="0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887" w:type="pct"/>
            <w:vAlign w:val="center"/>
          </w:tcPr>
          <w:p w14:paraId="20F6EFAC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优秀</w:t>
            </w:r>
          </w:p>
          <w:p w14:paraId="3C5558CD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100&gt;x</w:t>
            </w:r>
            <w:r>
              <w:rPr>
                <w:rFonts w:ascii="宋体" w:hAnsi="宋体" w:hint="eastAsia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90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  <w:tc>
          <w:tcPr>
            <w:tcW w:w="887" w:type="pct"/>
            <w:vAlign w:val="center"/>
          </w:tcPr>
          <w:p w14:paraId="313C769B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良好</w:t>
            </w:r>
          </w:p>
          <w:p w14:paraId="779EF2BE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90&gt; x</w:t>
            </w:r>
            <w:r>
              <w:rPr>
                <w:rFonts w:ascii="宋体" w:hAnsi="宋体" w:hint="eastAsia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80)</w:t>
            </w:r>
          </w:p>
        </w:tc>
        <w:tc>
          <w:tcPr>
            <w:tcW w:w="887" w:type="pct"/>
            <w:vAlign w:val="center"/>
          </w:tcPr>
          <w:p w14:paraId="27D36C72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中等</w:t>
            </w:r>
          </w:p>
          <w:p w14:paraId="74F409FB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80&gt; x</w:t>
            </w:r>
            <w:r>
              <w:rPr>
                <w:rFonts w:ascii="宋体" w:hAnsi="宋体" w:hint="eastAsia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70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  <w:tc>
          <w:tcPr>
            <w:tcW w:w="887" w:type="pct"/>
            <w:vAlign w:val="center"/>
          </w:tcPr>
          <w:p w14:paraId="512FE7B5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及格</w:t>
            </w:r>
          </w:p>
          <w:p w14:paraId="35D8D89B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70&gt; x</w:t>
            </w:r>
            <w:r>
              <w:rPr>
                <w:rFonts w:ascii="宋体" w:hAnsi="宋体" w:hint="eastAsia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60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  <w:tc>
          <w:tcPr>
            <w:tcW w:w="865" w:type="pct"/>
            <w:vAlign w:val="center"/>
          </w:tcPr>
          <w:p w14:paraId="5AFA8195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不及格</w:t>
            </w:r>
          </w:p>
          <w:p w14:paraId="574A11B6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x &lt;60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</w:tr>
      <w:tr w:rsidR="00E72265" w14:paraId="35C09425" w14:textId="77777777" w:rsidTr="00264319">
        <w:trPr>
          <w:trHeight w:val="2179"/>
          <w:jc w:val="center"/>
        </w:trPr>
        <w:tc>
          <w:tcPr>
            <w:tcW w:w="587" w:type="pct"/>
            <w:vAlign w:val="center"/>
          </w:tcPr>
          <w:p w14:paraId="54D97BC0" w14:textId="77777777" w:rsidR="00E72265" w:rsidRDefault="00E72265" w:rsidP="00E72265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课堂表现</w:t>
            </w:r>
          </w:p>
        </w:tc>
        <w:tc>
          <w:tcPr>
            <w:tcW w:w="887" w:type="pct"/>
          </w:tcPr>
          <w:p w14:paraId="366D64B2" w14:textId="77777777" w:rsidR="00E72265" w:rsidRPr="0051531C" w:rsidRDefault="00E72265" w:rsidP="004A6C09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课堂纸练习、回答问题正确，且能进行解释</w:t>
            </w:r>
            <w:r w:rsidR="004A6C09">
              <w:rPr>
                <w:rFonts w:ascii="Times New Roman" w:cs="Times New Roman" w:hint="eastAsia"/>
                <w:bCs/>
                <w:color w:val="000000"/>
                <w:szCs w:val="21"/>
              </w:rPr>
              <w:t>；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提问、讨论发言观点正确，问题有深度、有创新（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887" w:type="pct"/>
          </w:tcPr>
          <w:p w14:paraId="1DBCC261" w14:textId="77777777" w:rsidR="00E72265" w:rsidRPr="0051531C" w:rsidRDefault="00E72265" w:rsidP="004A6C09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课堂测验、回答问题正确，但解释欠清楚</w:t>
            </w:r>
            <w:r w:rsidR="004A6C09">
              <w:rPr>
                <w:rFonts w:ascii="Times New Roman" w:cs="Times New Roman" w:hint="eastAsia"/>
                <w:bCs/>
                <w:color w:val="000000"/>
                <w:szCs w:val="21"/>
              </w:rPr>
              <w:t>；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提问、讨论发言观点正确，但问题无深度或无创新。</w:t>
            </w:r>
          </w:p>
        </w:tc>
        <w:tc>
          <w:tcPr>
            <w:tcW w:w="887" w:type="pct"/>
          </w:tcPr>
          <w:p w14:paraId="6D79C22D" w14:textId="77777777" w:rsidR="00E72265" w:rsidRPr="0051531C" w:rsidRDefault="00E72265" w:rsidP="004A6C09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课堂测验、回答问题大部分正确，且不能解释</w:t>
            </w:r>
            <w:r w:rsidR="004A6C09">
              <w:rPr>
                <w:rFonts w:ascii="Times New Roman" w:cs="Times New Roman" w:hint="eastAsia"/>
                <w:bCs/>
                <w:color w:val="000000"/>
                <w:szCs w:val="21"/>
              </w:rPr>
              <w:t>；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提问、讨论发言观点基本正确，但问题无深度、无创新。</w:t>
            </w:r>
          </w:p>
        </w:tc>
        <w:tc>
          <w:tcPr>
            <w:tcW w:w="887" w:type="pct"/>
          </w:tcPr>
          <w:p w14:paraId="731B285D" w14:textId="77777777" w:rsidR="00E72265" w:rsidRPr="0051531C" w:rsidRDefault="00E72265" w:rsidP="004A6C09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课堂测验、回答问题错误率在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30~50%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之间，且不能解释</w:t>
            </w:r>
            <w:r w:rsidR="004A6C09">
              <w:rPr>
                <w:rFonts w:ascii="Times New Roman" w:cs="Times New Roman" w:hint="eastAsia"/>
                <w:bCs/>
                <w:color w:val="000000"/>
                <w:szCs w:val="21"/>
              </w:rPr>
              <w:t>；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提问、讨论发言观点有部分错误，或逻辑不严密。</w:t>
            </w:r>
          </w:p>
        </w:tc>
        <w:tc>
          <w:tcPr>
            <w:tcW w:w="865" w:type="pct"/>
            <w:vAlign w:val="center"/>
          </w:tcPr>
          <w:p w14:paraId="73E866E7" w14:textId="77777777" w:rsidR="00E72265" w:rsidRPr="0051531C" w:rsidRDefault="00E72265" w:rsidP="004A6C09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课堂测验、回答问题错误率超过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，且不能解释</w:t>
            </w:r>
            <w:r w:rsidR="004A6C09">
              <w:rPr>
                <w:rFonts w:ascii="Times New Roman" w:cs="Times New Roman" w:hint="eastAsia"/>
                <w:bCs/>
                <w:color w:val="000000"/>
                <w:szCs w:val="21"/>
              </w:rPr>
              <w:t>；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提问、讨论发言观点错误，思路不清晰，逻辑不严密。如出现错误价值观、反党反社会言论，记为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0</w:t>
            </w:r>
          </w:p>
        </w:tc>
      </w:tr>
      <w:tr w:rsidR="00ED5345" w14:paraId="6924C5EA" w14:textId="77777777">
        <w:trPr>
          <w:trHeight w:val="2179"/>
          <w:jc w:val="center"/>
        </w:trPr>
        <w:tc>
          <w:tcPr>
            <w:tcW w:w="587" w:type="pct"/>
            <w:vAlign w:val="center"/>
          </w:tcPr>
          <w:p w14:paraId="38001C65" w14:textId="77777777" w:rsidR="00ED5345" w:rsidRDefault="00ED5345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实习表现</w:t>
            </w:r>
          </w:p>
        </w:tc>
        <w:tc>
          <w:tcPr>
            <w:tcW w:w="887" w:type="pct"/>
            <w:vAlign w:val="center"/>
          </w:tcPr>
          <w:p w14:paraId="774E1712" w14:textId="77777777" w:rsidR="00ED5345" w:rsidRDefault="00480592" w:rsidP="00D136F4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480592">
              <w:rPr>
                <w:rFonts w:ascii="Times New Roman" w:hAnsi="Times New Roman" w:hint="eastAsia"/>
                <w:color w:val="000000" w:themeColor="text1"/>
                <w:szCs w:val="21"/>
              </w:rPr>
              <w:t>工作态度</w:t>
            </w:r>
            <w:r w:rsidR="00D136F4">
              <w:rPr>
                <w:rFonts w:ascii="Times New Roman" w:hAnsi="Times New Roman" w:hint="eastAsia"/>
                <w:color w:val="000000" w:themeColor="text1"/>
                <w:szCs w:val="21"/>
              </w:rPr>
              <w:t>良好；严格遵循企业规章制度；</w:t>
            </w:r>
            <w:r w:rsidRPr="00480592">
              <w:rPr>
                <w:rFonts w:ascii="Times New Roman" w:hAnsi="Times New Roman" w:hint="eastAsia"/>
                <w:color w:val="000000" w:themeColor="text1"/>
                <w:szCs w:val="21"/>
              </w:rPr>
              <w:t>出勤记录</w:t>
            </w:r>
            <w:r w:rsidR="00D136F4">
              <w:rPr>
                <w:rFonts w:ascii="Times New Roman" w:hAnsi="Times New Roman" w:hint="eastAsia"/>
                <w:color w:val="000000" w:themeColor="text1"/>
                <w:szCs w:val="21"/>
              </w:rPr>
              <w:t>良好</w:t>
            </w:r>
          </w:p>
        </w:tc>
        <w:tc>
          <w:tcPr>
            <w:tcW w:w="887" w:type="pct"/>
            <w:vAlign w:val="center"/>
          </w:tcPr>
          <w:p w14:paraId="09D7F937" w14:textId="77777777" w:rsidR="00ED5345" w:rsidRDefault="00D136F4" w:rsidP="00D136F4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480592">
              <w:rPr>
                <w:rFonts w:ascii="Times New Roman" w:hAnsi="Times New Roman" w:hint="eastAsia"/>
                <w:color w:val="000000" w:themeColor="text1"/>
                <w:szCs w:val="21"/>
              </w:rPr>
              <w:t>工作态度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较好；较好遵循企业规章制度；</w:t>
            </w:r>
            <w:r w:rsidRPr="00480592">
              <w:rPr>
                <w:rFonts w:ascii="Times New Roman" w:hAnsi="Times New Roman" w:hint="eastAsia"/>
                <w:color w:val="000000" w:themeColor="text1"/>
                <w:szCs w:val="21"/>
              </w:rPr>
              <w:t>出勤记录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良好</w:t>
            </w:r>
          </w:p>
        </w:tc>
        <w:tc>
          <w:tcPr>
            <w:tcW w:w="887" w:type="pct"/>
            <w:vAlign w:val="center"/>
          </w:tcPr>
          <w:p w14:paraId="3D806735" w14:textId="77777777" w:rsidR="00ED5345" w:rsidRDefault="00D136F4" w:rsidP="00D136F4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480592">
              <w:rPr>
                <w:rFonts w:ascii="Times New Roman" w:hAnsi="Times New Roman" w:hint="eastAsia"/>
                <w:color w:val="000000" w:themeColor="text1"/>
                <w:szCs w:val="21"/>
              </w:rPr>
              <w:t>工作态度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较好；较好遵循企业规章制度；缺勤一次</w:t>
            </w:r>
          </w:p>
        </w:tc>
        <w:tc>
          <w:tcPr>
            <w:tcW w:w="887" w:type="pct"/>
            <w:vAlign w:val="center"/>
          </w:tcPr>
          <w:p w14:paraId="020426E3" w14:textId="77777777" w:rsidR="00ED5345" w:rsidRDefault="00D136F4" w:rsidP="00D136F4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480592">
              <w:rPr>
                <w:rFonts w:ascii="Times New Roman" w:hAnsi="Times New Roman" w:hint="eastAsia"/>
                <w:color w:val="000000" w:themeColor="text1"/>
                <w:szCs w:val="21"/>
              </w:rPr>
              <w:t>工作态度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较好；较好遵循企业规章制度；缺勤两次</w:t>
            </w:r>
          </w:p>
        </w:tc>
        <w:tc>
          <w:tcPr>
            <w:tcW w:w="865" w:type="pct"/>
            <w:vAlign w:val="center"/>
          </w:tcPr>
          <w:p w14:paraId="745482A4" w14:textId="77777777" w:rsidR="00ED5345" w:rsidRDefault="00D136F4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480592">
              <w:rPr>
                <w:rFonts w:ascii="Times New Roman" w:hAnsi="Times New Roman" w:hint="eastAsia"/>
                <w:color w:val="000000" w:themeColor="text1"/>
                <w:szCs w:val="21"/>
              </w:rPr>
              <w:t>工作态度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较差；不遵循企业规章制度；学生经常缺勤</w:t>
            </w:r>
          </w:p>
        </w:tc>
      </w:tr>
      <w:tr w:rsidR="007715B3" w14:paraId="698BDD3D" w14:textId="77777777">
        <w:trPr>
          <w:trHeight w:val="2179"/>
          <w:jc w:val="center"/>
        </w:trPr>
        <w:tc>
          <w:tcPr>
            <w:tcW w:w="587" w:type="pct"/>
            <w:vAlign w:val="center"/>
          </w:tcPr>
          <w:p w14:paraId="42C987FC" w14:textId="77777777" w:rsidR="007715B3" w:rsidRDefault="007715B3" w:rsidP="007715B3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实习日记</w:t>
            </w:r>
          </w:p>
        </w:tc>
        <w:tc>
          <w:tcPr>
            <w:tcW w:w="887" w:type="pct"/>
            <w:vAlign w:val="center"/>
          </w:tcPr>
          <w:p w14:paraId="4872B08E" w14:textId="77777777" w:rsidR="007715B3" w:rsidRDefault="007715B3" w:rsidP="007715B3">
            <w:pPr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能够按学院要求较好的记录在企业实践工作情况，且记录次数在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5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次及以上</w:t>
            </w:r>
          </w:p>
        </w:tc>
        <w:tc>
          <w:tcPr>
            <w:tcW w:w="887" w:type="pct"/>
            <w:vAlign w:val="center"/>
          </w:tcPr>
          <w:p w14:paraId="72EC018A" w14:textId="77777777" w:rsidR="007715B3" w:rsidRDefault="007715B3" w:rsidP="007715B3">
            <w:pPr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能够按学院要求较好的记录在企业实践工作情况，且记录次数在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次及以上</w:t>
            </w:r>
          </w:p>
        </w:tc>
        <w:tc>
          <w:tcPr>
            <w:tcW w:w="887" w:type="pct"/>
            <w:vAlign w:val="center"/>
          </w:tcPr>
          <w:p w14:paraId="6303EFAF" w14:textId="77777777" w:rsidR="007715B3" w:rsidRPr="007715B3" w:rsidRDefault="007715B3" w:rsidP="007715B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实习日记</w:t>
            </w:r>
            <w:r w:rsidR="001C723A">
              <w:rPr>
                <w:rFonts w:ascii="Times New Roman" w:hAnsi="Times New Roman" w:hint="eastAsia"/>
                <w:color w:val="000000" w:themeColor="text1"/>
                <w:szCs w:val="21"/>
              </w:rPr>
              <w:t>记录次数在</w:t>
            </w:r>
            <w:r w:rsidR="001C723A">
              <w:rPr>
                <w:rFonts w:ascii="Times New Roman" w:hAnsi="Times New Roman"/>
                <w:color w:val="000000" w:themeColor="text1"/>
                <w:szCs w:val="21"/>
              </w:rPr>
              <w:t>3</w:t>
            </w:r>
            <w:r w:rsidR="001C723A">
              <w:rPr>
                <w:rFonts w:ascii="Times New Roman" w:hAnsi="Times New Roman" w:hint="eastAsia"/>
                <w:color w:val="000000" w:themeColor="text1"/>
                <w:szCs w:val="21"/>
              </w:rPr>
              <w:t>次及</w:t>
            </w:r>
            <w:r w:rsidR="001C723A"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 </w:t>
            </w:r>
            <w:r w:rsidR="001C723A">
              <w:rPr>
                <w:rFonts w:ascii="Times New Roman" w:hAnsi="Times New Roman" w:hint="eastAsia"/>
                <w:color w:val="000000" w:themeColor="text1"/>
                <w:szCs w:val="21"/>
              </w:rPr>
              <w:t>，但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内容存在介绍</w:t>
            </w:r>
            <w:r w:rsidR="001C723A">
              <w:rPr>
                <w:rFonts w:ascii="Times New Roman" w:hAnsi="Times New Roman" w:cs="Times New Roman"/>
                <w:color w:val="000000" w:themeColor="text1"/>
                <w:szCs w:val="21"/>
              </w:rPr>
              <w:t>生活</w:t>
            </w:r>
            <w:r w:rsidR="001C723A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等与工作不相关内容</w:t>
            </w:r>
            <w:r w:rsidR="001C723A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</w:t>
            </w:r>
            <w:r w:rsidR="001C723A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次</w:t>
            </w:r>
          </w:p>
        </w:tc>
        <w:tc>
          <w:tcPr>
            <w:tcW w:w="887" w:type="pct"/>
            <w:vAlign w:val="center"/>
          </w:tcPr>
          <w:p w14:paraId="290F03C9" w14:textId="77777777" w:rsidR="007715B3" w:rsidRDefault="001C723A" w:rsidP="001C723A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实习日记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记录次数在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次及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，但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实习日记内容存在介绍生活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等与工作不相关内容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次</w:t>
            </w:r>
          </w:p>
        </w:tc>
        <w:tc>
          <w:tcPr>
            <w:tcW w:w="865" w:type="pct"/>
            <w:vAlign w:val="center"/>
          </w:tcPr>
          <w:p w14:paraId="40110F7C" w14:textId="77777777" w:rsidR="007715B3" w:rsidRPr="001C723A" w:rsidRDefault="001C723A" w:rsidP="00B34EA9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实习日记记录内容</w:t>
            </w:r>
            <w:r w:rsidR="00B34EA9">
              <w:rPr>
                <w:rFonts w:ascii="Times New Roman" w:hAnsi="Times New Roman" w:cs="Times New Roman"/>
                <w:color w:val="000000" w:themeColor="text1"/>
                <w:szCs w:val="21"/>
              </w:rPr>
              <w:t>基本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与工作</w:t>
            </w:r>
            <w:r w:rsidR="00B34EA9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相关</w:t>
            </w:r>
            <w:r w:rsidR="00B34EA9">
              <w:rPr>
                <w:rFonts w:ascii="Times New Roman" w:hAnsi="Times New Roman" w:cs="Times New Roman"/>
                <w:color w:val="000000" w:themeColor="text1"/>
                <w:szCs w:val="21"/>
              </w:rPr>
              <w:t>性不大</w:t>
            </w:r>
          </w:p>
        </w:tc>
      </w:tr>
      <w:tr w:rsidR="007715B3" w14:paraId="4BD2E0DE" w14:textId="77777777">
        <w:trPr>
          <w:trHeight w:val="2179"/>
          <w:jc w:val="center"/>
        </w:trPr>
        <w:tc>
          <w:tcPr>
            <w:tcW w:w="587" w:type="pct"/>
            <w:vAlign w:val="center"/>
          </w:tcPr>
          <w:p w14:paraId="35B35B28" w14:textId="77777777" w:rsidR="007715B3" w:rsidRDefault="007715B3" w:rsidP="007715B3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调研、实习报告</w:t>
            </w:r>
          </w:p>
        </w:tc>
        <w:tc>
          <w:tcPr>
            <w:tcW w:w="887" w:type="pct"/>
            <w:vAlign w:val="center"/>
          </w:tcPr>
          <w:p w14:paraId="3CBCD9E2" w14:textId="77777777" w:rsidR="007715B3" w:rsidRDefault="007715B3" w:rsidP="007715B3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按照要求完成预习；按照毕业实习及调研安全操作规则进行毕业实习及调研，毕业实习及调研步骤与结果正确；毕业实习及调研仪器设备完好。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获得充分可靠的毕业实习及调研数据；能参考文献对毕业实习及调研数据进行深度分析，能说明毕业实习及调研结果的局限性；报告条理清楚，行文流畅，表述准确，撰写规范。</w:t>
            </w:r>
          </w:p>
        </w:tc>
        <w:tc>
          <w:tcPr>
            <w:tcW w:w="887" w:type="pct"/>
            <w:vAlign w:val="center"/>
          </w:tcPr>
          <w:p w14:paraId="33FF9077" w14:textId="77777777" w:rsidR="007715B3" w:rsidRDefault="007715B3" w:rsidP="007715B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能够预习；按照毕业实习及调研安全操作规则进行毕业实习及调研，毕业实习及调研步骤与结果正确；毕业实习及调研仪器设备完好。获得比较可靠的毕业实习及调研数据；能参考文献对毕业实习及调研数据进行一定深度的分析；报告条理清楚，表述准确，符合规范。</w:t>
            </w:r>
          </w:p>
        </w:tc>
        <w:tc>
          <w:tcPr>
            <w:tcW w:w="887" w:type="pct"/>
            <w:vAlign w:val="center"/>
          </w:tcPr>
          <w:p w14:paraId="6E55E524" w14:textId="77777777" w:rsidR="007715B3" w:rsidRDefault="007715B3" w:rsidP="007715B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按照毕业实习及调研安全操作规则进行毕业实习及调研，毕业实习及调研步骤与结果基本正确；毕业实习及调研仪器设备完好。获得毕业实习及调研数据；能参考文献对毕业实习及调研数据进行比较有效地分析；报告条理基本清楚，比较符合规范。</w:t>
            </w:r>
          </w:p>
        </w:tc>
        <w:tc>
          <w:tcPr>
            <w:tcW w:w="887" w:type="pct"/>
            <w:vAlign w:val="center"/>
          </w:tcPr>
          <w:p w14:paraId="704493F4" w14:textId="77777777" w:rsidR="007715B3" w:rsidRDefault="007715B3" w:rsidP="007715B3">
            <w:pPr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基本按照毕业实习及调研安全操作规则进行毕业实习及调研，毕业实习及调研步骤与结果基本正确；毕业实习及调研仪器设备完好，获得毕业实习及调研数据。参考少量文献对数据进行简单分析；报告条理基本清楚，基本符合规范。</w:t>
            </w:r>
          </w:p>
        </w:tc>
        <w:tc>
          <w:tcPr>
            <w:tcW w:w="865" w:type="pct"/>
            <w:vAlign w:val="center"/>
          </w:tcPr>
          <w:p w14:paraId="11ECFDD7" w14:textId="77777777" w:rsidR="007715B3" w:rsidRDefault="007715B3" w:rsidP="007715B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没有按照毕业实习及调研安全操作规则进行毕业实习及调研，或者步骤与结果不正确。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没有获得有效数据；或报告思路混乱，表达不清。</w:t>
            </w:r>
          </w:p>
        </w:tc>
      </w:tr>
    </w:tbl>
    <w:p w14:paraId="74099497" w14:textId="77777777" w:rsidR="0084039C" w:rsidRDefault="00975E69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t>五、其他说明</w:t>
      </w:r>
    </w:p>
    <w:p w14:paraId="2E964CEF" w14:textId="77777777" w:rsidR="0084039C" w:rsidRDefault="00975E6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本课程大纲依据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2023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版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</w:t>
      </w:r>
      <w:proofErr w:type="gramEnd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化学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专业人才培养方案，由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材料科学与工程学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院（部）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材料化学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系（教研室）讨论制定，材料科学与工程学院（部）教学工作委员会审定，教务处审核批准，自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级开始执行。</w: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234467" wp14:editId="6604174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8EEEAA7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00AD0427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08850CD6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734A17DA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34467" id="线形标注 2 6" o:spid="_x0000_s1027" type="#_x0000_t48" style="position:absolute;left:0;text-align:left;margin-left:666.9pt;margin-top:325.25pt;width:167.3pt;height:76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" adj="-8495,23702,-4603,2556,-775,2556">
                <v:textbox>
                  <w:txbxContent>
                    <w:p w14:paraId="78EEEAA7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00AD0427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08850CD6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734A17DA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FD11C6" wp14:editId="189FA7C2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FAE81C6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04B54673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395C6220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282D2FE1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FD11C6" id="线形标注 2 5" o:spid="_x0000_s1028" type="#_x0000_t48" style="position:absolute;left:0;text-align:left;margin-left:666.9pt;margin-top:325.25pt;width:167.3pt;height:76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" adj="-8495,23702,-4603,2556,-775,2556">
                <v:textbox>
                  <w:txbxContent>
                    <w:p w14:paraId="1FAE81C6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04B54673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395C6220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282D2FE1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FF37440" wp14:editId="79BF8C9E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CC9330C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2DB846C0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117F031A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50A6BDA2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F37440" id="线形标注 2 4" o:spid="_x0000_s1029" type="#_x0000_t48" style="position:absolute;left:0;text-align:left;margin-left:666.9pt;margin-top:325.25pt;width:167.3pt;height:76.0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" adj="-8495,23702,-4603,2556,-775,2556">
                <v:textbox>
                  <w:txbxContent>
                    <w:p w14:paraId="5CC9330C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2DB846C0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117F031A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50A6BDA2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57122BD6" w14:textId="77777777" w:rsidR="0084039C" w:rsidRDefault="0084039C">
      <w:pPr>
        <w:spacing w:line="360" w:lineRule="auto"/>
        <w:ind w:firstLineChars="200" w:firstLine="420"/>
      </w:pPr>
    </w:p>
    <w:sectPr w:rsidR="0084039C"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93050" w14:textId="77777777" w:rsidR="00224956" w:rsidRDefault="00224956">
      <w:r>
        <w:separator/>
      </w:r>
    </w:p>
  </w:endnote>
  <w:endnote w:type="continuationSeparator" w:id="0">
    <w:p w14:paraId="0E9FB83C" w14:textId="77777777" w:rsidR="00224956" w:rsidRDefault="0022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56B9C7A9-B721-46B4-B757-C198941AC290}"/>
    <w:embedBold r:id="rId2" w:subsetted="1" w:fontKey="{3A40ED80-0EDF-4AFB-9DD8-D7A50A148681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黑等宽">
    <w:altName w:val="黑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  <w:embedRegular r:id="rId3" w:subsetted="1" w:fontKey="{F9AA12BE-C499-4CD7-B80E-C07480D0ABEB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4" w:subsetted="1" w:fontKey="{7D558BE5-3388-4ADA-993C-C839EBA814E6}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5" w:fontKey="{E73009F1-2D6A-4315-B7A9-64176D894A8E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6" w:subsetted="1" w:fontKey="{E366F812-F612-499B-AAC8-DD32791DE4A5}"/>
    <w:embedBold r:id="rId7" w:subsetted="1" w:fontKey="{B9DD2646-FF23-4998-8A35-884F10A422B1}"/>
  </w:font>
  <w:font w:name="方正小标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  <w:embedRegular r:id="rId8" w:subsetted="1" w:fontKey="{4F255D11-2AD1-43A8-905A-B8A8A0EEED61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4ACFF" w14:textId="77777777" w:rsidR="0084039C" w:rsidRDefault="00975E69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F9AF64" wp14:editId="10CA410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F06052" w14:textId="77777777" w:rsidR="0084039C" w:rsidRDefault="00975E69">
                          <w:pPr>
                            <w:pStyle w:val="a9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 w:rsidR="00B34EA9">
                            <w:rPr>
                              <w:rFonts w:ascii="宋体" w:eastAsia="宋体" w:hAnsi="宋体" w:cs="宋体"/>
                              <w:noProof/>
                            </w:rPr>
                            <w:t>6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F9AF6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30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0DF06052" w14:textId="77777777" w:rsidR="0084039C" w:rsidRDefault="00975E69">
                    <w:pPr>
                      <w:pStyle w:val="a9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 w:rsidR="00B34EA9">
                      <w:rPr>
                        <w:rFonts w:ascii="宋体" w:eastAsia="宋体" w:hAnsi="宋体" w:cs="宋体"/>
                        <w:noProof/>
                      </w:rPr>
                      <w:t>6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E3939" w14:textId="77777777" w:rsidR="00224956" w:rsidRDefault="00224956">
      <w:r>
        <w:separator/>
      </w:r>
    </w:p>
  </w:footnote>
  <w:footnote w:type="continuationSeparator" w:id="0">
    <w:p w14:paraId="14675163" w14:textId="77777777" w:rsidR="00224956" w:rsidRDefault="00224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EE3198"/>
    <w:multiLevelType w:val="hybridMultilevel"/>
    <w:tmpl w:val="857C46EC"/>
    <w:lvl w:ilvl="0" w:tplc="04090019">
      <w:start w:val="1"/>
      <w:numFmt w:val="lowerLetter"/>
      <w:lvlText w:val="%1)"/>
      <w:lvlJc w:val="left"/>
      <w:pPr>
        <w:ind w:left="860" w:hanging="420"/>
      </w:pPr>
    </w:lvl>
    <w:lvl w:ilvl="1" w:tplc="04090019" w:tentative="1">
      <w:start w:val="1"/>
      <w:numFmt w:val="lowerLetter"/>
      <w:lvlText w:val="%2)"/>
      <w:lvlJc w:val="left"/>
      <w:pPr>
        <w:ind w:left="1280" w:hanging="420"/>
      </w:pPr>
    </w:lvl>
    <w:lvl w:ilvl="2" w:tplc="0409001B" w:tentative="1">
      <w:start w:val="1"/>
      <w:numFmt w:val="lowerRoman"/>
      <w:lvlText w:val="%3."/>
      <w:lvlJc w:val="righ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9" w:tentative="1">
      <w:start w:val="1"/>
      <w:numFmt w:val="lowerLetter"/>
      <w:lvlText w:val="%5)"/>
      <w:lvlJc w:val="left"/>
      <w:pPr>
        <w:ind w:left="2540" w:hanging="420"/>
      </w:pPr>
    </w:lvl>
    <w:lvl w:ilvl="5" w:tplc="0409001B" w:tentative="1">
      <w:start w:val="1"/>
      <w:numFmt w:val="lowerRoman"/>
      <w:lvlText w:val="%6."/>
      <w:lvlJc w:val="righ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9" w:tentative="1">
      <w:start w:val="1"/>
      <w:numFmt w:val="lowerLetter"/>
      <w:lvlText w:val="%8)"/>
      <w:lvlJc w:val="left"/>
      <w:pPr>
        <w:ind w:left="3800" w:hanging="420"/>
      </w:pPr>
    </w:lvl>
    <w:lvl w:ilvl="8" w:tplc="0409001B" w:tentative="1">
      <w:start w:val="1"/>
      <w:numFmt w:val="lowerRoman"/>
      <w:lvlText w:val="%9."/>
      <w:lvlJc w:val="right"/>
      <w:pPr>
        <w:ind w:left="42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Y3ZGRkZDZmZjVlOTBkZDdmMTE1M2IwYjA4MmE4NTEifQ=="/>
  </w:docVars>
  <w:rsids>
    <w:rsidRoot w:val="0084039C"/>
    <w:rsid w:val="00023FA5"/>
    <w:rsid w:val="001C723A"/>
    <w:rsid w:val="001E775B"/>
    <w:rsid w:val="00224956"/>
    <w:rsid w:val="00270C90"/>
    <w:rsid w:val="002B7960"/>
    <w:rsid w:val="00313A38"/>
    <w:rsid w:val="003671FD"/>
    <w:rsid w:val="00375A27"/>
    <w:rsid w:val="003B15EB"/>
    <w:rsid w:val="00456AF2"/>
    <w:rsid w:val="00480592"/>
    <w:rsid w:val="004A3267"/>
    <w:rsid w:val="004A6C09"/>
    <w:rsid w:val="00685CBF"/>
    <w:rsid w:val="006B34D6"/>
    <w:rsid w:val="007715B3"/>
    <w:rsid w:val="0084039C"/>
    <w:rsid w:val="0085053F"/>
    <w:rsid w:val="0086440A"/>
    <w:rsid w:val="009468B2"/>
    <w:rsid w:val="00953982"/>
    <w:rsid w:val="00957AD7"/>
    <w:rsid w:val="0096185D"/>
    <w:rsid w:val="00964C32"/>
    <w:rsid w:val="00965D40"/>
    <w:rsid w:val="00975E69"/>
    <w:rsid w:val="009B635C"/>
    <w:rsid w:val="00B34EA9"/>
    <w:rsid w:val="00B5195C"/>
    <w:rsid w:val="00C11FFA"/>
    <w:rsid w:val="00C47B9F"/>
    <w:rsid w:val="00C94534"/>
    <w:rsid w:val="00D136F4"/>
    <w:rsid w:val="00D258C7"/>
    <w:rsid w:val="00D37A5B"/>
    <w:rsid w:val="00E611F6"/>
    <w:rsid w:val="00E72265"/>
    <w:rsid w:val="00E81C01"/>
    <w:rsid w:val="00ED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21B0CB1"/>
  <w15:docId w15:val="{FE500BB1-67D9-4DBB-BC39-44F591219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"/>
    <w:basedOn w:val="a"/>
    <w:link w:val="a6"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Strong"/>
    <w:basedOn w:val="a0"/>
    <w:uiPriority w:val="99"/>
    <w:qFormat/>
    <w:rPr>
      <w:rFonts w:cs="Times New Roman"/>
      <w:b/>
    </w:rPr>
  </w:style>
  <w:style w:type="character" w:styleId="af3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e">
    <w:name w:val="标题 字符"/>
    <w:basedOn w:val="a0"/>
    <w:link w:val="ad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f0">
    <w:name w:val="批注主题 字符"/>
    <w:basedOn w:val="a4"/>
    <w:link w:val="af"/>
    <w:uiPriority w:val="99"/>
    <w:semiHidden/>
    <w:qFormat/>
    <w:rPr>
      <w:b/>
      <w:bCs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正文文本 字符"/>
    <w:basedOn w:val="a0"/>
    <w:link w:val="a5"/>
    <w:uiPriority w:val="1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f5">
    <w:name w:val="在表格内文字"/>
    <w:basedOn w:val="a"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3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609</Words>
  <Characters>3476</Characters>
  <Application>Microsoft Office Word</Application>
  <DocSecurity>0</DocSecurity>
  <Lines>28</Lines>
  <Paragraphs>8</Paragraphs>
  <ScaleCrop>false</ScaleCrop>
  <Company>微软中国</Company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曾秀红</dc:creator>
  <cp:lastModifiedBy>wang'jian'kang</cp:lastModifiedBy>
  <cp:revision>108</cp:revision>
  <cp:lastPrinted>2023-06-27T02:37:00Z</cp:lastPrinted>
  <dcterms:created xsi:type="dcterms:W3CDTF">2023-06-25T12:43:00Z</dcterms:created>
  <dcterms:modified xsi:type="dcterms:W3CDTF">2025-08-01T09:19:00Z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468327DAE1CB42CAACC9824004E2A700_12</vt:lpwstr>
  </property>
</Properties>
</file>